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82F" w:rsidRDefault="0065482F" w:rsidP="0065482F">
      <w:pPr>
        <w:ind w:left="1416" w:firstLine="708"/>
        <w:rPr>
          <w:sz w:val="28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FFFB8" wp14:editId="6A81E4BF">
                <wp:simplePos x="0" y="0"/>
                <wp:positionH relativeFrom="column">
                  <wp:posOffset>1629410</wp:posOffset>
                </wp:positionH>
                <wp:positionV relativeFrom="paragraph">
                  <wp:posOffset>19685</wp:posOffset>
                </wp:positionV>
                <wp:extent cx="0" cy="1438275"/>
                <wp:effectExtent l="0" t="0" r="19050" b="952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A2CDD" id="Rechte verbindingslijn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1.55pt" to="128.3pt,1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ybwwEAANEDAAAOAAAAZHJzL2Uyb0RvYy54bWysU02P0zAQvSPxHyzfadJuWVZR0z3sCi4I&#10;qgX27jrjxshfGpsm/feMnWxAsNJKiIvlj3lv5r0Z725Ha9gZMGrvWr5e1ZyBk77T7tTyb1/fv7nh&#10;LCbhOmG8g5ZfIPLb/etXuyE0sPG9Nx0gIxIXmyG0vE8pNFUVZQ9WxJUP4OhRebQi0RFPVYdiIHZr&#10;qk1dX1eDxy6glxAj3d5Pj3xf+JUCmT4rFSEx03KqLZUVy3rMa7XfieaEIvRazmWIf6jCCu0o6UJ1&#10;L5JgP1D/RWW1RB+9SivpbeWV0hKKBlKzrv9Q86UXAYoWMieGxab4/2jlp/MBme5avuXMCUstegDZ&#10;J8hNPWqXGxmN/u7YNns1hNgQ5M4dcD7FcMAsfFRomTI6PNIYFCtIHBuL05fFaRgTk9OlpNv19upm&#10;8+5tZq4mikwVMKYP4C3Lm5Yb7bIJohHnjzFNoU8hhMslTUWUXboYyMHGPYAiYZTsqqDLSMGdQXYW&#10;NAxCSnDpek5dojNMaWMWYP0ycI7PUCjjtoA3L4MXRMnsXVrAVjuPzxGkcT2XrKb4Jwcm3dmCo+8u&#10;pT3FGpqbYu4843kwfz8X+K+fuP8JAAD//wMAUEsDBBQABgAIAAAAIQCJd/TI3gAAAAkBAAAPAAAA&#10;ZHJzL2Rvd25yZXYueG1sTI9RS8NAEITfBf/DsYIv0l4aMdiYS1FBVKhC0/6AS25Norm9cHdt03/v&#10;ig/6tsMMs98Uq8kO4oA+9I4ULOYJCKTGmZ5aBbvt0+wWRIiajB4coYITBliV52eFzo070gYPVWwF&#10;l1DItYIuxjGXMjQdWh3mbkRi78N5qyNL30rj9ZHL7SDTJMmk1T3xh06P+Nhh81XtrYLlZv3s395f&#10;fP06Zlcx+s9T9bBV6vJiur8DEXGKf2H4wWd0KJmpdnsyQQwK0pss46iC6wUI9n91zUe6zECWhfy/&#10;oPwGAAD//wMAUEsBAi0AFAAGAAgAAAAhALaDOJL+AAAA4QEAABMAAAAAAAAAAAAAAAAAAAAAAFtD&#10;b250ZW50X1R5cGVzXS54bWxQSwECLQAUAAYACAAAACEAOP0h/9YAAACUAQAACwAAAAAAAAAAAAAA&#10;AAAvAQAAX3JlbHMvLnJlbHNQSwECLQAUAAYACAAAACEAUmVsm8MBAADRAwAADgAAAAAAAAAAAAAA&#10;AAAuAgAAZHJzL2Uyb0RvYy54bWxQSwECLQAUAAYACAAAACEAiXf0yN4AAAAJAQAADwAAAAAAAAAA&#10;AAAAAAAdBAAAZHJzL2Rvd25yZXYueG1sUEsFBgAAAAAEAAQA8wAAACgFAAAAAA==&#10;" strokecolor="#70ad47 [3209]" strokeweight="1.5pt">
                <v:stroke joinstyle="miter"/>
              </v:line>
            </w:pict>
          </mc:Fallback>
        </mc:AlternateConten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1431685A" wp14:editId="467D0CED">
            <wp:simplePos x="0" y="0"/>
            <wp:positionH relativeFrom="margin">
              <wp:posOffset>85725</wp:posOffset>
            </wp:positionH>
            <wp:positionV relativeFrom="paragraph">
              <wp:posOffset>5715</wp:posOffset>
            </wp:positionV>
            <wp:extent cx="1295400" cy="1295400"/>
            <wp:effectExtent l="0" t="0" r="0" b="0"/>
            <wp:wrapSquare wrapText="bothSides"/>
            <wp:docPr id="1" name="Afbeelding 1" descr="http://ses.ukzn.ac.za/Libraries/Images/world_in_hands_small_1.sflb.ashx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es.ukzn.ac.za/Libraries/Images/world_in_hands_small_1.sflb.ashx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482F" w:rsidRPr="00451A5D" w:rsidRDefault="0065482F" w:rsidP="0065482F">
      <w:pPr>
        <w:ind w:left="1416" w:firstLine="708"/>
        <w:rPr>
          <w:sz w:val="28"/>
        </w:rPr>
      </w:pPr>
      <w:proofErr w:type="spellStart"/>
      <w:r>
        <w:rPr>
          <w:sz w:val="28"/>
        </w:rPr>
        <w:t>Rubric</w:t>
      </w:r>
      <w:proofErr w:type="spellEnd"/>
      <w:r>
        <w:rPr>
          <w:sz w:val="28"/>
        </w:rPr>
        <w:t xml:space="preserve"> eindproduct </w:t>
      </w:r>
    </w:p>
    <w:p w:rsidR="0065482F" w:rsidRPr="00451A5D" w:rsidRDefault="0065482F" w:rsidP="0065482F">
      <w:pPr>
        <w:ind w:firstLine="708"/>
        <w:rPr>
          <w:sz w:val="28"/>
        </w:rPr>
      </w:pPr>
      <w:r>
        <w:rPr>
          <w:sz w:val="28"/>
        </w:rPr>
        <w:t xml:space="preserve">Naam beoordelaar: </w:t>
      </w:r>
      <w:r w:rsidRPr="00451A5D">
        <w:rPr>
          <w:sz w:val="28"/>
        </w:rPr>
        <w:t xml:space="preserve">Meneer Boll </w:t>
      </w:r>
    </w:p>
    <w:p w:rsidR="0065482F" w:rsidRPr="00451A5D" w:rsidRDefault="0065482F" w:rsidP="0065482F">
      <w:pPr>
        <w:ind w:firstLine="708"/>
        <w:rPr>
          <w:sz w:val="28"/>
        </w:rPr>
      </w:pPr>
      <w:r w:rsidRPr="00451A5D">
        <w:rPr>
          <w:sz w:val="28"/>
        </w:rPr>
        <w:t xml:space="preserve">Beoordeeld de opdracht van: </w:t>
      </w:r>
      <w:r>
        <w:rPr>
          <w:sz w:val="28"/>
        </w:rPr>
        <w:t>__________________________</w:t>
      </w:r>
    </w:p>
    <w:tbl>
      <w:tblPr>
        <w:tblStyle w:val="Rastertabel4-Accent6"/>
        <w:tblW w:w="11367" w:type="dxa"/>
        <w:tblLook w:val="04A0" w:firstRow="1" w:lastRow="0" w:firstColumn="1" w:lastColumn="0" w:noHBand="0" w:noVBand="1"/>
      </w:tblPr>
      <w:tblGrid>
        <w:gridCol w:w="1702"/>
        <w:gridCol w:w="2313"/>
        <w:gridCol w:w="2313"/>
        <w:gridCol w:w="2313"/>
        <w:gridCol w:w="2726"/>
      </w:tblGrid>
      <w:tr w:rsidR="00F84772" w:rsidRPr="00AC0C99" w:rsidTr="00845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45CE1" w:rsidRPr="00AC0C99" w:rsidRDefault="00845CE1">
            <w:pPr>
              <w:rPr>
                <w:sz w:val="20"/>
              </w:rPr>
            </w:pPr>
          </w:p>
        </w:tc>
        <w:tc>
          <w:tcPr>
            <w:tcW w:w="2313" w:type="dxa"/>
          </w:tcPr>
          <w:p w:rsidR="00845CE1" w:rsidRPr="00AC0C99" w:rsidRDefault="00845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Lang niet goed genoeg</w:t>
            </w:r>
          </w:p>
        </w:tc>
        <w:tc>
          <w:tcPr>
            <w:tcW w:w="2313" w:type="dxa"/>
          </w:tcPr>
          <w:p w:rsidR="00845CE1" w:rsidRPr="00AC0C99" w:rsidRDefault="00845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Niet goed genoeg</w:t>
            </w:r>
          </w:p>
        </w:tc>
        <w:tc>
          <w:tcPr>
            <w:tcW w:w="2313" w:type="dxa"/>
          </w:tcPr>
          <w:p w:rsidR="00845CE1" w:rsidRPr="00AC0C99" w:rsidRDefault="00845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Goed genoeg</w:t>
            </w:r>
          </w:p>
        </w:tc>
        <w:tc>
          <w:tcPr>
            <w:tcW w:w="2726" w:type="dxa"/>
          </w:tcPr>
          <w:p w:rsidR="00845CE1" w:rsidRPr="00AC0C99" w:rsidRDefault="00845C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Uitmuntend</w:t>
            </w:r>
          </w:p>
        </w:tc>
      </w:tr>
      <w:tr w:rsidR="00F84772" w:rsidRPr="00AC0C99" w:rsidTr="00845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45CE1" w:rsidRPr="00AC0C99" w:rsidRDefault="00845CE1">
            <w:pPr>
              <w:rPr>
                <w:sz w:val="20"/>
              </w:rPr>
            </w:pPr>
            <w:r w:rsidRPr="00AC0C99">
              <w:rPr>
                <w:sz w:val="20"/>
              </w:rPr>
              <w:t>Inhoud</w:t>
            </w:r>
          </w:p>
        </w:tc>
        <w:tc>
          <w:tcPr>
            <w:tcW w:w="2313" w:type="dxa"/>
          </w:tcPr>
          <w:p w:rsidR="00845CE1" w:rsidRPr="00AC0C99" w:rsidRDefault="00F847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De leervragen zijn niet op vwo-niveau verwerkt. De makers hebben zichzelf niet uitgedaagd.</w:t>
            </w:r>
          </w:p>
        </w:tc>
        <w:tc>
          <w:tcPr>
            <w:tcW w:w="2313" w:type="dxa"/>
          </w:tcPr>
          <w:p w:rsidR="00845CE1" w:rsidRPr="00AC0C99" w:rsidRDefault="00F84772" w:rsidP="00F847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 xml:space="preserve">De leervragen zijn redelijk uitgewerkt, maar het werkstuk laat niet zien dat het een uitdaging was. </w:t>
            </w:r>
          </w:p>
        </w:tc>
        <w:tc>
          <w:tcPr>
            <w:tcW w:w="2313" w:type="dxa"/>
          </w:tcPr>
          <w:p w:rsidR="00845CE1" w:rsidRPr="00AC0C99" w:rsidRDefault="00F84772" w:rsidP="00F847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 xml:space="preserve">De uitleg is voldoende verwerkt. De makers hebben zich net aan voldoende uitgedaagd voor 2v. </w:t>
            </w:r>
          </w:p>
        </w:tc>
        <w:tc>
          <w:tcPr>
            <w:tcW w:w="2726" w:type="dxa"/>
          </w:tcPr>
          <w:p w:rsidR="00845CE1" w:rsidRPr="00AC0C99" w:rsidRDefault="00F84772" w:rsidP="00A80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 xml:space="preserve">De hoofd- en deelvragen zijn </w:t>
            </w:r>
            <w:r w:rsidRPr="00AC0C99">
              <w:rPr>
                <w:sz w:val="20"/>
              </w:rPr>
              <w:t xml:space="preserve">uitstekend verwerkt. Het is duidelijk dat de makers zichzelf hebben uitgedaagd. </w:t>
            </w:r>
          </w:p>
        </w:tc>
      </w:tr>
      <w:tr w:rsidR="00F84772" w:rsidRPr="00AC0C99" w:rsidTr="00845CE1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45CE1" w:rsidRPr="00AC0C99" w:rsidRDefault="00F84772">
            <w:pPr>
              <w:rPr>
                <w:sz w:val="20"/>
              </w:rPr>
            </w:pPr>
            <w:r w:rsidRPr="00AC0C99">
              <w:rPr>
                <w:sz w:val="20"/>
              </w:rPr>
              <w:t>Vorm</w:t>
            </w:r>
          </w:p>
        </w:tc>
        <w:tc>
          <w:tcPr>
            <w:tcW w:w="2313" w:type="dxa"/>
          </w:tcPr>
          <w:p w:rsidR="00845CE1" w:rsidRPr="00AC0C99" w:rsidRDefault="00F847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De vorm is onvoldoende. De structuur is onduidelijk en creativiteit is afwezig.</w:t>
            </w:r>
          </w:p>
        </w:tc>
        <w:tc>
          <w:tcPr>
            <w:tcW w:w="2313" w:type="dxa"/>
          </w:tcPr>
          <w:p w:rsidR="00845CE1" w:rsidRPr="00AC0C99" w:rsidRDefault="00AC1EFC" w:rsidP="00AC1E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 xml:space="preserve">De vorm ondersteunt de leervragen. Maar het product nodigt niet uit om te delen of nog een keer te bekijken. </w:t>
            </w:r>
          </w:p>
        </w:tc>
        <w:tc>
          <w:tcPr>
            <w:tcW w:w="2313" w:type="dxa"/>
          </w:tcPr>
          <w:p w:rsidR="00845CE1" w:rsidRPr="00AC0C99" w:rsidRDefault="00F84772" w:rsidP="00F847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>De vorm is voldoende. Het product is duidelijk gestructureerd en bevat enige creativiteit.</w:t>
            </w:r>
          </w:p>
        </w:tc>
        <w:tc>
          <w:tcPr>
            <w:tcW w:w="2726" w:type="dxa"/>
          </w:tcPr>
          <w:p w:rsidR="00845CE1" w:rsidRPr="00AC0C99" w:rsidRDefault="00F84772" w:rsidP="00F847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 xml:space="preserve">De vorm van het eindproduct is uitstekend. Het eindproduct is creatief, pakkend en duidelijk gestructureerd. </w:t>
            </w:r>
          </w:p>
        </w:tc>
      </w:tr>
      <w:tr w:rsidR="00F84772" w:rsidRPr="00AC0C99" w:rsidTr="00845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45CE1" w:rsidRPr="00AC0C99" w:rsidRDefault="00845CE1">
            <w:pPr>
              <w:rPr>
                <w:sz w:val="20"/>
              </w:rPr>
            </w:pPr>
            <w:r w:rsidRPr="00AC0C99">
              <w:rPr>
                <w:sz w:val="20"/>
              </w:rPr>
              <w:t>Verhaal</w:t>
            </w:r>
          </w:p>
        </w:tc>
        <w:tc>
          <w:tcPr>
            <w:tcW w:w="2313" w:type="dxa"/>
          </w:tcPr>
          <w:p w:rsidR="00845CE1" w:rsidRPr="00AC0C99" w:rsidRDefault="002B1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Je verhaal is onvoldoende. Je intro, middenstuk en afsluiting zijn afwezig en</w:t>
            </w:r>
            <w:r>
              <w:rPr>
                <w:sz w:val="20"/>
              </w:rPr>
              <w:t xml:space="preserve"> zijn niet relevant gevuld. </w:t>
            </w:r>
          </w:p>
        </w:tc>
        <w:tc>
          <w:tcPr>
            <w:tcW w:w="2313" w:type="dxa"/>
          </w:tcPr>
          <w:p w:rsidR="00845CE1" w:rsidRPr="00AC0C99" w:rsidRDefault="002B1C8E" w:rsidP="002B1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Je intro, middenstuk en afsluiting zijn er maar de informatie is niet relevant. </w:t>
            </w:r>
          </w:p>
        </w:tc>
        <w:tc>
          <w:tcPr>
            <w:tcW w:w="2313" w:type="dxa"/>
          </w:tcPr>
          <w:p w:rsidR="00845CE1" w:rsidRPr="00AC0C99" w:rsidRDefault="002B1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Je verhaal is voldoende opgebouwd. Je intro, middenstuk en afsluiting zijn aanwezig maar niet heel sterk gevuld. </w:t>
            </w:r>
          </w:p>
        </w:tc>
        <w:tc>
          <w:tcPr>
            <w:tcW w:w="2726" w:type="dxa"/>
          </w:tcPr>
          <w:p w:rsidR="00845CE1" w:rsidRPr="00AC0C99" w:rsidRDefault="00AC0C99" w:rsidP="00AC0C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AC0C99">
              <w:rPr>
                <w:sz w:val="20"/>
              </w:rPr>
              <w:t xml:space="preserve">Je verhaal is goed opgebouwd. Je hebt een duidelijke intro, een middenstuk met relevante informatie en een  afsluiting. </w:t>
            </w:r>
          </w:p>
        </w:tc>
      </w:tr>
      <w:tr w:rsidR="00F84772" w:rsidRPr="00AC0C99" w:rsidTr="00A802AA">
        <w:trPr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845CE1" w:rsidRPr="00AC0C99" w:rsidRDefault="00845CE1">
            <w:pPr>
              <w:rPr>
                <w:sz w:val="20"/>
              </w:rPr>
            </w:pPr>
            <w:r w:rsidRPr="00AC0C99">
              <w:rPr>
                <w:sz w:val="20"/>
              </w:rPr>
              <w:t xml:space="preserve">Originaliteit </w:t>
            </w:r>
          </w:p>
        </w:tc>
        <w:tc>
          <w:tcPr>
            <w:tcW w:w="2313" w:type="dxa"/>
          </w:tcPr>
          <w:p w:rsidR="00845CE1" w:rsidRPr="00AC0C99" w:rsidRDefault="002B1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Het eindproduct is saai en niet met zorg gemaakt. De originaliteit is afwezig of niet te herkennen.</w:t>
            </w:r>
          </w:p>
        </w:tc>
        <w:tc>
          <w:tcPr>
            <w:tcW w:w="2313" w:type="dxa"/>
          </w:tcPr>
          <w:p w:rsidR="00845CE1" w:rsidRPr="00AC0C99" w:rsidRDefault="00A80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Het eindproduct is enigszins verzorgd, maar mist originele elementen. </w:t>
            </w:r>
          </w:p>
        </w:tc>
        <w:tc>
          <w:tcPr>
            <w:tcW w:w="2313" w:type="dxa"/>
          </w:tcPr>
          <w:p w:rsidR="00845CE1" w:rsidRPr="00AC0C99" w:rsidRDefault="002B1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Het eindproduct is met zorg gemaakt, en bevat een aantal originele elementen. </w:t>
            </w:r>
          </w:p>
        </w:tc>
        <w:tc>
          <w:tcPr>
            <w:tcW w:w="2726" w:type="dxa"/>
          </w:tcPr>
          <w:p w:rsidR="00845CE1" w:rsidRPr="00AC0C99" w:rsidRDefault="002B1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De makers hebben zichtbaar hun best gedaan om een origineel eindproduct te maken wat heel aansprekend is. </w:t>
            </w:r>
          </w:p>
        </w:tc>
      </w:tr>
    </w:tbl>
    <w:p w:rsidR="004D0BA8" w:rsidRPr="00AC0C99" w:rsidRDefault="00A802AA" w:rsidP="00A802AA">
      <w:pPr>
        <w:rPr>
          <w:sz w:val="20"/>
        </w:rPr>
      </w:pPr>
      <w:bookmarkStart w:id="0" w:name="_GoBack"/>
      <w:bookmarkEnd w:id="0"/>
    </w:p>
    <w:sectPr w:rsidR="004D0BA8" w:rsidRPr="00AC0C99" w:rsidSect="000C5ACD">
      <w:pgSz w:w="11907" w:h="8392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82F"/>
    <w:rsid w:val="002B1C8E"/>
    <w:rsid w:val="0065482F"/>
    <w:rsid w:val="00672E36"/>
    <w:rsid w:val="00845CE1"/>
    <w:rsid w:val="00A802AA"/>
    <w:rsid w:val="00AC0C99"/>
    <w:rsid w:val="00AC1EFC"/>
    <w:rsid w:val="00E77F9F"/>
    <w:rsid w:val="00F8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59214-0B18-4F7C-80B3-6CA3158B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5482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6">
    <w:name w:val="Grid Table 5 Dark Accent 6"/>
    <w:basedOn w:val="Standaardtabel"/>
    <w:uiPriority w:val="50"/>
    <w:rsid w:val="006548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raster">
    <w:name w:val="Table Grid"/>
    <w:basedOn w:val="Standaardtabel"/>
    <w:uiPriority w:val="39"/>
    <w:rsid w:val="00654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6">
    <w:name w:val="Grid Table 4 Accent 6"/>
    <w:basedOn w:val="Standaardtabel"/>
    <w:uiPriority w:val="49"/>
    <w:rsid w:val="0065482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CAcQjRxqFQoTCNK6ovP_88gCFce0FAodgGsBAw&amp;url=http://ses.ukzn.ac.za/&amp;psig=AFQjCNE3yvpuv224Pz47sRrfgXpMU8AYEA&amp;ust=14466313451288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5656E-5616-41B1-BA0F-0D96D7FF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Herbert Vissers College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Boll (BOJ)</dc:creator>
  <cp:keywords/>
  <dc:description/>
  <cp:lastModifiedBy>Boll (BOJ)</cp:lastModifiedBy>
  <cp:revision>4</cp:revision>
  <dcterms:created xsi:type="dcterms:W3CDTF">2015-11-05T07:07:00Z</dcterms:created>
  <dcterms:modified xsi:type="dcterms:W3CDTF">2015-11-05T09:19:00Z</dcterms:modified>
</cp:coreProperties>
</file>