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E88" w:rsidRPr="001C55BF" w:rsidRDefault="002A6E88" w:rsidP="002A6E88">
      <w:pPr>
        <w:rPr>
          <w:b/>
        </w:rPr>
      </w:pPr>
      <w:r>
        <w:rPr>
          <w:b/>
          <w:noProof/>
          <w:lang w:eastAsia="nl-NL"/>
        </w:rPr>
        <w:drawing>
          <wp:anchor distT="0" distB="0" distL="114300" distR="114300" simplePos="0" relativeHeight="251659264" behindDoc="0" locked="0" layoutInCell="1" allowOverlap="1">
            <wp:simplePos x="0" y="0"/>
            <wp:positionH relativeFrom="column">
              <wp:posOffset>2957830</wp:posOffset>
            </wp:positionH>
            <wp:positionV relativeFrom="paragraph">
              <wp:posOffset>14605</wp:posOffset>
            </wp:positionV>
            <wp:extent cx="3305175" cy="3305175"/>
            <wp:effectExtent l="19050" t="0" r="9525" b="0"/>
            <wp:wrapSquare wrapText="bothSides"/>
            <wp:docPr id="4" name="irc_mi" descr="http://jufjeanette.maakjestart.nl/images/biolog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jufjeanette.maakjestart.nl/images/biologie.jpg"/>
                    <pic:cNvPicPr>
                      <a:picLocks noChangeAspect="1" noChangeArrowheads="1"/>
                    </pic:cNvPicPr>
                  </pic:nvPicPr>
                  <pic:blipFill>
                    <a:blip r:embed="rId6" cstate="print"/>
                    <a:srcRect/>
                    <a:stretch>
                      <a:fillRect/>
                    </a:stretch>
                  </pic:blipFill>
                  <pic:spPr bwMode="auto">
                    <a:xfrm>
                      <a:off x="0" y="0"/>
                      <a:ext cx="3305175" cy="3305175"/>
                    </a:xfrm>
                    <a:prstGeom prst="rect">
                      <a:avLst/>
                    </a:prstGeom>
                    <a:noFill/>
                    <a:ln w="9525">
                      <a:noFill/>
                      <a:miter lim="800000"/>
                      <a:headEnd/>
                      <a:tailEnd/>
                    </a:ln>
                  </pic:spPr>
                </pic:pic>
              </a:graphicData>
            </a:graphic>
          </wp:anchor>
        </w:drawing>
      </w:r>
      <w:r w:rsidRPr="001C55BF">
        <w:rPr>
          <w:b/>
        </w:rPr>
        <w:t xml:space="preserve">Tekstkader 1: Levend – dood – levenloos </w:t>
      </w:r>
    </w:p>
    <w:p w:rsidR="002A6E88" w:rsidRDefault="002A6E88" w:rsidP="002A6E88">
      <w:pPr>
        <w:pStyle w:val="Geenafstand"/>
      </w:pPr>
      <w:r>
        <w:t xml:space="preserve">Het woord biologie is gevormd uit de Griekse woorden </w:t>
      </w:r>
      <w:r w:rsidRPr="001C55BF">
        <w:rPr>
          <w:i/>
        </w:rPr>
        <w:t>bios</w:t>
      </w:r>
      <w:r>
        <w:t xml:space="preserve"> (= leven) en </w:t>
      </w:r>
      <w:r w:rsidRPr="001C55BF">
        <w:rPr>
          <w:i/>
        </w:rPr>
        <w:t>logos</w:t>
      </w:r>
      <w:r>
        <w:t xml:space="preserve"> (= leer, wetenschap of kennis). Biologie is de leer van het leven.</w:t>
      </w:r>
    </w:p>
    <w:p w:rsidR="002A6E88" w:rsidRDefault="002A6E88" w:rsidP="002A6E88">
      <w:pPr>
        <w:pStyle w:val="Geenafstand"/>
      </w:pPr>
      <w:r>
        <w:t>In de biologie bestuderen we levende wezens. Een ander woord voor een levend wezen is een organisme. Tot de organismen behoren dieren, planten, bacteriën en schimmels. In de biologie rekenen we de mensen tot de dieren.</w:t>
      </w:r>
    </w:p>
    <w:p w:rsidR="002A6E88" w:rsidRDefault="002A6E88" w:rsidP="002A6E88">
      <w:pPr>
        <w:pStyle w:val="Geenafstand"/>
      </w:pPr>
      <w:r>
        <w:t>Levende wezens (organismen) vertonen levensverschijnselen. Alle organismen ademen bijvoorbeeld. Als een organisme geen levensverschijnselen meer vertoont, noemen we het dood.</w:t>
      </w:r>
    </w:p>
    <w:p w:rsidR="002A6E88" w:rsidRDefault="002A6E88" w:rsidP="002A6E88">
      <w:pPr>
        <w:pStyle w:val="Geenafstand"/>
      </w:pPr>
      <w:r>
        <w:t xml:space="preserve">Er zijn in de natuur ook voorwerpen die nooit hebben geleefd. Ook de lucht en het water in sloten en plassen zijn levenloos. </w:t>
      </w:r>
    </w:p>
    <w:p w:rsidR="002A6E88" w:rsidRDefault="002A6E88" w:rsidP="002A6E88">
      <w:pPr>
        <w:pStyle w:val="Geenafstand"/>
      </w:pPr>
    </w:p>
    <w:p w:rsidR="002A6E88" w:rsidRPr="001C55BF" w:rsidRDefault="002A6E88" w:rsidP="002A6E88">
      <w:pPr>
        <w:pStyle w:val="Geenafstand"/>
        <w:rPr>
          <w:u w:val="single"/>
        </w:rPr>
      </w:pPr>
      <w:r w:rsidRPr="001C55BF">
        <w:rPr>
          <w:u w:val="single"/>
        </w:rPr>
        <w:t>Levensverschijnselen</w:t>
      </w:r>
    </w:p>
    <w:p w:rsidR="002A6E88" w:rsidRDefault="002A6E88" w:rsidP="002A6E88">
      <w:pPr>
        <w:pStyle w:val="Geenafstand"/>
      </w:pPr>
      <w:r>
        <w:t>Organismen vertonen levensverschijnselen. Door deze levensverschijnselen kun je organismen onderscheiden van de levenloze natuur. De levensverschijnselen zijn de kenmerken van het leven.</w:t>
      </w:r>
    </w:p>
    <w:p w:rsidR="002A6E88" w:rsidRDefault="002A6E88" w:rsidP="002A6E88">
      <w:pPr>
        <w:pStyle w:val="Geenafstand"/>
      </w:pP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101600</wp:posOffset>
            </wp:positionV>
            <wp:extent cx="2295525" cy="1552575"/>
            <wp:effectExtent l="19050" t="0" r="9525" b="0"/>
            <wp:wrapSquare wrapText="bothSides"/>
            <wp:docPr id="7" name="irc_mi" descr="http://t2.gstatic.com/images?q=tbn:ANd9GcS90vcf5YMJPtEtf8snzvCcOxo54xzJnz_ZTUEmnU3CXsm8Gnxn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2.gstatic.com/images?q=tbn:ANd9GcS90vcf5YMJPtEtf8snzvCcOxo54xzJnz_ZTUEmnU3CXsm8Gnxnog"/>
                    <pic:cNvPicPr>
                      <a:picLocks noChangeAspect="1" noChangeArrowheads="1"/>
                    </pic:cNvPicPr>
                  </pic:nvPicPr>
                  <pic:blipFill>
                    <a:blip r:embed="rId7" cstate="print"/>
                    <a:srcRect/>
                    <a:stretch>
                      <a:fillRect/>
                    </a:stretch>
                  </pic:blipFill>
                  <pic:spPr bwMode="auto">
                    <a:xfrm>
                      <a:off x="0" y="0"/>
                      <a:ext cx="2295525" cy="1552575"/>
                    </a:xfrm>
                    <a:prstGeom prst="rect">
                      <a:avLst/>
                    </a:prstGeom>
                    <a:noFill/>
                    <a:ln w="9525">
                      <a:noFill/>
                      <a:miter lim="800000"/>
                      <a:headEnd/>
                      <a:tailEnd/>
                    </a:ln>
                  </pic:spPr>
                </pic:pic>
              </a:graphicData>
            </a:graphic>
          </wp:anchor>
        </w:drawing>
      </w:r>
    </w:p>
    <w:p w:rsidR="002A6E88" w:rsidRDefault="002A6E88" w:rsidP="002A6E88">
      <w:pPr>
        <w:pStyle w:val="Geenafstand"/>
      </w:pPr>
      <w:r>
        <w:t xml:space="preserve"> ‘Een pasgeboren poesje begint meteen met </w:t>
      </w:r>
      <w:r w:rsidRPr="001C55BF">
        <w:rPr>
          <w:i/>
        </w:rPr>
        <w:t>ademhalen</w:t>
      </w:r>
      <w:r>
        <w:t xml:space="preserve">. De moederpoes gaat het poesje </w:t>
      </w:r>
      <w:r w:rsidRPr="001C55BF">
        <w:rPr>
          <w:i/>
        </w:rPr>
        <w:t>voeden</w:t>
      </w:r>
      <w:r>
        <w:t xml:space="preserve">. Het poesje doet een plasje. Dat heet </w:t>
      </w:r>
      <w:r w:rsidRPr="001C55BF">
        <w:rPr>
          <w:i/>
        </w:rPr>
        <w:t>uitscheiden</w:t>
      </w:r>
      <w:r>
        <w:t xml:space="preserve">. Jonge poesjes gaan zich als snel </w:t>
      </w:r>
      <w:r w:rsidRPr="001C55BF">
        <w:rPr>
          <w:i/>
        </w:rPr>
        <w:t>bewegen</w:t>
      </w:r>
      <w:r>
        <w:t xml:space="preserve">. Na enkele dagen gaan de oogjes open en kan het poesje zien. Eerder kon het poesje al horen, voelen en ruiken. We noemen dat </w:t>
      </w:r>
      <w:r w:rsidRPr="001C55BF">
        <w:rPr>
          <w:i/>
        </w:rPr>
        <w:t>waarnemen</w:t>
      </w:r>
      <w:r>
        <w:t xml:space="preserve">. Jonge poesjes worden groter, ze </w:t>
      </w:r>
      <w:r w:rsidRPr="001C55BF">
        <w:rPr>
          <w:i/>
        </w:rPr>
        <w:t>groeien</w:t>
      </w:r>
      <w:r>
        <w:t xml:space="preserve">. Als de poesjes volwassen zijn kunnen ze zich </w:t>
      </w:r>
      <w:r w:rsidRPr="001C55BF">
        <w:rPr>
          <w:i/>
        </w:rPr>
        <w:t>voortplanten</w:t>
      </w:r>
      <w:r>
        <w:t>.’</w:t>
      </w:r>
    </w:p>
    <w:p w:rsidR="002A6E88" w:rsidRDefault="002A6E88" w:rsidP="002A6E88">
      <w:pPr>
        <w:pStyle w:val="Geenafstand"/>
      </w:pPr>
    </w:p>
    <w:p w:rsidR="002A6E88" w:rsidRDefault="002A6E88" w:rsidP="002A6E88">
      <w:pPr>
        <w:pStyle w:val="Geenafstand"/>
      </w:pPr>
      <w:r>
        <w:t>De schuingedrukte woorden in de bovenstaande tekst zijn levensverschijnselen. Sommige levensverschijnselen vinden voortdurend plaats, bijv. ademhalen. Andere levensverschijnselen vinden slecht af en toe plaats, bijv. voortplanten.</w:t>
      </w:r>
    </w:p>
    <w:p w:rsidR="002A6E88" w:rsidRDefault="002A6E88" w:rsidP="002A6E88">
      <w:pPr>
        <w:pStyle w:val="Geenafstand"/>
      </w:pPr>
    </w:p>
    <w:p w:rsidR="002A6E88" w:rsidRDefault="002A6E88" w:rsidP="002A6E88">
      <w:pPr>
        <w:pStyle w:val="Geenafstand"/>
      </w:pPr>
      <w:r>
        <w:t>Bij mensen en dieren zijn de levensverschijnselen meestal gemakkelijk waar te nemen. Je ziet bijv. een hond ademhalen of een mus bewegen. Bij planten zijn de levensverschijnselen vaak minder goed waar te nemen. Toch kunnen planten ook alle levensverschijnselen vertonen.</w:t>
      </w:r>
    </w:p>
    <w:p w:rsidR="002A6E88" w:rsidRDefault="002A6E88" w:rsidP="002A6E88">
      <w:pPr>
        <w:pStyle w:val="Geenafstand"/>
      </w:pPr>
    </w:p>
    <w:p w:rsidR="0082615B" w:rsidRDefault="0082615B"/>
    <w:sectPr w:rsidR="0082615B" w:rsidSect="0082615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576" w:rsidRDefault="00222576" w:rsidP="002A6E88">
      <w:pPr>
        <w:spacing w:after="0" w:line="240" w:lineRule="auto"/>
      </w:pPr>
      <w:r>
        <w:separator/>
      </w:r>
    </w:p>
  </w:endnote>
  <w:endnote w:type="continuationSeparator" w:id="0">
    <w:p w:rsidR="00222576" w:rsidRDefault="00222576" w:rsidP="002A6E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576" w:rsidRDefault="00222576" w:rsidP="002A6E88">
      <w:pPr>
        <w:spacing w:after="0" w:line="240" w:lineRule="auto"/>
      </w:pPr>
      <w:r>
        <w:separator/>
      </w:r>
    </w:p>
  </w:footnote>
  <w:footnote w:type="continuationSeparator" w:id="0">
    <w:p w:rsidR="00222576" w:rsidRDefault="00222576" w:rsidP="002A6E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E88" w:rsidRDefault="002A6E88">
    <w:pPr>
      <w:pStyle w:val="Koptekst"/>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Tekstkader 1</w:t>
    </w:r>
    <w:r w:rsidRPr="00FA7F43">
      <w:rPr>
        <w:sz w:val="18"/>
        <w:szCs w:val="18"/>
      </w:rPr>
      <w:tab/>
      <w:t>Thema 1 Wat is biologie?</w:t>
    </w:r>
    <w:r>
      <w:rPr>
        <w:sz w:val="18"/>
        <w:szCs w:val="18"/>
      </w:rPr>
      <w:t xml:space="preserve"> 2014-2015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A6E88"/>
    <w:rsid w:val="00222576"/>
    <w:rsid w:val="002A6E88"/>
    <w:rsid w:val="00583C3F"/>
    <w:rsid w:val="00595A4C"/>
    <w:rsid w:val="0082615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A6E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A6E88"/>
    <w:pPr>
      <w:spacing w:after="0" w:line="240" w:lineRule="auto"/>
    </w:pPr>
  </w:style>
  <w:style w:type="paragraph" w:styleId="Koptekst">
    <w:name w:val="header"/>
    <w:basedOn w:val="Standaard"/>
    <w:link w:val="KoptekstChar"/>
    <w:uiPriority w:val="99"/>
    <w:semiHidden/>
    <w:unhideWhenUsed/>
    <w:rsid w:val="002A6E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A6E88"/>
  </w:style>
  <w:style w:type="paragraph" w:styleId="Voettekst">
    <w:name w:val="footer"/>
    <w:basedOn w:val="Standaard"/>
    <w:link w:val="VoettekstChar"/>
    <w:uiPriority w:val="99"/>
    <w:semiHidden/>
    <w:unhideWhenUsed/>
    <w:rsid w:val="002A6E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2A6E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1559</Characters>
  <Application>Microsoft Office Word</Application>
  <DocSecurity>0</DocSecurity>
  <Lines>12</Lines>
  <Paragraphs>3</Paragraphs>
  <ScaleCrop>false</ScaleCrop>
  <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Gebruiker</cp:lastModifiedBy>
  <cp:revision>2</cp:revision>
  <dcterms:created xsi:type="dcterms:W3CDTF">2014-08-17T08:45:00Z</dcterms:created>
  <dcterms:modified xsi:type="dcterms:W3CDTF">2014-08-17T08:45:00Z</dcterms:modified>
</cp:coreProperties>
</file>