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24B" w:rsidRPr="008D124B" w:rsidRDefault="008D124B" w:rsidP="008D124B">
      <w:pPr>
        <w:pStyle w:val="Geenafstand"/>
        <w:rPr>
          <w:b/>
        </w:rPr>
      </w:pPr>
      <w:r w:rsidRPr="008D124B">
        <w:rPr>
          <w:b/>
        </w:rPr>
        <w:t>Tekstkader 2: Het rijk van de bacteriën</w:t>
      </w:r>
    </w:p>
    <w:p w:rsidR="008D124B" w:rsidRPr="008D124B" w:rsidRDefault="008D124B" w:rsidP="008D124B">
      <w:pPr>
        <w:pStyle w:val="Geenafstand"/>
        <w:rPr>
          <w:u w:val="single"/>
        </w:rPr>
      </w:pPr>
    </w:p>
    <w:p w:rsidR="008D124B" w:rsidRPr="008D124B" w:rsidRDefault="008D124B" w:rsidP="008D124B">
      <w:pPr>
        <w:pStyle w:val="Geenafstand"/>
      </w:pPr>
      <w:r w:rsidRPr="008D124B">
        <w:t>Als een cel van een organisme de volgende organellen bevat hoort het organisme bij het rijk van de bacteriën:</w:t>
      </w:r>
    </w:p>
    <w:p w:rsidR="008D124B" w:rsidRPr="008D124B" w:rsidRDefault="008D124B" w:rsidP="008D124B">
      <w:pPr>
        <w:pStyle w:val="Geenafstand"/>
        <w:numPr>
          <w:ilvl w:val="0"/>
          <w:numId w:val="1"/>
        </w:numPr>
      </w:pPr>
      <w:r w:rsidRPr="008D124B">
        <w:t>Celwand</w:t>
      </w:r>
    </w:p>
    <w:p w:rsidR="008D124B" w:rsidRPr="008D124B" w:rsidRDefault="008D124B" w:rsidP="008D124B">
      <w:pPr>
        <w:pStyle w:val="Geenafstand"/>
        <w:numPr>
          <w:ilvl w:val="0"/>
          <w:numId w:val="1"/>
        </w:numPr>
      </w:pPr>
      <w:r w:rsidRPr="008D124B">
        <w:rPr>
          <w:noProof/>
          <w:lang w:eastAsia="nl-NL"/>
        </w:rPr>
        <w:drawing>
          <wp:anchor distT="0" distB="0" distL="114300" distR="114300" simplePos="0" relativeHeight="251659264" behindDoc="0" locked="0" layoutInCell="1" allowOverlap="1">
            <wp:simplePos x="0" y="0"/>
            <wp:positionH relativeFrom="column">
              <wp:posOffset>4613910</wp:posOffset>
            </wp:positionH>
            <wp:positionV relativeFrom="paragraph">
              <wp:posOffset>83185</wp:posOffset>
            </wp:positionV>
            <wp:extent cx="1195705" cy="1175385"/>
            <wp:effectExtent l="19050" t="0" r="4445" b="0"/>
            <wp:wrapSquare wrapText="bothSides"/>
            <wp:docPr id="1" name="irc_mi" descr="http://www.ganymedes.nl/media/catalog/product/cache/1/image/800x/9df78eab33525d08d6e5fb8d27136e95/x/e/xe-56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anymedes.nl/media/catalog/product/cache/1/image/800x/9df78eab33525d08d6e5fb8d27136e95/x/e/xe-5625.jpg"/>
                    <pic:cNvPicPr>
                      <a:picLocks noChangeAspect="1" noChangeArrowheads="1"/>
                    </pic:cNvPicPr>
                  </pic:nvPicPr>
                  <pic:blipFill>
                    <a:blip r:embed="rId7" cstate="print"/>
                    <a:srcRect/>
                    <a:stretch>
                      <a:fillRect/>
                    </a:stretch>
                  </pic:blipFill>
                  <pic:spPr bwMode="auto">
                    <a:xfrm>
                      <a:off x="0" y="0"/>
                      <a:ext cx="1195705" cy="1175385"/>
                    </a:xfrm>
                    <a:prstGeom prst="rect">
                      <a:avLst/>
                    </a:prstGeom>
                    <a:noFill/>
                    <a:ln w="9525">
                      <a:noFill/>
                      <a:miter lim="800000"/>
                      <a:headEnd/>
                      <a:tailEnd/>
                    </a:ln>
                  </pic:spPr>
                </pic:pic>
              </a:graphicData>
            </a:graphic>
          </wp:anchor>
        </w:drawing>
      </w:r>
      <w:r w:rsidRPr="008D124B">
        <w:t>Celmembraan</w:t>
      </w:r>
    </w:p>
    <w:p w:rsidR="008D124B" w:rsidRPr="008D124B" w:rsidRDefault="008D124B" w:rsidP="008D124B">
      <w:pPr>
        <w:pStyle w:val="Geenafstand"/>
        <w:numPr>
          <w:ilvl w:val="0"/>
          <w:numId w:val="1"/>
        </w:numPr>
      </w:pPr>
      <w:r w:rsidRPr="008D124B">
        <w:t>Cytoplasma</w:t>
      </w:r>
    </w:p>
    <w:p w:rsidR="008D124B" w:rsidRPr="008D124B" w:rsidRDefault="008D124B" w:rsidP="008D124B">
      <w:pPr>
        <w:pStyle w:val="Geenafstand"/>
      </w:pPr>
    </w:p>
    <w:p w:rsidR="008D124B" w:rsidRPr="008D124B" w:rsidRDefault="008D124B" w:rsidP="008D124B">
      <w:pPr>
        <w:pStyle w:val="Geenafstand"/>
      </w:pPr>
      <w:r w:rsidRPr="008D124B">
        <w:t xml:space="preserve">Bacteriën zijn </w:t>
      </w:r>
      <w:r w:rsidRPr="008D124B">
        <w:rPr>
          <w:b/>
        </w:rPr>
        <w:t>eencellig</w:t>
      </w:r>
      <w:r w:rsidRPr="008D124B">
        <w:t>: ze bestaan uit één cel.</w:t>
      </w:r>
    </w:p>
    <w:p w:rsidR="008D124B" w:rsidRPr="008D124B" w:rsidRDefault="008D124B" w:rsidP="008D124B">
      <w:pPr>
        <w:pStyle w:val="Geenafstand"/>
      </w:pPr>
      <w:r w:rsidRPr="008D124B">
        <w:t>Bacteriën zijn zo klein, dat ze met een gewone microscoop zelfs bij de sterkste vergroting alleen als puntjes of streepjes te zien zijn. Alleen met speciale microscopen zijn bacteriën goed te bestuderen.</w:t>
      </w:r>
    </w:p>
    <w:p w:rsidR="008D124B" w:rsidRPr="008D124B" w:rsidRDefault="008D124B" w:rsidP="008D124B">
      <w:pPr>
        <w:pStyle w:val="Geenafstand"/>
      </w:pPr>
      <w:r w:rsidRPr="008D124B">
        <w:rPr>
          <w:noProof/>
          <w:lang w:eastAsia="nl-NL"/>
        </w:rPr>
        <w:drawing>
          <wp:anchor distT="0" distB="0" distL="114300" distR="114300" simplePos="0" relativeHeight="251660288" behindDoc="0" locked="0" layoutInCell="1" allowOverlap="1">
            <wp:simplePos x="0" y="0"/>
            <wp:positionH relativeFrom="column">
              <wp:posOffset>21590</wp:posOffset>
            </wp:positionH>
            <wp:positionV relativeFrom="paragraph">
              <wp:posOffset>17780</wp:posOffset>
            </wp:positionV>
            <wp:extent cx="2316480" cy="1175385"/>
            <wp:effectExtent l="19050" t="0" r="7620" b="0"/>
            <wp:wrapSquare wrapText="bothSides"/>
            <wp:docPr id="3" name="irc_mi" descr="http://w.pastorbutti.nl/PREEK41_bestanden/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pastorbutti.nl/PREEK41_bestanden/image019.jpg"/>
                    <pic:cNvPicPr>
                      <a:picLocks noChangeAspect="1" noChangeArrowheads="1"/>
                    </pic:cNvPicPr>
                  </pic:nvPicPr>
                  <pic:blipFill>
                    <a:blip r:embed="rId8" cstate="print"/>
                    <a:srcRect/>
                    <a:stretch>
                      <a:fillRect/>
                    </a:stretch>
                  </pic:blipFill>
                  <pic:spPr bwMode="auto">
                    <a:xfrm>
                      <a:off x="0" y="0"/>
                      <a:ext cx="2316480" cy="1175385"/>
                    </a:xfrm>
                    <a:prstGeom prst="rect">
                      <a:avLst/>
                    </a:prstGeom>
                    <a:noFill/>
                    <a:ln w="9525">
                      <a:noFill/>
                      <a:miter lim="800000"/>
                      <a:headEnd/>
                      <a:tailEnd/>
                    </a:ln>
                  </pic:spPr>
                </pic:pic>
              </a:graphicData>
            </a:graphic>
          </wp:anchor>
        </w:drawing>
      </w:r>
    </w:p>
    <w:p w:rsidR="008D124B" w:rsidRPr="008D124B" w:rsidRDefault="008D124B" w:rsidP="008D124B">
      <w:pPr>
        <w:pStyle w:val="Geenafstand"/>
      </w:pPr>
      <w:r w:rsidRPr="008D124B">
        <w:t xml:space="preserve">Bacteriën planten zich voort door </w:t>
      </w:r>
      <w:r w:rsidRPr="008D124B">
        <w:rPr>
          <w:b/>
        </w:rPr>
        <w:t>deling</w:t>
      </w:r>
      <w:r w:rsidRPr="008D124B">
        <w:t>. Er ontstaan dan twee kleinere bacteriën. Deze groeien tot ze even groot zijn als de oorspronkelijke bacterie. Onder gunstige omstandigheden kan een bacterie zich elk half uur delen. Bacteriën komen overal voor.</w:t>
      </w:r>
    </w:p>
    <w:p w:rsidR="008D124B" w:rsidRPr="008D124B" w:rsidRDefault="008D124B" w:rsidP="008D124B">
      <w:pPr>
        <w:pStyle w:val="Geenafstand"/>
      </w:pPr>
    </w:p>
    <w:p w:rsidR="008D124B" w:rsidRPr="008D124B" w:rsidRDefault="008D124B" w:rsidP="008D124B">
      <w:pPr>
        <w:pStyle w:val="Geenafstand"/>
      </w:pPr>
      <w:r w:rsidRPr="008D124B">
        <w:rPr>
          <w:noProof/>
          <w:lang w:eastAsia="nl-NL"/>
        </w:rPr>
        <w:drawing>
          <wp:anchor distT="0" distB="0" distL="114300" distR="114300" simplePos="0" relativeHeight="251661312" behindDoc="0" locked="0" layoutInCell="1" allowOverlap="1">
            <wp:simplePos x="0" y="0"/>
            <wp:positionH relativeFrom="column">
              <wp:posOffset>3025775</wp:posOffset>
            </wp:positionH>
            <wp:positionV relativeFrom="paragraph">
              <wp:posOffset>100330</wp:posOffset>
            </wp:positionV>
            <wp:extent cx="3091815" cy="2541270"/>
            <wp:effectExtent l="19050" t="0" r="0" b="0"/>
            <wp:wrapSquare wrapText="bothSides"/>
            <wp:docPr id="5" name="irc_mi" descr="http://sync.nl/wp-content/postpics/f_14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ync.nl/wp-content/postpics/f_1454.jpg"/>
                    <pic:cNvPicPr>
                      <a:picLocks noChangeAspect="1" noChangeArrowheads="1"/>
                    </pic:cNvPicPr>
                  </pic:nvPicPr>
                  <pic:blipFill>
                    <a:blip r:embed="rId9" cstate="print"/>
                    <a:srcRect/>
                    <a:stretch>
                      <a:fillRect/>
                    </a:stretch>
                  </pic:blipFill>
                  <pic:spPr bwMode="auto">
                    <a:xfrm>
                      <a:off x="0" y="0"/>
                      <a:ext cx="3091815" cy="2541270"/>
                    </a:xfrm>
                    <a:prstGeom prst="rect">
                      <a:avLst/>
                    </a:prstGeom>
                    <a:noFill/>
                    <a:ln w="9525">
                      <a:noFill/>
                      <a:miter lim="800000"/>
                      <a:headEnd/>
                      <a:tailEnd/>
                    </a:ln>
                  </pic:spPr>
                </pic:pic>
              </a:graphicData>
            </a:graphic>
          </wp:anchor>
        </w:drawing>
      </w:r>
      <w:r w:rsidRPr="008D124B">
        <w:t>De meeste soorten bacteriën voeden zich met dode resten van organismen. In de natuur ruimen bacteriën de resten van dode organismen op.</w:t>
      </w:r>
    </w:p>
    <w:p w:rsidR="008D124B" w:rsidRPr="008D124B" w:rsidRDefault="008D124B" w:rsidP="008D124B">
      <w:pPr>
        <w:pStyle w:val="Geenafstand"/>
      </w:pPr>
      <w:r w:rsidRPr="008D124B">
        <w:t>Ons voedsel bestaat vaak ook uit (dode) resten van organismen (bijv. fruit, groenten, vlees). Hierop kunnen bacteriën goed leven. Daardoor kan het voedsel bederven.</w:t>
      </w:r>
    </w:p>
    <w:p w:rsidR="008D124B" w:rsidRPr="008D124B" w:rsidRDefault="008D124B" w:rsidP="008D124B">
      <w:pPr>
        <w:pStyle w:val="Geenafstand"/>
      </w:pPr>
      <w:r w:rsidRPr="008D124B">
        <w:t xml:space="preserve">Sommige soorten bacteriën kunnen in je lichaam terecht komen en daar ziekten veroorzaken. We spreken dan van een </w:t>
      </w:r>
      <w:r w:rsidRPr="008D124B">
        <w:rPr>
          <w:b/>
        </w:rPr>
        <w:t>infectie</w:t>
      </w:r>
      <w:r w:rsidRPr="008D124B">
        <w:t xml:space="preserve">. Voorbeelden van zulke bacteriële </w:t>
      </w:r>
      <w:r w:rsidRPr="008D124B">
        <w:rPr>
          <w:b/>
        </w:rPr>
        <w:t>infectieziekten</w:t>
      </w:r>
      <w:r w:rsidRPr="008D124B">
        <w:t xml:space="preserve"> zijn longontsteking, oorontsteking etc. </w:t>
      </w:r>
    </w:p>
    <w:p w:rsidR="008D124B" w:rsidRPr="008D124B" w:rsidRDefault="008D124B" w:rsidP="008D124B">
      <w:pPr>
        <w:pStyle w:val="Geenafstand"/>
      </w:pPr>
      <w:r w:rsidRPr="008D124B">
        <w:t>Bacteriële infectieziekten kunnen worden besreden met antibiotica (bijv. penicilline). Deze geneesmiddelen doden de bacteriën in het lichaam. Met antibiotica treedt bij de meeste bacteriële infectieziekten snel genezing op.</w:t>
      </w:r>
    </w:p>
    <w:p w:rsidR="008D124B" w:rsidRPr="008D124B" w:rsidRDefault="008D124B" w:rsidP="008D124B">
      <w:pPr>
        <w:pStyle w:val="Geenafstand"/>
      </w:pPr>
      <w:r w:rsidRPr="008D124B">
        <w:rPr>
          <w:noProof/>
          <w:lang w:eastAsia="nl-NL"/>
        </w:rPr>
        <w:drawing>
          <wp:anchor distT="0" distB="0" distL="114300" distR="114300" simplePos="0" relativeHeight="251662336" behindDoc="0" locked="0" layoutInCell="1" allowOverlap="1">
            <wp:simplePos x="0" y="0"/>
            <wp:positionH relativeFrom="column">
              <wp:posOffset>21590</wp:posOffset>
            </wp:positionH>
            <wp:positionV relativeFrom="paragraph">
              <wp:posOffset>146685</wp:posOffset>
            </wp:positionV>
            <wp:extent cx="2943225" cy="1757045"/>
            <wp:effectExtent l="19050" t="0" r="9525" b="0"/>
            <wp:wrapSquare wrapText="bothSides"/>
            <wp:docPr id="6" name="irc_mi" descr="http://www.meipoort.nl/files/zuurko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eipoort.nl/files/zuurkool2.jpg"/>
                    <pic:cNvPicPr>
                      <a:picLocks noChangeAspect="1" noChangeArrowheads="1"/>
                    </pic:cNvPicPr>
                  </pic:nvPicPr>
                  <pic:blipFill>
                    <a:blip r:embed="rId10" cstate="print"/>
                    <a:srcRect/>
                    <a:stretch>
                      <a:fillRect/>
                    </a:stretch>
                  </pic:blipFill>
                  <pic:spPr bwMode="auto">
                    <a:xfrm>
                      <a:off x="0" y="0"/>
                      <a:ext cx="2943225" cy="1757045"/>
                    </a:xfrm>
                    <a:prstGeom prst="rect">
                      <a:avLst/>
                    </a:prstGeom>
                    <a:noFill/>
                    <a:ln w="9525">
                      <a:noFill/>
                      <a:miter lim="800000"/>
                      <a:headEnd/>
                      <a:tailEnd/>
                    </a:ln>
                  </pic:spPr>
                </pic:pic>
              </a:graphicData>
            </a:graphic>
          </wp:anchor>
        </w:drawing>
      </w:r>
    </w:p>
    <w:p w:rsidR="008D124B" w:rsidRPr="008D124B" w:rsidRDefault="008D124B" w:rsidP="008D124B">
      <w:pPr>
        <w:pStyle w:val="Geenafstand"/>
      </w:pPr>
      <w:r w:rsidRPr="008D124B">
        <w:t>Speciale soorten bacteriën worden gebruikt bij het maken van voedingsmiddelen (bijv. zuurkool, kaas en yoghurt).</w:t>
      </w:r>
    </w:p>
    <w:p w:rsidR="008D124B" w:rsidRPr="008D124B" w:rsidRDefault="008D124B" w:rsidP="008D124B">
      <w:pPr>
        <w:pStyle w:val="Geenafstand"/>
      </w:pPr>
    </w:p>
    <w:p w:rsidR="00421AEB" w:rsidRPr="008D124B" w:rsidRDefault="008D124B">
      <w:r w:rsidRPr="008D124B">
        <w:drawing>
          <wp:anchor distT="0" distB="0" distL="114300" distR="114300" simplePos="0" relativeHeight="251664384" behindDoc="0" locked="0" layoutInCell="1" allowOverlap="1">
            <wp:simplePos x="0" y="0"/>
            <wp:positionH relativeFrom="column">
              <wp:posOffset>-1268986</wp:posOffset>
            </wp:positionH>
            <wp:positionV relativeFrom="paragraph">
              <wp:posOffset>275598</wp:posOffset>
            </wp:positionV>
            <wp:extent cx="1579419" cy="1579418"/>
            <wp:effectExtent l="0" t="0" r="0" b="0"/>
            <wp:wrapSquare wrapText="bothSides"/>
            <wp:docPr id="13" name="irc_mi" descr="http://www.watisgezond.net/gezonde-afbeeldingen/yoghu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atisgezond.net/gezonde-afbeeldingen/yoghurt.gif"/>
                    <pic:cNvPicPr>
                      <a:picLocks noChangeAspect="1" noChangeArrowheads="1"/>
                    </pic:cNvPicPr>
                  </pic:nvPicPr>
                  <pic:blipFill>
                    <a:blip r:embed="rId11" cstate="print"/>
                    <a:srcRect/>
                    <a:stretch>
                      <a:fillRect/>
                    </a:stretch>
                  </pic:blipFill>
                  <pic:spPr bwMode="auto">
                    <a:xfrm>
                      <a:off x="0" y="0"/>
                      <a:ext cx="1579245" cy="1579245"/>
                    </a:xfrm>
                    <a:prstGeom prst="rect">
                      <a:avLst/>
                    </a:prstGeom>
                    <a:noFill/>
                    <a:ln w="9525">
                      <a:noFill/>
                      <a:miter lim="800000"/>
                      <a:headEnd/>
                      <a:tailEnd/>
                    </a:ln>
                  </pic:spPr>
                </pic:pic>
              </a:graphicData>
            </a:graphic>
          </wp:anchor>
        </w:drawing>
      </w:r>
    </w:p>
    <w:sectPr w:rsidR="00421AEB" w:rsidRPr="008D124B" w:rsidSect="00421AEB">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154" w:rsidRDefault="00CF7154" w:rsidP="008D124B">
      <w:pPr>
        <w:spacing w:after="0" w:line="240" w:lineRule="auto"/>
      </w:pPr>
      <w:r>
        <w:separator/>
      </w:r>
    </w:p>
  </w:endnote>
  <w:endnote w:type="continuationSeparator" w:id="0">
    <w:p w:rsidR="00CF7154" w:rsidRDefault="00CF7154" w:rsidP="008D12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24B" w:rsidRDefault="008D124B" w:rsidP="008D124B">
    <w:pPr>
      <w:pStyle w:val="Voettekst"/>
    </w:pPr>
    <w:r>
      <w:rPr>
        <w:rFonts w:ascii="Arial" w:hAnsi="Arial"/>
        <w:sz w:val="16"/>
        <w:szCs w:val="16"/>
      </w:rPr>
      <w:t>M&amp;N tekstkader 2</w:t>
    </w:r>
    <w:r>
      <w:rPr>
        <w:rFonts w:ascii="Arial" w:hAnsi="Arial"/>
        <w:sz w:val="16"/>
        <w:szCs w:val="16"/>
      </w:rPr>
      <w:tab/>
      <w:t>Thema 3 Ordening</w:t>
    </w:r>
  </w:p>
  <w:p w:rsidR="008D124B" w:rsidRDefault="008D124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154" w:rsidRDefault="00CF7154" w:rsidP="008D124B">
      <w:pPr>
        <w:spacing w:after="0" w:line="240" w:lineRule="auto"/>
      </w:pPr>
      <w:r>
        <w:separator/>
      </w:r>
    </w:p>
  </w:footnote>
  <w:footnote w:type="continuationSeparator" w:id="0">
    <w:p w:rsidR="00CF7154" w:rsidRDefault="00CF7154" w:rsidP="008D12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476BF"/>
    <w:multiLevelType w:val="hybridMultilevel"/>
    <w:tmpl w:val="84FAD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D124B"/>
    <w:rsid w:val="00421AEB"/>
    <w:rsid w:val="008D124B"/>
    <w:rsid w:val="00CF715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1AE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D124B"/>
    <w:pPr>
      <w:spacing w:after="0" w:line="240" w:lineRule="auto"/>
    </w:pPr>
  </w:style>
  <w:style w:type="paragraph" w:styleId="Koptekst">
    <w:name w:val="header"/>
    <w:basedOn w:val="Standaard"/>
    <w:link w:val="KoptekstChar"/>
    <w:uiPriority w:val="99"/>
    <w:semiHidden/>
    <w:unhideWhenUsed/>
    <w:rsid w:val="008D12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8D124B"/>
  </w:style>
  <w:style w:type="paragraph" w:styleId="Voettekst">
    <w:name w:val="footer"/>
    <w:basedOn w:val="Standaard"/>
    <w:link w:val="VoettekstChar"/>
    <w:uiPriority w:val="99"/>
    <w:unhideWhenUsed/>
    <w:rsid w:val="008D12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D12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238</Words>
  <Characters>1313</Characters>
  <Application>Microsoft Office Word</Application>
  <DocSecurity>0</DocSecurity>
  <Lines>10</Lines>
  <Paragraphs>3</Paragraphs>
  <ScaleCrop>false</ScaleCrop>
  <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2014-10-24T10:11:00Z</dcterms:created>
  <dcterms:modified xsi:type="dcterms:W3CDTF">2014-10-24T10:14:00Z</dcterms:modified>
</cp:coreProperties>
</file>