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7E5B" w:rsidRDefault="006673E7" w:rsidP="00DB5963">
      <w:pPr>
        <w:rPr>
          <w:b/>
        </w:rPr>
      </w:pPr>
      <w:r>
        <w:rPr>
          <w:b/>
          <w:noProof/>
          <w:lang w:eastAsia="nl-NL"/>
        </w:rPr>
        <w:drawing>
          <wp:anchor distT="0" distB="0" distL="114300" distR="114300" simplePos="0" relativeHeight="251661312" behindDoc="0" locked="0" layoutInCell="1" allowOverlap="1">
            <wp:simplePos x="0" y="0"/>
            <wp:positionH relativeFrom="column">
              <wp:posOffset>-21590</wp:posOffset>
            </wp:positionH>
            <wp:positionV relativeFrom="paragraph">
              <wp:posOffset>-71120</wp:posOffset>
            </wp:positionV>
            <wp:extent cx="1952625" cy="1466850"/>
            <wp:effectExtent l="19050" t="0" r="9525" b="0"/>
            <wp:wrapSquare wrapText="bothSides"/>
            <wp:docPr id="4" name="Afbeelding 1" descr="huidmond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uidmondje"/>
                    <pic:cNvPicPr>
                      <a:picLocks noChangeAspect="1" noChangeArrowheads="1"/>
                    </pic:cNvPicPr>
                  </pic:nvPicPr>
                  <pic:blipFill>
                    <a:blip r:embed="rId6" cstate="print"/>
                    <a:srcRect/>
                    <a:stretch>
                      <a:fillRect/>
                    </a:stretch>
                  </pic:blipFill>
                  <pic:spPr bwMode="auto">
                    <a:xfrm>
                      <a:off x="0" y="0"/>
                      <a:ext cx="1952625" cy="1466850"/>
                    </a:xfrm>
                    <a:prstGeom prst="rect">
                      <a:avLst/>
                    </a:prstGeom>
                    <a:noFill/>
                    <a:ln w="9525">
                      <a:noFill/>
                      <a:miter lim="800000"/>
                      <a:headEnd/>
                      <a:tailEnd/>
                    </a:ln>
                  </pic:spPr>
                </pic:pic>
              </a:graphicData>
            </a:graphic>
          </wp:anchor>
        </w:drawing>
      </w:r>
      <w:r w:rsidR="00EB54FB" w:rsidRPr="00EB54FB">
        <w:rPr>
          <w:b/>
        </w:rPr>
        <w:t xml:space="preserve">Tekstkader </w:t>
      </w:r>
      <w:r w:rsidR="00AD455D">
        <w:rPr>
          <w:b/>
        </w:rPr>
        <w:t>10</w:t>
      </w:r>
      <w:r w:rsidR="0026387F">
        <w:rPr>
          <w:b/>
        </w:rPr>
        <w:t xml:space="preserve">: </w:t>
      </w:r>
      <w:r w:rsidR="00AD455D">
        <w:rPr>
          <w:b/>
        </w:rPr>
        <w:t>Huidmondjes</w:t>
      </w:r>
    </w:p>
    <w:p w:rsidR="006673E7" w:rsidRDefault="00BD021C" w:rsidP="00DB5963">
      <w:r>
        <w:t xml:space="preserve">Om aan het proces fotosynthese te kunnen doen heeft een plant onder ander koolstofdioxide nodig. Planten nemen koolstofdioxide uit de lucht op, via </w:t>
      </w:r>
      <w:r w:rsidRPr="00392950">
        <w:rPr>
          <w:b/>
        </w:rPr>
        <w:t>huidmondjes</w:t>
      </w:r>
      <w:r>
        <w:t>. Dat zijn kleine openingen, die bij de meeste planten vooral aan de onderkant van de bladeren zitten.</w:t>
      </w:r>
      <w:r w:rsidR="00392950" w:rsidRPr="00392950">
        <w:rPr>
          <w:noProof/>
          <w:lang w:eastAsia="nl-NL"/>
        </w:rPr>
        <w:t xml:space="preserve"> </w:t>
      </w:r>
    </w:p>
    <w:p w:rsidR="00392950" w:rsidRDefault="006673E7" w:rsidP="00DB5963">
      <w:r>
        <w:rPr>
          <w:noProof/>
          <w:lang w:eastAsia="nl-NL"/>
        </w:rPr>
        <w:drawing>
          <wp:anchor distT="0" distB="0" distL="114300" distR="114300" simplePos="0" relativeHeight="251658240" behindDoc="0" locked="0" layoutInCell="1" allowOverlap="1">
            <wp:simplePos x="0" y="0"/>
            <wp:positionH relativeFrom="column">
              <wp:posOffset>3415030</wp:posOffset>
            </wp:positionH>
            <wp:positionV relativeFrom="paragraph">
              <wp:posOffset>41275</wp:posOffset>
            </wp:positionV>
            <wp:extent cx="2562225" cy="1971675"/>
            <wp:effectExtent l="19050" t="0" r="9525" b="0"/>
            <wp:wrapSquare wrapText="bothSides"/>
            <wp:docPr id="1" name="Afbeelding 1" descr="http://scilogs.be/starttoknow/gallery/2/stomata2.jpg"/>
            <wp:cNvGraphicFramePr/>
            <a:graphic xmlns:a="http://schemas.openxmlformats.org/drawingml/2006/main">
              <a:graphicData uri="http://schemas.openxmlformats.org/drawingml/2006/picture">
                <pic:pic xmlns:pic="http://schemas.openxmlformats.org/drawingml/2006/picture">
                  <pic:nvPicPr>
                    <pic:cNvPr id="21508" name="Picture 4" descr="http://scilogs.be/starttoknow/gallery/2/stomata2.jpg"/>
                    <pic:cNvPicPr>
                      <a:picLocks noChangeAspect="1" noChangeArrowheads="1"/>
                    </pic:cNvPicPr>
                  </pic:nvPicPr>
                  <pic:blipFill>
                    <a:blip r:embed="rId7" cstate="print"/>
                    <a:srcRect/>
                    <a:stretch>
                      <a:fillRect/>
                    </a:stretch>
                  </pic:blipFill>
                  <pic:spPr bwMode="auto">
                    <a:xfrm>
                      <a:off x="0" y="0"/>
                      <a:ext cx="2562225" cy="1971675"/>
                    </a:xfrm>
                    <a:prstGeom prst="rect">
                      <a:avLst/>
                    </a:prstGeom>
                    <a:noFill/>
                  </pic:spPr>
                </pic:pic>
              </a:graphicData>
            </a:graphic>
          </wp:anchor>
        </w:drawing>
      </w:r>
      <w:r w:rsidR="00BD021C">
        <w:t xml:space="preserve">Via de huidmondjes kan lucht met koolstofdioxide de bladeren in. Koolstofdioxide is nodig voor de fotosynthese. Bij de fotosynthese ontstaat zuurstof. Via de huidmondje kan de lucht met zuurstof de bladeren uit. </w:t>
      </w:r>
    </w:p>
    <w:p w:rsidR="00BD021C" w:rsidRPr="0050479B" w:rsidRDefault="006673E7" w:rsidP="00DB5963">
      <w:r>
        <w:rPr>
          <w:noProof/>
          <w:lang w:eastAsia="nl-NL"/>
        </w:rPr>
        <w:drawing>
          <wp:anchor distT="0" distB="0" distL="114300" distR="114300" simplePos="0" relativeHeight="251659264" behindDoc="0" locked="0" layoutInCell="1" allowOverlap="1">
            <wp:simplePos x="0" y="0"/>
            <wp:positionH relativeFrom="column">
              <wp:posOffset>3424555</wp:posOffset>
            </wp:positionH>
            <wp:positionV relativeFrom="paragraph">
              <wp:posOffset>1225550</wp:posOffset>
            </wp:positionV>
            <wp:extent cx="2552700" cy="2076450"/>
            <wp:effectExtent l="19050" t="0" r="0" b="0"/>
            <wp:wrapSquare wrapText="bothSides"/>
            <wp:docPr id="2" name="Afbeelding 2" descr="http://www.wildewijdewereld.nl/wp-content/uploads/2010/08/Marchantia-polymorpha_DSC05785_100822.jpg"/>
            <wp:cNvGraphicFramePr/>
            <a:graphic xmlns:a="http://schemas.openxmlformats.org/drawingml/2006/main">
              <a:graphicData uri="http://schemas.openxmlformats.org/drawingml/2006/picture">
                <pic:pic xmlns:pic="http://schemas.openxmlformats.org/drawingml/2006/picture">
                  <pic:nvPicPr>
                    <pic:cNvPr id="21506" name="Picture 2" descr="http://www.wildewijdewereld.nl/wp-content/uploads/2010/08/Marchantia-polymorpha_DSC05785_100822.jpg"/>
                    <pic:cNvPicPr>
                      <a:picLocks noChangeAspect="1" noChangeArrowheads="1"/>
                    </pic:cNvPicPr>
                  </pic:nvPicPr>
                  <pic:blipFill>
                    <a:blip r:embed="rId8" cstate="print"/>
                    <a:srcRect t="10522" r="45133" b="31395"/>
                    <a:stretch>
                      <a:fillRect/>
                    </a:stretch>
                  </pic:blipFill>
                  <pic:spPr bwMode="auto">
                    <a:xfrm>
                      <a:off x="0" y="0"/>
                      <a:ext cx="2552700" cy="2076450"/>
                    </a:xfrm>
                    <a:prstGeom prst="rect">
                      <a:avLst/>
                    </a:prstGeom>
                    <a:noFill/>
                  </pic:spPr>
                </pic:pic>
              </a:graphicData>
            </a:graphic>
          </wp:anchor>
        </w:drawing>
      </w:r>
      <w:r>
        <w:rPr>
          <w:noProof/>
          <w:lang w:eastAsia="nl-NL"/>
        </w:rPr>
        <w:drawing>
          <wp:anchor distT="0" distB="0" distL="114300" distR="114300" simplePos="0" relativeHeight="251660288" behindDoc="0" locked="0" layoutInCell="1" allowOverlap="1">
            <wp:simplePos x="0" y="0"/>
            <wp:positionH relativeFrom="column">
              <wp:posOffset>100330</wp:posOffset>
            </wp:positionH>
            <wp:positionV relativeFrom="paragraph">
              <wp:posOffset>1406525</wp:posOffset>
            </wp:positionV>
            <wp:extent cx="2905125" cy="1685925"/>
            <wp:effectExtent l="19050" t="0" r="9525" b="0"/>
            <wp:wrapSquare wrapText="bothSides"/>
            <wp:docPr id="3" name="Afbeelding 3" descr="http://www.persco.nl/watermark.php?i=7161"/>
            <wp:cNvGraphicFramePr/>
            <a:graphic xmlns:a="http://schemas.openxmlformats.org/drawingml/2006/main">
              <a:graphicData uri="http://schemas.openxmlformats.org/drawingml/2006/picture">
                <pic:pic xmlns:pic="http://schemas.openxmlformats.org/drawingml/2006/picture">
                  <pic:nvPicPr>
                    <pic:cNvPr id="7" name="Picture 5" descr="http://www.persco.nl/watermark.php?i=7161"/>
                    <pic:cNvPicPr>
                      <a:picLocks noChangeAspect="1" noChangeArrowheads="1"/>
                    </pic:cNvPicPr>
                  </pic:nvPicPr>
                  <pic:blipFill>
                    <a:blip r:embed="rId9" cstate="print"/>
                    <a:srcRect t="22727"/>
                    <a:stretch>
                      <a:fillRect/>
                    </a:stretch>
                  </pic:blipFill>
                  <pic:spPr bwMode="auto">
                    <a:xfrm>
                      <a:off x="0" y="0"/>
                      <a:ext cx="2905125" cy="1685925"/>
                    </a:xfrm>
                    <a:prstGeom prst="rect">
                      <a:avLst/>
                    </a:prstGeom>
                    <a:noFill/>
                  </pic:spPr>
                </pic:pic>
              </a:graphicData>
            </a:graphic>
          </wp:anchor>
        </w:drawing>
      </w:r>
      <w:r w:rsidR="00BD021C">
        <w:t>Je hebt geleerd dat bladeren slap worden als er veel water uit verdampt. Het verdampen van water vindt vooral plaats via de huidmondjes. Als uit een plant te veel water dreigt te verdampen, gaan de huidmondjes</w:t>
      </w:r>
      <w:r w:rsidR="00392950">
        <w:t xml:space="preserve"> </w:t>
      </w:r>
      <w:r w:rsidR="00BD021C">
        <w:t>dicht. Er kan dan minder waterdamp uit de bladeren. De bladeren blijven dan langer stevig.</w:t>
      </w:r>
    </w:p>
    <w:sectPr w:rsidR="00BD021C" w:rsidRPr="0050479B" w:rsidSect="00946A98">
      <w:footerReference w:type="default" r:id="rId10"/>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454EF" w:rsidRDefault="001454EF" w:rsidP="00EB54FB">
      <w:pPr>
        <w:spacing w:after="0" w:line="240" w:lineRule="auto"/>
      </w:pPr>
      <w:r>
        <w:separator/>
      </w:r>
    </w:p>
  </w:endnote>
  <w:endnote w:type="continuationSeparator" w:id="0">
    <w:p w:rsidR="001454EF" w:rsidRDefault="001454EF" w:rsidP="00EB54F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54FB" w:rsidRDefault="00EB54FB">
    <w:pPr>
      <w:pStyle w:val="Voettekst"/>
    </w:pPr>
    <w:r>
      <w:rPr>
        <w:rFonts w:ascii="Arial" w:hAnsi="Arial"/>
        <w:sz w:val="16"/>
        <w:szCs w:val="16"/>
      </w:rPr>
      <w:t xml:space="preserve">M&amp;N </w:t>
    </w:r>
    <w:r w:rsidR="00C24A96">
      <w:rPr>
        <w:rFonts w:ascii="Arial" w:hAnsi="Arial"/>
        <w:sz w:val="16"/>
        <w:szCs w:val="16"/>
      </w:rPr>
      <w:t xml:space="preserve">tekstkader </w:t>
    </w:r>
    <w:r w:rsidR="00AD455D">
      <w:rPr>
        <w:rFonts w:ascii="Arial" w:hAnsi="Arial"/>
        <w:sz w:val="16"/>
        <w:szCs w:val="16"/>
      </w:rPr>
      <w:t>10</w:t>
    </w:r>
    <w:r>
      <w:rPr>
        <w:rFonts w:ascii="Arial" w:hAnsi="Arial"/>
        <w:sz w:val="16"/>
        <w:szCs w:val="16"/>
      </w:rPr>
      <w:tab/>
      <w:t>Thema 2 Planten</w:t>
    </w:r>
  </w:p>
  <w:p w:rsidR="00EB54FB" w:rsidRDefault="00EB54FB">
    <w:pPr>
      <w:pStyle w:val="Voetteks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454EF" w:rsidRDefault="001454EF" w:rsidP="00EB54FB">
      <w:pPr>
        <w:spacing w:after="0" w:line="240" w:lineRule="auto"/>
      </w:pPr>
      <w:r>
        <w:separator/>
      </w:r>
    </w:p>
  </w:footnote>
  <w:footnote w:type="continuationSeparator" w:id="0">
    <w:p w:rsidR="001454EF" w:rsidRDefault="001454EF" w:rsidP="00EB54FB">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footnotePr>
    <w:footnote w:id="-1"/>
    <w:footnote w:id="0"/>
  </w:footnotePr>
  <w:endnotePr>
    <w:endnote w:id="-1"/>
    <w:endnote w:id="0"/>
  </w:endnotePr>
  <w:compat/>
  <w:rsids>
    <w:rsidRoot w:val="00EB54FB"/>
    <w:rsid w:val="0008657B"/>
    <w:rsid w:val="000865FE"/>
    <w:rsid w:val="001454EF"/>
    <w:rsid w:val="001A0D9E"/>
    <w:rsid w:val="001F5A23"/>
    <w:rsid w:val="00210A60"/>
    <w:rsid w:val="00211868"/>
    <w:rsid w:val="00237E5B"/>
    <w:rsid w:val="0026387F"/>
    <w:rsid w:val="00263B0A"/>
    <w:rsid w:val="002C7729"/>
    <w:rsid w:val="00392950"/>
    <w:rsid w:val="00480491"/>
    <w:rsid w:val="00501A8F"/>
    <w:rsid w:val="0050479B"/>
    <w:rsid w:val="005D23A2"/>
    <w:rsid w:val="006673E7"/>
    <w:rsid w:val="006A0EDB"/>
    <w:rsid w:val="00823061"/>
    <w:rsid w:val="00880321"/>
    <w:rsid w:val="00946A98"/>
    <w:rsid w:val="009C2DF1"/>
    <w:rsid w:val="00A47E4D"/>
    <w:rsid w:val="00A76D5E"/>
    <w:rsid w:val="00AD455D"/>
    <w:rsid w:val="00B106B4"/>
    <w:rsid w:val="00BD021C"/>
    <w:rsid w:val="00BF5440"/>
    <w:rsid w:val="00C24A96"/>
    <w:rsid w:val="00C8521C"/>
    <w:rsid w:val="00CA3CA6"/>
    <w:rsid w:val="00D121C5"/>
    <w:rsid w:val="00D2682D"/>
    <w:rsid w:val="00D26DD5"/>
    <w:rsid w:val="00DB5963"/>
    <w:rsid w:val="00DD490E"/>
    <w:rsid w:val="00E40470"/>
    <w:rsid w:val="00E571DE"/>
    <w:rsid w:val="00EB54FB"/>
    <w:rsid w:val="00EC4E6A"/>
    <w:rsid w:val="00F669B7"/>
    <w:rsid w:val="00F932C2"/>
    <w:rsid w:val="00FE6901"/>
    <w:rsid w:val="00FF09FB"/>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946A98"/>
  </w:style>
  <w:style w:type="character" w:default="1" w:styleId="Standaardalinea-lettertype">
    <w:name w:val="Default Paragraph Font"/>
    <w:uiPriority w:val="1"/>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semiHidden/>
    <w:unhideWhenUsed/>
    <w:rsid w:val="00EB54FB"/>
    <w:pPr>
      <w:tabs>
        <w:tab w:val="center" w:pos="4536"/>
        <w:tab w:val="right" w:pos="9072"/>
      </w:tabs>
      <w:spacing w:after="0" w:line="240" w:lineRule="auto"/>
    </w:pPr>
  </w:style>
  <w:style w:type="character" w:customStyle="1" w:styleId="KoptekstChar">
    <w:name w:val="Koptekst Char"/>
    <w:basedOn w:val="Standaardalinea-lettertype"/>
    <w:link w:val="Koptekst"/>
    <w:uiPriority w:val="99"/>
    <w:semiHidden/>
    <w:rsid w:val="00EB54FB"/>
  </w:style>
  <w:style w:type="paragraph" w:styleId="Voettekst">
    <w:name w:val="footer"/>
    <w:basedOn w:val="Standaard"/>
    <w:link w:val="VoettekstChar"/>
    <w:uiPriority w:val="99"/>
    <w:unhideWhenUsed/>
    <w:rsid w:val="00EB54FB"/>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EB54FB"/>
  </w:style>
  <w:style w:type="paragraph" w:styleId="Ballontekst">
    <w:name w:val="Balloon Text"/>
    <w:basedOn w:val="Standaard"/>
    <w:link w:val="BallontekstChar"/>
    <w:uiPriority w:val="99"/>
    <w:semiHidden/>
    <w:unhideWhenUsed/>
    <w:rsid w:val="00EB54FB"/>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EB54FB"/>
    <w:rPr>
      <w:rFonts w:ascii="Tahoma" w:hAnsi="Tahoma" w:cs="Tahoma"/>
      <w:sz w:val="16"/>
      <w:szCs w:val="16"/>
    </w:rPr>
  </w:style>
  <w:style w:type="paragraph" w:styleId="Geenafstand">
    <w:name w:val="No Spacing"/>
    <w:uiPriority w:val="1"/>
    <w:qFormat/>
    <w:rsid w:val="00EB54FB"/>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image" Target="media/image4.jpe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124</Words>
  <Characters>684</Characters>
  <Application>Microsoft Office Word</Application>
  <DocSecurity>0</DocSecurity>
  <Lines>5</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Gebruiker</dc:creator>
  <cp:lastModifiedBy>Gebruiker</cp:lastModifiedBy>
  <cp:revision>4</cp:revision>
  <dcterms:created xsi:type="dcterms:W3CDTF">2014-08-11T11:32:00Z</dcterms:created>
  <dcterms:modified xsi:type="dcterms:W3CDTF">2014-08-12T15:26:00Z</dcterms:modified>
</cp:coreProperties>
</file>