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6B1" w:rsidRPr="007B3AE4" w:rsidRDefault="00A566B1" w:rsidP="00A566B1">
      <w:pPr>
        <w:rPr>
          <w:b/>
        </w:rPr>
      </w:pPr>
      <w:r>
        <w:rPr>
          <w:b/>
        </w:rPr>
        <w:t xml:space="preserve">Pasta </w:t>
      </w:r>
      <w:r w:rsidRPr="007B3AE4">
        <w:rPr>
          <w:b/>
        </w:rPr>
        <w:t>schotel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13"/>
        <w:gridCol w:w="3084"/>
        <w:gridCol w:w="3091"/>
      </w:tblGrid>
      <w:tr w:rsidR="00A566B1" w:rsidTr="008203B3">
        <w:tc>
          <w:tcPr>
            <w:tcW w:w="3113" w:type="dxa"/>
            <w:shd w:val="clear" w:color="auto" w:fill="D6E3BC" w:themeFill="accent3" w:themeFillTint="66"/>
          </w:tcPr>
          <w:p w:rsidR="00A566B1" w:rsidRPr="00FC3234" w:rsidRDefault="00A566B1" w:rsidP="008203B3">
            <w:pPr>
              <w:rPr>
                <w:b/>
              </w:rPr>
            </w:pPr>
            <w:r w:rsidRPr="00FC3234">
              <w:rPr>
                <w:b/>
              </w:rPr>
              <w:t xml:space="preserve">Ingrediënten </w:t>
            </w:r>
          </w:p>
        </w:tc>
        <w:tc>
          <w:tcPr>
            <w:tcW w:w="3084" w:type="dxa"/>
            <w:shd w:val="clear" w:color="auto" w:fill="D6E3BC" w:themeFill="accent3" w:themeFillTint="66"/>
          </w:tcPr>
          <w:p w:rsidR="00A566B1" w:rsidRPr="00FC3234" w:rsidRDefault="00A566B1" w:rsidP="008203B3">
            <w:pPr>
              <w:rPr>
                <w:b/>
              </w:rPr>
            </w:pPr>
            <w:r w:rsidRPr="00FC3234">
              <w:rPr>
                <w:b/>
              </w:rPr>
              <w:t>Voor 1 persoon</w:t>
            </w:r>
          </w:p>
        </w:tc>
        <w:tc>
          <w:tcPr>
            <w:tcW w:w="3091" w:type="dxa"/>
            <w:shd w:val="clear" w:color="auto" w:fill="D6E3BC" w:themeFill="accent3" w:themeFillTint="66"/>
          </w:tcPr>
          <w:p w:rsidR="00A566B1" w:rsidRPr="00FC3234" w:rsidRDefault="00A566B1" w:rsidP="008203B3">
            <w:pPr>
              <w:rPr>
                <w:b/>
              </w:rPr>
            </w:pPr>
            <w:r w:rsidRPr="00FC3234">
              <w:rPr>
                <w:b/>
              </w:rPr>
              <w:t>Voor … personen</w:t>
            </w:r>
          </w:p>
        </w:tc>
      </w:tr>
      <w:tr w:rsidR="00A566B1" w:rsidTr="008203B3">
        <w:tc>
          <w:tcPr>
            <w:tcW w:w="3113" w:type="dxa"/>
          </w:tcPr>
          <w:p w:rsidR="00A566B1" w:rsidRDefault="00A566B1" w:rsidP="008203B3">
            <w:r>
              <w:t>pasta</w:t>
            </w:r>
          </w:p>
        </w:tc>
        <w:tc>
          <w:tcPr>
            <w:tcW w:w="3084" w:type="dxa"/>
          </w:tcPr>
          <w:p w:rsidR="00A566B1" w:rsidRDefault="00A566B1" w:rsidP="008203B3">
            <w:r>
              <w:t>50 gr rauw</w:t>
            </w:r>
          </w:p>
        </w:tc>
        <w:tc>
          <w:tcPr>
            <w:tcW w:w="3091" w:type="dxa"/>
          </w:tcPr>
          <w:p w:rsidR="00A566B1" w:rsidRDefault="00A566B1" w:rsidP="008203B3"/>
        </w:tc>
      </w:tr>
      <w:tr w:rsidR="00A566B1" w:rsidTr="008203B3">
        <w:tc>
          <w:tcPr>
            <w:tcW w:w="3113" w:type="dxa"/>
          </w:tcPr>
          <w:p w:rsidR="00A566B1" w:rsidRDefault="00A566B1" w:rsidP="008203B3">
            <w:r>
              <w:t>Aubergine</w:t>
            </w:r>
          </w:p>
        </w:tc>
        <w:tc>
          <w:tcPr>
            <w:tcW w:w="3084" w:type="dxa"/>
          </w:tcPr>
          <w:p w:rsidR="00A566B1" w:rsidRDefault="00A566B1" w:rsidP="008203B3">
            <w:r>
              <w:t>¼</w:t>
            </w:r>
          </w:p>
        </w:tc>
        <w:tc>
          <w:tcPr>
            <w:tcW w:w="3091" w:type="dxa"/>
          </w:tcPr>
          <w:p w:rsidR="00A566B1" w:rsidRDefault="00A566B1" w:rsidP="008203B3"/>
        </w:tc>
      </w:tr>
      <w:tr w:rsidR="00A566B1" w:rsidTr="008203B3">
        <w:tc>
          <w:tcPr>
            <w:tcW w:w="3113" w:type="dxa"/>
          </w:tcPr>
          <w:p w:rsidR="00A566B1" w:rsidRDefault="00A566B1" w:rsidP="008203B3">
            <w:r>
              <w:t>Courgette</w:t>
            </w:r>
          </w:p>
        </w:tc>
        <w:tc>
          <w:tcPr>
            <w:tcW w:w="3084" w:type="dxa"/>
          </w:tcPr>
          <w:p w:rsidR="00A566B1" w:rsidRDefault="00A566B1" w:rsidP="008203B3">
            <w:r>
              <w:t>¼</w:t>
            </w:r>
          </w:p>
        </w:tc>
        <w:tc>
          <w:tcPr>
            <w:tcW w:w="3091" w:type="dxa"/>
          </w:tcPr>
          <w:p w:rsidR="00A566B1" w:rsidRDefault="00A566B1" w:rsidP="008203B3"/>
        </w:tc>
      </w:tr>
      <w:tr w:rsidR="00A566B1" w:rsidTr="008203B3">
        <w:tc>
          <w:tcPr>
            <w:tcW w:w="3113" w:type="dxa"/>
          </w:tcPr>
          <w:p w:rsidR="00A566B1" w:rsidRDefault="00A566B1" w:rsidP="008203B3">
            <w:r>
              <w:t>tomaat</w:t>
            </w:r>
          </w:p>
        </w:tc>
        <w:tc>
          <w:tcPr>
            <w:tcW w:w="3084" w:type="dxa"/>
          </w:tcPr>
          <w:p w:rsidR="00A566B1" w:rsidRDefault="00A566B1" w:rsidP="008203B3">
            <w:r>
              <w:t>1</w:t>
            </w:r>
          </w:p>
        </w:tc>
        <w:tc>
          <w:tcPr>
            <w:tcW w:w="3091" w:type="dxa"/>
          </w:tcPr>
          <w:p w:rsidR="00A566B1" w:rsidRDefault="00A566B1" w:rsidP="008203B3"/>
        </w:tc>
      </w:tr>
      <w:tr w:rsidR="00A566B1" w:rsidTr="008203B3">
        <w:tc>
          <w:tcPr>
            <w:tcW w:w="3113" w:type="dxa"/>
          </w:tcPr>
          <w:p w:rsidR="00A566B1" w:rsidRDefault="00A566B1" w:rsidP="008203B3">
            <w:r>
              <w:t>Rode ui</w:t>
            </w:r>
          </w:p>
        </w:tc>
        <w:tc>
          <w:tcPr>
            <w:tcW w:w="3084" w:type="dxa"/>
          </w:tcPr>
          <w:p w:rsidR="00A566B1" w:rsidRDefault="00A566B1" w:rsidP="008203B3">
            <w:r>
              <w:t>½</w:t>
            </w:r>
          </w:p>
        </w:tc>
        <w:tc>
          <w:tcPr>
            <w:tcW w:w="3091" w:type="dxa"/>
          </w:tcPr>
          <w:p w:rsidR="00A566B1" w:rsidRDefault="00A566B1" w:rsidP="008203B3"/>
        </w:tc>
      </w:tr>
      <w:tr w:rsidR="00A566B1" w:rsidTr="008203B3">
        <w:tc>
          <w:tcPr>
            <w:tcW w:w="3113" w:type="dxa"/>
          </w:tcPr>
          <w:p w:rsidR="00A566B1" w:rsidRDefault="00A566B1" w:rsidP="008203B3">
            <w:r>
              <w:t>Witte ui</w:t>
            </w:r>
          </w:p>
        </w:tc>
        <w:tc>
          <w:tcPr>
            <w:tcW w:w="3084" w:type="dxa"/>
          </w:tcPr>
          <w:p w:rsidR="00A566B1" w:rsidRDefault="00A566B1" w:rsidP="008203B3">
            <w:r>
              <w:t>½</w:t>
            </w:r>
          </w:p>
        </w:tc>
        <w:tc>
          <w:tcPr>
            <w:tcW w:w="3091" w:type="dxa"/>
          </w:tcPr>
          <w:p w:rsidR="00A566B1" w:rsidRDefault="00A566B1" w:rsidP="008203B3"/>
        </w:tc>
      </w:tr>
      <w:tr w:rsidR="00A566B1" w:rsidTr="008203B3">
        <w:tc>
          <w:tcPr>
            <w:tcW w:w="3113" w:type="dxa"/>
          </w:tcPr>
          <w:p w:rsidR="00A566B1" w:rsidRDefault="00A566B1" w:rsidP="008203B3">
            <w:r>
              <w:t>Sperziebonen</w:t>
            </w:r>
          </w:p>
        </w:tc>
        <w:tc>
          <w:tcPr>
            <w:tcW w:w="3084" w:type="dxa"/>
          </w:tcPr>
          <w:p w:rsidR="00A566B1" w:rsidRDefault="00A566B1" w:rsidP="008203B3">
            <w:r>
              <w:t>50 g</w:t>
            </w:r>
          </w:p>
        </w:tc>
        <w:tc>
          <w:tcPr>
            <w:tcW w:w="3091" w:type="dxa"/>
          </w:tcPr>
          <w:p w:rsidR="00A566B1" w:rsidRDefault="00A566B1" w:rsidP="008203B3"/>
        </w:tc>
      </w:tr>
      <w:tr w:rsidR="00A566B1" w:rsidTr="008203B3">
        <w:tc>
          <w:tcPr>
            <w:tcW w:w="3113" w:type="dxa"/>
            <w:tcBorders>
              <w:bottom w:val="single" w:sz="4" w:space="0" w:color="auto"/>
            </w:tcBorders>
          </w:tcPr>
          <w:p w:rsidR="00A566B1" w:rsidRDefault="00A566B1" w:rsidP="008203B3">
            <w:r>
              <w:t>Knoflook</w:t>
            </w:r>
          </w:p>
        </w:tc>
        <w:tc>
          <w:tcPr>
            <w:tcW w:w="3084" w:type="dxa"/>
            <w:tcBorders>
              <w:bottom w:val="single" w:sz="4" w:space="0" w:color="auto"/>
            </w:tcBorders>
          </w:tcPr>
          <w:p w:rsidR="00A566B1" w:rsidRDefault="00A566B1" w:rsidP="008203B3">
            <w:r>
              <w:t>1 teentje of  ½ teen</w:t>
            </w:r>
          </w:p>
        </w:tc>
        <w:tc>
          <w:tcPr>
            <w:tcW w:w="3091" w:type="dxa"/>
            <w:tcBorders>
              <w:bottom w:val="single" w:sz="4" w:space="0" w:color="auto"/>
            </w:tcBorders>
          </w:tcPr>
          <w:p w:rsidR="00A566B1" w:rsidRDefault="00A566B1" w:rsidP="008203B3"/>
        </w:tc>
      </w:tr>
      <w:tr w:rsidR="00A566B1" w:rsidTr="008203B3">
        <w:tc>
          <w:tcPr>
            <w:tcW w:w="3113" w:type="dxa"/>
            <w:shd w:val="clear" w:color="auto" w:fill="auto"/>
          </w:tcPr>
          <w:p w:rsidR="00A566B1" w:rsidRPr="004870E5" w:rsidRDefault="00A566B1" w:rsidP="008203B3">
            <w:r>
              <w:t xml:space="preserve">Gekruide </w:t>
            </w:r>
            <w:r w:rsidRPr="004870E5">
              <w:t>Varkensreepjes</w:t>
            </w:r>
          </w:p>
        </w:tc>
        <w:tc>
          <w:tcPr>
            <w:tcW w:w="3084" w:type="dxa"/>
            <w:shd w:val="clear" w:color="auto" w:fill="auto"/>
          </w:tcPr>
          <w:p w:rsidR="00A566B1" w:rsidRDefault="00A566B1" w:rsidP="008203B3">
            <w:r w:rsidRPr="004870E5">
              <w:t>75 g</w:t>
            </w:r>
          </w:p>
        </w:tc>
        <w:tc>
          <w:tcPr>
            <w:tcW w:w="3091" w:type="dxa"/>
            <w:shd w:val="clear" w:color="auto" w:fill="auto"/>
          </w:tcPr>
          <w:p w:rsidR="00A566B1" w:rsidRDefault="00A566B1" w:rsidP="008203B3"/>
        </w:tc>
      </w:tr>
      <w:tr w:rsidR="00A566B1" w:rsidTr="008203B3">
        <w:tc>
          <w:tcPr>
            <w:tcW w:w="3113" w:type="dxa"/>
            <w:shd w:val="clear" w:color="auto" w:fill="auto"/>
          </w:tcPr>
          <w:p w:rsidR="00A566B1" w:rsidRDefault="00A566B1" w:rsidP="008203B3">
            <w:proofErr w:type="spellStart"/>
            <w:r>
              <w:t>thijm</w:t>
            </w:r>
            <w:proofErr w:type="spellEnd"/>
          </w:p>
        </w:tc>
        <w:tc>
          <w:tcPr>
            <w:tcW w:w="3084" w:type="dxa"/>
            <w:shd w:val="clear" w:color="auto" w:fill="auto"/>
          </w:tcPr>
          <w:p w:rsidR="00A566B1" w:rsidRDefault="00A566B1" w:rsidP="008203B3">
            <w:r>
              <w:t>1 theelepel</w:t>
            </w:r>
          </w:p>
        </w:tc>
        <w:tc>
          <w:tcPr>
            <w:tcW w:w="3091" w:type="dxa"/>
            <w:shd w:val="clear" w:color="auto" w:fill="auto"/>
          </w:tcPr>
          <w:p w:rsidR="00A566B1" w:rsidRDefault="00A566B1" w:rsidP="008203B3"/>
        </w:tc>
      </w:tr>
      <w:tr w:rsidR="00A566B1" w:rsidTr="008203B3">
        <w:tc>
          <w:tcPr>
            <w:tcW w:w="3113" w:type="dxa"/>
            <w:shd w:val="clear" w:color="auto" w:fill="auto"/>
          </w:tcPr>
          <w:p w:rsidR="00A566B1" w:rsidRDefault="00A566B1" w:rsidP="008203B3">
            <w:r>
              <w:t>Vers gemalen peper en grof zout</w:t>
            </w:r>
          </w:p>
        </w:tc>
        <w:tc>
          <w:tcPr>
            <w:tcW w:w="3084" w:type="dxa"/>
            <w:shd w:val="clear" w:color="auto" w:fill="auto"/>
          </w:tcPr>
          <w:p w:rsidR="00A566B1" w:rsidRDefault="00A566B1" w:rsidP="008203B3">
            <w:r>
              <w:t>Matig met zout en niet te zuinig met peper</w:t>
            </w:r>
          </w:p>
        </w:tc>
        <w:tc>
          <w:tcPr>
            <w:tcW w:w="3091" w:type="dxa"/>
            <w:shd w:val="clear" w:color="auto" w:fill="auto"/>
          </w:tcPr>
          <w:p w:rsidR="00A566B1" w:rsidRDefault="00A566B1" w:rsidP="008203B3"/>
        </w:tc>
      </w:tr>
      <w:tr w:rsidR="00A566B1" w:rsidTr="008203B3">
        <w:tc>
          <w:tcPr>
            <w:tcW w:w="3113" w:type="dxa"/>
            <w:shd w:val="clear" w:color="auto" w:fill="auto"/>
          </w:tcPr>
          <w:p w:rsidR="00A566B1" w:rsidRDefault="00A566B1" w:rsidP="008203B3">
            <w:proofErr w:type="spellStart"/>
            <w:r>
              <w:t>Mozarella</w:t>
            </w:r>
            <w:proofErr w:type="spellEnd"/>
            <w:r>
              <w:t xml:space="preserve"> kaas</w:t>
            </w:r>
          </w:p>
        </w:tc>
        <w:tc>
          <w:tcPr>
            <w:tcW w:w="3084" w:type="dxa"/>
            <w:shd w:val="clear" w:color="auto" w:fill="auto"/>
          </w:tcPr>
          <w:p w:rsidR="00A566B1" w:rsidRDefault="00A566B1" w:rsidP="008203B3">
            <w:r>
              <w:t>1/2</w:t>
            </w:r>
          </w:p>
        </w:tc>
        <w:tc>
          <w:tcPr>
            <w:tcW w:w="3091" w:type="dxa"/>
            <w:shd w:val="clear" w:color="auto" w:fill="auto"/>
          </w:tcPr>
          <w:p w:rsidR="00A566B1" w:rsidRDefault="00A566B1" w:rsidP="008203B3"/>
        </w:tc>
      </w:tr>
    </w:tbl>
    <w:p w:rsidR="00A566B1" w:rsidRDefault="00A566B1" w:rsidP="00A566B1">
      <w:pPr>
        <w:rPr>
          <w:highlight w:val="yellow"/>
        </w:rPr>
      </w:pPr>
      <w:r>
        <w:rPr>
          <w:rFonts w:cs="Arial"/>
          <w:noProof/>
          <w:sz w:val="20"/>
          <w:szCs w:val="20"/>
          <w:lang w:eastAsia="nl-NL"/>
        </w:rPr>
        <w:drawing>
          <wp:anchor distT="0" distB="0" distL="114300" distR="114300" simplePos="0" relativeHeight="251660288" behindDoc="0" locked="0" layoutInCell="1" allowOverlap="1" wp14:anchorId="46F23962" wp14:editId="55903CF1">
            <wp:simplePos x="0" y="0"/>
            <wp:positionH relativeFrom="column">
              <wp:posOffset>3491230</wp:posOffset>
            </wp:positionH>
            <wp:positionV relativeFrom="paragraph">
              <wp:posOffset>163830</wp:posOffset>
            </wp:positionV>
            <wp:extent cx="1609725" cy="1073150"/>
            <wp:effectExtent l="0" t="0" r="9525" b="0"/>
            <wp:wrapNone/>
            <wp:docPr id="1" name="il_fi" descr="http://www.buddhagate.org/Vegetarian/Cooking_Tips/img/bruno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uddhagate.org/Vegetarian/Cooking_Tips/img/brunois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raster"/>
        <w:tblW w:w="0" w:type="auto"/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4361"/>
      </w:tblGrid>
      <w:tr w:rsidR="00A566B1" w:rsidTr="008203B3">
        <w:trPr>
          <w:trHeight w:val="1380"/>
        </w:trPr>
        <w:tc>
          <w:tcPr>
            <w:tcW w:w="4361" w:type="dxa"/>
            <w:shd w:val="clear" w:color="auto" w:fill="D6E3BC" w:themeFill="accent3" w:themeFillTint="66"/>
          </w:tcPr>
          <w:p w:rsidR="00A566B1" w:rsidRDefault="00A566B1" w:rsidP="008203B3">
            <w:r>
              <w:t>Pro kaart nummer:</w:t>
            </w:r>
          </w:p>
          <w:p w:rsidR="00A566B1" w:rsidRPr="00854C38" w:rsidRDefault="00A566B1" w:rsidP="008203B3">
            <w:pPr>
              <w:rPr>
                <w:sz w:val="22"/>
              </w:rPr>
            </w:pPr>
            <w:r>
              <w:rPr>
                <w:sz w:val="22"/>
              </w:rPr>
              <w:t>Pro 10 brunoise snijden</w:t>
            </w:r>
          </w:p>
          <w:p w:rsidR="00A566B1" w:rsidRPr="00854C38" w:rsidRDefault="00A566B1" w:rsidP="008203B3">
            <w:pPr>
              <w:rPr>
                <w:sz w:val="22"/>
              </w:rPr>
            </w:pPr>
            <w:r>
              <w:rPr>
                <w:sz w:val="22"/>
              </w:rPr>
              <w:t>Pro 55 pasta koken</w:t>
            </w:r>
          </w:p>
          <w:p w:rsidR="00A566B1" w:rsidRPr="00854C38" w:rsidRDefault="00A566B1" w:rsidP="008203B3">
            <w:pPr>
              <w:rPr>
                <w:sz w:val="22"/>
              </w:rPr>
            </w:pPr>
            <w:r w:rsidRPr="00854C38">
              <w:rPr>
                <w:sz w:val="22"/>
              </w:rPr>
              <w:t>Pro</w:t>
            </w:r>
            <w:r>
              <w:rPr>
                <w:sz w:val="22"/>
              </w:rPr>
              <w:t xml:space="preserve"> 12 ui schoonmaken</w:t>
            </w:r>
          </w:p>
          <w:p w:rsidR="00A566B1" w:rsidRDefault="00A566B1" w:rsidP="008203B3"/>
        </w:tc>
      </w:tr>
    </w:tbl>
    <w:p w:rsidR="00A566B1" w:rsidRDefault="00A566B1" w:rsidP="00A566B1">
      <w:pPr>
        <w:rPr>
          <w:highlight w:val="yellow"/>
        </w:rPr>
      </w:pPr>
    </w:p>
    <w:p w:rsidR="00A566B1" w:rsidRDefault="00A566B1" w:rsidP="00A566B1">
      <w:r w:rsidRPr="00ED468C">
        <w:t>Bereiding</w:t>
      </w:r>
    </w:p>
    <w:p w:rsidR="00A566B1" w:rsidRPr="00ED468C" w:rsidRDefault="00A566B1" w:rsidP="00A566B1">
      <w:pPr>
        <w:pStyle w:val="Lijstalinea"/>
        <w:numPr>
          <w:ilvl w:val="0"/>
          <w:numId w:val="1"/>
        </w:numPr>
      </w:pPr>
      <w:r>
        <w:t>Zet een pan met water op en breng het aan de kook</w:t>
      </w:r>
    </w:p>
    <w:p w:rsidR="00A566B1" w:rsidRDefault="00A566B1" w:rsidP="00A566B1">
      <w:pPr>
        <w:pStyle w:val="Lijstalinea"/>
        <w:numPr>
          <w:ilvl w:val="0"/>
          <w:numId w:val="1"/>
        </w:numPr>
      </w:pPr>
      <w:r>
        <w:t>Kook de pasta volgens de gebruiksaanwijzing</w:t>
      </w:r>
    </w:p>
    <w:p w:rsidR="00A566B1" w:rsidRDefault="00A566B1" w:rsidP="00A566B1">
      <w:pPr>
        <w:pStyle w:val="Lijstalinea"/>
        <w:numPr>
          <w:ilvl w:val="0"/>
          <w:numId w:val="1"/>
        </w:numPr>
      </w:pPr>
      <w:r>
        <w:t>Als de pasta klaar is spoel het heet af en laat het met een gesloten deksel staan.</w:t>
      </w:r>
    </w:p>
    <w:p w:rsidR="00A566B1" w:rsidRDefault="00A566B1" w:rsidP="00A566B1">
      <w:pPr>
        <w:pStyle w:val="Lijstalinea"/>
        <w:numPr>
          <w:ilvl w:val="0"/>
          <w:numId w:val="1"/>
        </w:numPr>
      </w:pPr>
      <w:r>
        <w:t>Maak de uien  schoon</w:t>
      </w:r>
    </w:p>
    <w:p w:rsidR="00A566B1" w:rsidRDefault="00A566B1" w:rsidP="00A566B1">
      <w:pPr>
        <w:pStyle w:val="Lijstalinea"/>
        <w:numPr>
          <w:ilvl w:val="0"/>
          <w:numId w:val="1"/>
        </w:numPr>
      </w:pPr>
      <w:r>
        <w:t>Was alle groente</w:t>
      </w:r>
    </w:p>
    <w:p w:rsidR="00A566B1" w:rsidRDefault="00A566B1" w:rsidP="00A566B1">
      <w:pPr>
        <w:pStyle w:val="Lijstalinea"/>
        <w:numPr>
          <w:ilvl w:val="0"/>
          <w:numId w:val="1"/>
        </w:numPr>
      </w:pPr>
      <w:r>
        <w:t>Punt de speciebonen en spoel ze schoon</w:t>
      </w:r>
    </w:p>
    <w:p w:rsidR="00A566B1" w:rsidRDefault="00A566B1" w:rsidP="00A566B1">
      <w:pPr>
        <w:pStyle w:val="Lijstalinea"/>
        <w:numPr>
          <w:ilvl w:val="0"/>
          <w:numId w:val="1"/>
        </w:numPr>
      </w:pPr>
      <w:r>
        <w:t>Pel de knoflook</w:t>
      </w:r>
    </w:p>
    <w:p w:rsidR="00A566B1" w:rsidRDefault="00A566B1" w:rsidP="00A566B1">
      <w:pPr>
        <w:pStyle w:val="Lijstalinea"/>
        <w:numPr>
          <w:ilvl w:val="0"/>
          <w:numId w:val="1"/>
        </w:numPr>
      </w:pPr>
      <w:r>
        <w:t>Snij de aubergine, de courgette, de tomaat brunoise. Pro 10</w:t>
      </w:r>
    </w:p>
    <w:p w:rsidR="00A566B1" w:rsidRDefault="00A566B1" w:rsidP="00A566B1">
      <w:pPr>
        <w:pStyle w:val="Lijstalinea"/>
        <w:numPr>
          <w:ilvl w:val="0"/>
          <w:numId w:val="1"/>
        </w:numPr>
      </w:pPr>
      <w:r>
        <w:t>Snij de uien  in de zelfde grote als de groente</w:t>
      </w:r>
    </w:p>
    <w:p w:rsidR="00A566B1" w:rsidRDefault="00A566B1" w:rsidP="00A566B1">
      <w:pPr>
        <w:pStyle w:val="Lijstalinea"/>
        <w:numPr>
          <w:ilvl w:val="0"/>
          <w:numId w:val="1"/>
        </w:numPr>
      </w:pPr>
      <w:r>
        <w:t>Snij de sperziebonen in vergelijkbare stukjes</w:t>
      </w:r>
    </w:p>
    <w:p w:rsidR="00A566B1" w:rsidRDefault="00A566B1" w:rsidP="00A566B1">
      <w:pPr>
        <w:pStyle w:val="Lijstalinea"/>
        <w:numPr>
          <w:ilvl w:val="0"/>
          <w:numId w:val="1"/>
        </w:numPr>
      </w:pPr>
      <w:r>
        <w:t>Hak de knoflook</w:t>
      </w:r>
    </w:p>
    <w:p w:rsidR="00A566B1" w:rsidRDefault="00A566B1" w:rsidP="00A566B1"/>
    <w:p w:rsidR="00A566B1" w:rsidRDefault="00A566B1" w:rsidP="00A566B1">
      <w:pPr>
        <w:pStyle w:val="Lijstalinea"/>
        <w:numPr>
          <w:ilvl w:val="0"/>
          <w:numId w:val="1"/>
        </w:numPr>
      </w:pPr>
      <w:r>
        <w:t>Verwarm de oven voor op 200</w:t>
      </w:r>
      <w:r w:rsidRPr="00543516">
        <w:rPr>
          <w:rFonts w:cs="Arial"/>
        </w:rPr>
        <w:t>°</w:t>
      </w:r>
      <w:r>
        <w:t>C</w:t>
      </w:r>
    </w:p>
    <w:p w:rsidR="00A566B1" w:rsidRDefault="00A566B1" w:rsidP="00A566B1">
      <w:pPr>
        <w:pStyle w:val="Lijstalinea"/>
        <w:numPr>
          <w:ilvl w:val="0"/>
          <w:numId w:val="1"/>
        </w:numPr>
      </w:pPr>
      <w:r>
        <w:t>Verhit een braadpan met de olie voeg het vlees en de knoflook toe en braad het licht bruin. (let op dat de knoflook niet verbrand)</w:t>
      </w:r>
    </w:p>
    <w:p w:rsidR="00A566B1" w:rsidRDefault="00A566B1" w:rsidP="00A566B1">
      <w:pPr>
        <w:pStyle w:val="Lijstalinea"/>
        <w:numPr>
          <w:ilvl w:val="0"/>
          <w:numId w:val="1"/>
        </w:numPr>
      </w:pPr>
      <w:r>
        <w:t xml:space="preserve">Voeg de ui en sperziebonen toe en fruit deze mee. </w:t>
      </w:r>
    </w:p>
    <w:p w:rsidR="00A566B1" w:rsidRDefault="00A566B1" w:rsidP="00A566B1">
      <w:pPr>
        <w:pStyle w:val="Lijstalinea"/>
        <w:numPr>
          <w:ilvl w:val="0"/>
          <w:numId w:val="1"/>
        </w:numPr>
      </w:pPr>
      <w:r>
        <w:t>Voeg de aubergine, de courgette en de tomaat toe.</w:t>
      </w:r>
    </w:p>
    <w:p w:rsidR="00A566B1" w:rsidRDefault="00A566B1" w:rsidP="00A566B1">
      <w:pPr>
        <w:pStyle w:val="Lijstalinea"/>
        <w:numPr>
          <w:ilvl w:val="0"/>
          <w:numId w:val="1"/>
        </w:numPr>
      </w:pPr>
      <w:r>
        <w:t xml:space="preserve">Voeg de </w:t>
      </w:r>
      <w:proofErr w:type="spellStart"/>
      <w:r>
        <w:t>thijm</w:t>
      </w:r>
      <w:proofErr w:type="spellEnd"/>
      <w:r>
        <w:t>, versgemalen peper en het grove zout toe.</w:t>
      </w:r>
    </w:p>
    <w:p w:rsidR="00A566B1" w:rsidRDefault="00A566B1" w:rsidP="00A566B1">
      <w:pPr>
        <w:pStyle w:val="Lijstalinea"/>
        <w:numPr>
          <w:ilvl w:val="0"/>
          <w:numId w:val="1"/>
        </w:numPr>
      </w:pPr>
      <w:r>
        <w:t>Roerbak het voor 10 minuten</w:t>
      </w:r>
    </w:p>
    <w:p w:rsidR="00A566B1" w:rsidRPr="00622FCC" w:rsidRDefault="00A566B1" w:rsidP="00A566B1">
      <w:pPr>
        <w:pStyle w:val="Lijstalinea"/>
        <w:numPr>
          <w:ilvl w:val="0"/>
          <w:numId w:val="1"/>
        </w:numPr>
        <w:rPr>
          <w:b/>
        </w:rPr>
      </w:pPr>
      <w:r w:rsidRPr="00622FCC">
        <w:rPr>
          <w:b/>
        </w:rPr>
        <w:t>Proef het mengsel</w:t>
      </w:r>
    </w:p>
    <w:p w:rsidR="00A566B1" w:rsidRDefault="00A566B1" w:rsidP="00A566B1">
      <w:pPr>
        <w:pStyle w:val="Lijstalinea"/>
        <w:numPr>
          <w:ilvl w:val="0"/>
          <w:numId w:val="1"/>
        </w:numPr>
      </w:pPr>
      <w:r>
        <w:t>Doe de pasta in een oven schaal en doe het groentemengsel hier boven op.</w:t>
      </w:r>
    </w:p>
    <w:p w:rsidR="00A566B1" w:rsidRDefault="00A566B1" w:rsidP="00A566B1">
      <w:pPr>
        <w:pStyle w:val="Lijstalinea"/>
        <w:numPr>
          <w:ilvl w:val="0"/>
          <w:numId w:val="1"/>
        </w:numPr>
      </w:pPr>
      <w:r>
        <w:t>Snij de mozzarella in dunne plakken en leg die er boven op</w:t>
      </w:r>
    </w:p>
    <w:p w:rsidR="00A566B1" w:rsidRDefault="00A566B1" w:rsidP="00A566B1">
      <w:pPr>
        <w:pStyle w:val="Lijstalinea"/>
        <w:numPr>
          <w:ilvl w:val="0"/>
          <w:numId w:val="1"/>
        </w:numPr>
      </w:pPr>
      <w:r>
        <w:t>Plaats het voor 20 minuten in de oven. De kaas moet gesmolten zijn een licht bruine kleur hebben</w:t>
      </w:r>
    </w:p>
    <w:p w:rsidR="00A566B1" w:rsidRDefault="00A566B1" w:rsidP="00A566B1"/>
    <w:p w:rsidR="00A566B1" w:rsidRPr="00ED468C" w:rsidRDefault="00A566B1" w:rsidP="00A566B1"/>
    <w:p w:rsidR="00A566B1" w:rsidRPr="0008255F" w:rsidRDefault="00A566B1" w:rsidP="00A566B1">
      <w:pPr>
        <w:rPr>
          <w:b/>
          <w:lang w:eastAsia="nl-NL"/>
        </w:rPr>
      </w:pPr>
      <w:proofErr w:type="spellStart"/>
      <w:r w:rsidRPr="0008255F">
        <w:rPr>
          <w:b/>
          <w:lang w:eastAsia="nl-NL"/>
        </w:rPr>
        <w:lastRenderedPageBreak/>
        <w:t>Monchou</w:t>
      </w:r>
      <w:proofErr w:type="spellEnd"/>
      <w:r w:rsidRPr="0008255F">
        <w:rPr>
          <w:b/>
          <w:lang w:eastAsia="nl-NL"/>
        </w:rPr>
        <w:t xml:space="preserve"> taartje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06"/>
        <w:gridCol w:w="3088"/>
        <w:gridCol w:w="3094"/>
      </w:tblGrid>
      <w:tr w:rsidR="00A566B1" w:rsidTr="008203B3">
        <w:tc>
          <w:tcPr>
            <w:tcW w:w="3106" w:type="dxa"/>
            <w:shd w:val="clear" w:color="auto" w:fill="D6E3BC" w:themeFill="accent3" w:themeFillTint="66"/>
          </w:tcPr>
          <w:p w:rsidR="00A566B1" w:rsidRPr="00FC3234" w:rsidRDefault="00A566B1" w:rsidP="008203B3">
            <w:pPr>
              <w:rPr>
                <w:b/>
              </w:rPr>
            </w:pPr>
            <w:r w:rsidRPr="00FC3234">
              <w:rPr>
                <w:b/>
              </w:rPr>
              <w:t xml:space="preserve">Ingrediënten </w:t>
            </w:r>
          </w:p>
        </w:tc>
        <w:tc>
          <w:tcPr>
            <w:tcW w:w="3088" w:type="dxa"/>
            <w:shd w:val="clear" w:color="auto" w:fill="D6E3BC" w:themeFill="accent3" w:themeFillTint="66"/>
          </w:tcPr>
          <w:p w:rsidR="00A566B1" w:rsidRPr="00FC3234" w:rsidRDefault="00A566B1" w:rsidP="008203B3">
            <w:pPr>
              <w:rPr>
                <w:b/>
              </w:rPr>
            </w:pPr>
            <w:r w:rsidRPr="00FC3234">
              <w:rPr>
                <w:b/>
              </w:rPr>
              <w:t>Voor 1 persoon</w:t>
            </w:r>
          </w:p>
        </w:tc>
        <w:tc>
          <w:tcPr>
            <w:tcW w:w="3094" w:type="dxa"/>
            <w:shd w:val="clear" w:color="auto" w:fill="D6E3BC" w:themeFill="accent3" w:themeFillTint="66"/>
          </w:tcPr>
          <w:p w:rsidR="00A566B1" w:rsidRPr="00FC3234" w:rsidRDefault="00A566B1" w:rsidP="008203B3">
            <w:pPr>
              <w:rPr>
                <w:b/>
              </w:rPr>
            </w:pPr>
            <w:r w:rsidRPr="00FC3234">
              <w:rPr>
                <w:b/>
              </w:rPr>
              <w:t>Voor … personen</w:t>
            </w:r>
          </w:p>
        </w:tc>
      </w:tr>
      <w:tr w:rsidR="00A566B1" w:rsidTr="008203B3">
        <w:tc>
          <w:tcPr>
            <w:tcW w:w="3106" w:type="dxa"/>
          </w:tcPr>
          <w:p w:rsidR="00A566B1" w:rsidRDefault="00A566B1" w:rsidP="008203B3">
            <w:r>
              <w:t>cake</w:t>
            </w:r>
          </w:p>
        </w:tc>
        <w:tc>
          <w:tcPr>
            <w:tcW w:w="3088" w:type="dxa"/>
          </w:tcPr>
          <w:p w:rsidR="00A566B1" w:rsidRDefault="00A566B1" w:rsidP="008203B3">
            <w:r>
              <w:t>1 plak</w:t>
            </w:r>
          </w:p>
        </w:tc>
        <w:tc>
          <w:tcPr>
            <w:tcW w:w="3094" w:type="dxa"/>
          </w:tcPr>
          <w:p w:rsidR="00A566B1" w:rsidRDefault="00A566B1" w:rsidP="008203B3"/>
        </w:tc>
      </w:tr>
      <w:tr w:rsidR="00A566B1" w:rsidTr="008203B3">
        <w:tc>
          <w:tcPr>
            <w:tcW w:w="3106" w:type="dxa"/>
          </w:tcPr>
          <w:p w:rsidR="00A566B1" w:rsidRDefault="00A566B1" w:rsidP="008203B3">
            <w:proofErr w:type="spellStart"/>
            <w:r>
              <w:t>Monchou</w:t>
            </w:r>
            <w:proofErr w:type="spellEnd"/>
          </w:p>
        </w:tc>
        <w:tc>
          <w:tcPr>
            <w:tcW w:w="3088" w:type="dxa"/>
          </w:tcPr>
          <w:p w:rsidR="00A566B1" w:rsidRDefault="00A566B1" w:rsidP="008203B3">
            <w:r>
              <w:t>25 g</w:t>
            </w:r>
          </w:p>
        </w:tc>
        <w:tc>
          <w:tcPr>
            <w:tcW w:w="3094" w:type="dxa"/>
          </w:tcPr>
          <w:p w:rsidR="00A566B1" w:rsidRDefault="00A566B1" w:rsidP="008203B3"/>
        </w:tc>
      </w:tr>
      <w:tr w:rsidR="00A566B1" w:rsidTr="008203B3">
        <w:tc>
          <w:tcPr>
            <w:tcW w:w="3106" w:type="dxa"/>
          </w:tcPr>
          <w:p w:rsidR="00A566B1" w:rsidRDefault="00A566B1" w:rsidP="008203B3">
            <w:r>
              <w:t>Slagroom</w:t>
            </w:r>
          </w:p>
        </w:tc>
        <w:tc>
          <w:tcPr>
            <w:tcW w:w="3088" w:type="dxa"/>
          </w:tcPr>
          <w:p w:rsidR="00A566B1" w:rsidRDefault="00A566B1" w:rsidP="008203B3">
            <w:r>
              <w:t>30 ml</w:t>
            </w:r>
          </w:p>
        </w:tc>
        <w:tc>
          <w:tcPr>
            <w:tcW w:w="3094" w:type="dxa"/>
          </w:tcPr>
          <w:p w:rsidR="00A566B1" w:rsidRDefault="00A566B1" w:rsidP="008203B3"/>
        </w:tc>
      </w:tr>
      <w:tr w:rsidR="00A566B1" w:rsidTr="008203B3">
        <w:tc>
          <w:tcPr>
            <w:tcW w:w="3106" w:type="dxa"/>
          </w:tcPr>
          <w:p w:rsidR="00A566B1" w:rsidRDefault="00A566B1" w:rsidP="008203B3">
            <w:r>
              <w:t>suiker</w:t>
            </w:r>
          </w:p>
        </w:tc>
        <w:tc>
          <w:tcPr>
            <w:tcW w:w="3088" w:type="dxa"/>
          </w:tcPr>
          <w:p w:rsidR="00A566B1" w:rsidRDefault="00A566B1" w:rsidP="008203B3">
            <w:r>
              <w:t xml:space="preserve">12.5 </w:t>
            </w:r>
          </w:p>
        </w:tc>
        <w:tc>
          <w:tcPr>
            <w:tcW w:w="3094" w:type="dxa"/>
          </w:tcPr>
          <w:p w:rsidR="00A566B1" w:rsidRDefault="00A566B1" w:rsidP="008203B3"/>
        </w:tc>
      </w:tr>
      <w:tr w:rsidR="00A566B1" w:rsidTr="008203B3">
        <w:tc>
          <w:tcPr>
            <w:tcW w:w="3106" w:type="dxa"/>
          </w:tcPr>
          <w:p w:rsidR="00A566B1" w:rsidRDefault="00A566B1" w:rsidP="008203B3">
            <w:r>
              <w:t>Kersen</w:t>
            </w:r>
          </w:p>
        </w:tc>
        <w:tc>
          <w:tcPr>
            <w:tcW w:w="3088" w:type="dxa"/>
          </w:tcPr>
          <w:p w:rsidR="00A566B1" w:rsidRDefault="00A566B1" w:rsidP="008203B3">
            <w:r>
              <w:t>50 g</w:t>
            </w:r>
          </w:p>
        </w:tc>
        <w:tc>
          <w:tcPr>
            <w:tcW w:w="3094" w:type="dxa"/>
          </w:tcPr>
          <w:p w:rsidR="00A566B1" w:rsidRDefault="00A566B1" w:rsidP="008203B3"/>
        </w:tc>
      </w:tr>
      <w:tr w:rsidR="00A566B1" w:rsidTr="008203B3">
        <w:tc>
          <w:tcPr>
            <w:tcW w:w="3106" w:type="dxa"/>
          </w:tcPr>
          <w:p w:rsidR="00A566B1" w:rsidRDefault="00A566B1" w:rsidP="008203B3">
            <w:r>
              <w:t>kersensap</w:t>
            </w:r>
          </w:p>
        </w:tc>
        <w:tc>
          <w:tcPr>
            <w:tcW w:w="3088" w:type="dxa"/>
          </w:tcPr>
          <w:p w:rsidR="00A566B1" w:rsidRDefault="00A566B1" w:rsidP="008203B3">
            <w:r>
              <w:t>50 ml</w:t>
            </w:r>
          </w:p>
        </w:tc>
        <w:tc>
          <w:tcPr>
            <w:tcW w:w="3094" w:type="dxa"/>
          </w:tcPr>
          <w:p w:rsidR="00A566B1" w:rsidRDefault="00A566B1" w:rsidP="008203B3"/>
        </w:tc>
      </w:tr>
      <w:tr w:rsidR="00A566B1" w:rsidTr="008203B3">
        <w:tc>
          <w:tcPr>
            <w:tcW w:w="3106" w:type="dxa"/>
          </w:tcPr>
          <w:p w:rsidR="00A566B1" w:rsidRDefault="00A566B1" w:rsidP="008203B3">
            <w:r>
              <w:t>Aardappel zetmeel met een beetje water</w:t>
            </w:r>
          </w:p>
        </w:tc>
        <w:tc>
          <w:tcPr>
            <w:tcW w:w="3088" w:type="dxa"/>
          </w:tcPr>
          <w:p w:rsidR="00A566B1" w:rsidRDefault="00A566B1" w:rsidP="008203B3">
            <w:r>
              <w:t xml:space="preserve">1 </w:t>
            </w:r>
            <w:proofErr w:type="spellStart"/>
            <w:r>
              <w:t>eetl</w:t>
            </w:r>
            <w:proofErr w:type="spellEnd"/>
          </w:p>
        </w:tc>
        <w:tc>
          <w:tcPr>
            <w:tcW w:w="3094" w:type="dxa"/>
          </w:tcPr>
          <w:p w:rsidR="00A566B1" w:rsidRDefault="00A566B1" w:rsidP="008203B3"/>
        </w:tc>
      </w:tr>
    </w:tbl>
    <w:p w:rsidR="00A566B1" w:rsidRDefault="00A566B1" w:rsidP="00A566B1">
      <w:pPr>
        <w:rPr>
          <w:lang w:eastAsia="nl-NL"/>
        </w:rPr>
      </w:pPr>
      <w:r>
        <w:rPr>
          <w:rFonts w:cs="Arial"/>
          <w:noProof/>
          <w:sz w:val="20"/>
          <w:szCs w:val="20"/>
          <w:lang w:eastAsia="nl-NL"/>
        </w:rPr>
        <w:drawing>
          <wp:anchor distT="0" distB="0" distL="114300" distR="114300" simplePos="0" relativeHeight="251659264" behindDoc="1" locked="0" layoutInCell="1" allowOverlap="1" wp14:anchorId="2399C5DA" wp14:editId="5D47F1B1">
            <wp:simplePos x="0" y="0"/>
            <wp:positionH relativeFrom="column">
              <wp:posOffset>4443730</wp:posOffset>
            </wp:positionH>
            <wp:positionV relativeFrom="paragraph">
              <wp:posOffset>141605</wp:posOffset>
            </wp:positionV>
            <wp:extent cx="1343025" cy="1343025"/>
            <wp:effectExtent l="0" t="0" r="9525" b="9525"/>
            <wp:wrapTight wrapText="bothSides">
              <wp:wrapPolygon edited="0">
                <wp:start x="0" y="0"/>
                <wp:lineTo x="0" y="21447"/>
                <wp:lineTo x="21447" y="21447"/>
                <wp:lineTo x="21447" y="0"/>
                <wp:lineTo x="0" y="0"/>
              </wp:wrapPolygon>
            </wp:wrapTight>
            <wp:docPr id="2" name="il_fi" descr="http://94.100.116.169/228000001-228050000/228029001-228029100/228029060_14_MKb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94.100.116.169/228000001-228050000/228029001-228029100/228029060_14_MKba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raster"/>
        <w:tblW w:w="0" w:type="auto"/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4361"/>
      </w:tblGrid>
      <w:tr w:rsidR="00A566B1" w:rsidTr="008203B3">
        <w:tc>
          <w:tcPr>
            <w:tcW w:w="4361" w:type="dxa"/>
            <w:shd w:val="clear" w:color="auto" w:fill="D6E3BC" w:themeFill="accent3" w:themeFillTint="66"/>
          </w:tcPr>
          <w:p w:rsidR="00A566B1" w:rsidRDefault="00A566B1" w:rsidP="008203B3">
            <w:r>
              <w:t>Pro kaart nummer:</w:t>
            </w:r>
          </w:p>
          <w:p w:rsidR="00A566B1" w:rsidRPr="00854C38" w:rsidRDefault="00A566B1" w:rsidP="008203B3">
            <w:pPr>
              <w:rPr>
                <w:sz w:val="22"/>
              </w:rPr>
            </w:pPr>
            <w:r>
              <w:rPr>
                <w:sz w:val="22"/>
              </w:rPr>
              <w:t>Pro 26 binden met zetmeel</w:t>
            </w:r>
          </w:p>
          <w:p w:rsidR="00A566B1" w:rsidRPr="00543516" w:rsidRDefault="00A566B1" w:rsidP="008203B3">
            <w:pPr>
              <w:rPr>
                <w:sz w:val="22"/>
              </w:rPr>
            </w:pPr>
            <w:r>
              <w:rPr>
                <w:sz w:val="22"/>
              </w:rPr>
              <w:t>Pro</w:t>
            </w:r>
          </w:p>
        </w:tc>
      </w:tr>
    </w:tbl>
    <w:p w:rsidR="00A566B1" w:rsidRDefault="00A566B1" w:rsidP="00A566B1">
      <w:pPr>
        <w:rPr>
          <w:lang w:eastAsia="nl-NL"/>
        </w:rPr>
      </w:pPr>
    </w:p>
    <w:p w:rsidR="00A566B1" w:rsidRPr="0008255F" w:rsidRDefault="00A566B1" w:rsidP="00A566B1">
      <w:pPr>
        <w:rPr>
          <w:b/>
          <w:lang w:eastAsia="nl-NL"/>
        </w:rPr>
      </w:pPr>
      <w:r w:rsidRPr="0008255F">
        <w:rPr>
          <w:b/>
          <w:lang w:eastAsia="nl-NL"/>
        </w:rPr>
        <w:t>Bereiding</w:t>
      </w:r>
    </w:p>
    <w:p w:rsidR="00A566B1" w:rsidRDefault="00A566B1" w:rsidP="00A566B1">
      <w:pPr>
        <w:pStyle w:val="Lijstalinea"/>
        <w:numPr>
          <w:ilvl w:val="0"/>
          <w:numId w:val="2"/>
        </w:numPr>
        <w:rPr>
          <w:lang w:eastAsia="nl-NL"/>
        </w:rPr>
      </w:pPr>
      <w:r>
        <w:rPr>
          <w:lang w:eastAsia="nl-NL"/>
        </w:rPr>
        <w:t>Leg het plakje cake neer en duw met je pudding vorm er een cirkel in. Snij deze cirkel uit en bewaar deze.</w:t>
      </w:r>
    </w:p>
    <w:p w:rsidR="00A566B1" w:rsidRDefault="00A566B1" w:rsidP="00A566B1">
      <w:pPr>
        <w:pStyle w:val="Lijstalinea"/>
        <w:numPr>
          <w:ilvl w:val="0"/>
          <w:numId w:val="2"/>
        </w:numPr>
        <w:rPr>
          <w:lang w:eastAsia="nl-NL"/>
        </w:rPr>
      </w:pPr>
      <w:r>
        <w:rPr>
          <w:lang w:eastAsia="nl-NL"/>
        </w:rPr>
        <w:t>Bekleed je pudding vorm met plastic</w:t>
      </w:r>
    </w:p>
    <w:p w:rsidR="00A566B1" w:rsidRDefault="00A566B1" w:rsidP="00A566B1">
      <w:pPr>
        <w:pStyle w:val="Lijstalinea"/>
        <w:numPr>
          <w:ilvl w:val="0"/>
          <w:numId w:val="2"/>
        </w:numPr>
        <w:rPr>
          <w:lang w:eastAsia="nl-NL"/>
        </w:rPr>
      </w:pPr>
      <w:r>
        <w:rPr>
          <w:lang w:eastAsia="nl-NL"/>
        </w:rPr>
        <w:t xml:space="preserve">Roer in een kom de Mon </w:t>
      </w:r>
      <w:proofErr w:type="spellStart"/>
      <w:r>
        <w:rPr>
          <w:lang w:eastAsia="nl-NL"/>
        </w:rPr>
        <w:t>chou</w:t>
      </w:r>
      <w:proofErr w:type="spellEnd"/>
      <w:r>
        <w:rPr>
          <w:lang w:eastAsia="nl-NL"/>
        </w:rPr>
        <w:t xml:space="preserve"> met de suiker los.</w:t>
      </w:r>
    </w:p>
    <w:p w:rsidR="00A566B1" w:rsidRDefault="00A566B1" w:rsidP="00A566B1">
      <w:pPr>
        <w:pStyle w:val="Lijstalinea"/>
        <w:numPr>
          <w:ilvl w:val="0"/>
          <w:numId w:val="2"/>
        </w:numPr>
        <w:rPr>
          <w:lang w:eastAsia="nl-NL"/>
        </w:rPr>
      </w:pPr>
      <w:r>
        <w:rPr>
          <w:lang w:eastAsia="nl-NL"/>
        </w:rPr>
        <w:t>Doe de slagroom in een kom en klop de slagroom half stijf</w:t>
      </w:r>
    </w:p>
    <w:p w:rsidR="00A566B1" w:rsidRDefault="00A566B1" w:rsidP="00A566B1">
      <w:pPr>
        <w:pStyle w:val="Lijstalinea"/>
        <w:numPr>
          <w:ilvl w:val="0"/>
          <w:numId w:val="2"/>
        </w:numPr>
        <w:rPr>
          <w:lang w:eastAsia="nl-NL"/>
        </w:rPr>
      </w:pPr>
      <w:r>
        <w:rPr>
          <w:lang w:eastAsia="nl-NL"/>
        </w:rPr>
        <w:t xml:space="preserve">Roer 2 lepels van de slagroom door de Mon </w:t>
      </w:r>
      <w:proofErr w:type="spellStart"/>
      <w:r>
        <w:rPr>
          <w:lang w:eastAsia="nl-NL"/>
        </w:rPr>
        <w:t>chou</w:t>
      </w:r>
      <w:proofErr w:type="spellEnd"/>
      <w:r>
        <w:rPr>
          <w:lang w:eastAsia="nl-NL"/>
        </w:rPr>
        <w:t xml:space="preserve"> mengsel</w:t>
      </w:r>
    </w:p>
    <w:p w:rsidR="00A566B1" w:rsidRDefault="00A566B1" w:rsidP="00A566B1">
      <w:pPr>
        <w:pStyle w:val="Lijstalinea"/>
        <w:numPr>
          <w:ilvl w:val="0"/>
          <w:numId w:val="2"/>
        </w:numPr>
        <w:rPr>
          <w:lang w:eastAsia="nl-NL"/>
        </w:rPr>
      </w:pPr>
      <w:r w:rsidRPr="0008255F">
        <w:rPr>
          <w:lang w:eastAsia="nl-NL"/>
        </w:rPr>
        <w:t>Spatel/schep</w:t>
      </w:r>
      <w:r>
        <w:rPr>
          <w:lang w:eastAsia="nl-NL"/>
        </w:rPr>
        <w:t xml:space="preserve"> (niet roeren)</w:t>
      </w:r>
      <w:r w:rsidRPr="0008255F">
        <w:rPr>
          <w:lang w:eastAsia="nl-NL"/>
        </w:rPr>
        <w:t xml:space="preserve"> </w:t>
      </w:r>
      <w:r>
        <w:rPr>
          <w:lang w:eastAsia="nl-NL"/>
        </w:rPr>
        <w:t xml:space="preserve">de slagroom en het Mon </w:t>
      </w:r>
      <w:proofErr w:type="spellStart"/>
      <w:r>
        <w:rPr>
          <w:lang w:eastAsia="nl-NL"/>
        </w:rPr>
        <w:t>chou</w:t>
      </w:r>
      <w:proofErr w:type="spellEnd"/>
      <w:r>
        <w:rPr>
          <w:lang w:eastAsia="nl-NL"/>
        </w:rPr>
        <w:t xml:space="preserve"> mengsel </w:t>
      </w:r>
      <w:r w:rsidRPr="0008255F">
        <w:rPr>
          <w:b/>
          <w:lang w:eastAsia="nl-NL"/>
        </w:rPr>
        <w:t>voorzichtig</w:t>
      </w:r>
      <w:r>
        <w:rPr>
          <w:lang w:eastAsia="nl-NL"/>
        </w:rPr>
        <w:t xml:space="preserve"> door elkaar. Hou het zo luchtig mogelijk.</w:t>
      </w:r>
    </w:p>
    <w:p w:rsidR="00A566B1" w:rsidRDefault="00A566B1" w:rsidP="00A566B1">
      <w:pPr>
        <w:pStyle w:val="Lijstalinea"/>
        <w:numPr>
          <w:ilvl w:val="0"/>
          <w:numId w:val="2"/>
        </w:numPr>
        <w:rPr>
          <w:lang w:eastAsia="nl-NL"/>
        </w:rPr>
      </w:pPr>
      <w:r>
        <w:rPr>
          <w:lang w:eastAsia="nl-NL"/>
        </w:rPr>
        <w:t>Verdeel het mengsel over de puddingvormpjes. Vul ze niet tot aan het randje.</w:t>
      </w:r>
    </w:p>
    <w:p w:rsidR="00A566B1" w:rsidRDefault="00A566B1" w:rsidP="00A566B1">
      <w:pPr>
        <w:pStyle w:val="Lijstalinea"/>
        <w:numPr>
          <w:ilvl w:val="0"/>
          <w:numId w:val="2"/>
        </w:numPr>
        <w:rPr>
          <w:lang w:eastAsia="nl-NL"/>
        </w:rPr>
      </w:pPr>
      <w:r>
        <w:rPr>
          <w:lang w:eastAsia="nl-NL"/>
        </w:rPr>
        <w:t>Leg de cakecirkel oer boven op.</w:t>
      </w:r>
    </w:p>
    <w:p w:rsidR="00A566B1" w:rsidRDefault="00A566B1" w:rsidP="00A566B1">
      <w:pPr>
        <w:pStyle w:val="Lijstalinea"/>
        <w:numPr>
          <w:ilvl w:val="0"/>
          <w:numId w:val="2"/>
        </w:numPr>
        <w:rPr>
          <w:lang w:eastAsia="nl-NL"/>
        </w:rPr>
      </w:pPr>
      <w:r>
        <w:rPr>
          <w:lang w:eastAsia="nl-NL"/>
        </w:rPr>
        <w:t>Zet ze in de koelkast</w:t>
      </w:r>
    </w:p>
    <w:p w:rsidR="00A566B1" w:rsidRDefault="00A566B1" w:rsidP="00A566B1">
      <w:pPr>
        <w:rPr>
          <w:lang w:eastAsia="nl-NL"/>
        </w:rPr>
      </w:pPr>
    </w:p>
    <w:p w:rsidR="00A566B1" w:rsidRDefault="00A566B1" w:rsidP="00A566B1">
      <w:pPr>
        <w:pStyle w:val="Lijstalinea"/>
        <w:numPr>
          <w:ilvl w:val="0"/>
          <w:numId w:val="2"/>
        </w:numPr>
        <w:rPr>
          <w:lang w:eastAsia="nl-NL"/>
        </w:rPr>
      </w:pPr>
      <w:r>
        <w:rPr>
          <w:lang w:eastAsia="nl-NL"/>
        </w:rPr>
        <w:t>Hak de kersen en doe het samen met het kersensap in een steelpan</w:t>
      </w:r>
    </w:p>
    <w:p w:rsidR="00A566B1" w:rsidRDefault="00A566B1" w:rsidP="00A566B1">
      <w:pPr>
        <w:pStyle w:val="Lijstalinea"/>
        <w:numPr>
          <w:ilvl w:val="0"/>
          <w:numId w:val="2"/>
        </w:numPr>
        <w:rPr>
          <w:lang w:eastAsia="nl-NL"/>
        </w:rPr>
      </w:pPr>
      <w:r>
        <w:rPr>
          <w:lang w:eastAsia="nl-NL"/>
        </w:rPr>
        <w:t>Breng het aan de kook.</w:t>
      </w:r>
    </w:p>
    <w:p w:rsidR="00A566B1" w:rsidRDefault="00A566B1" w:rsidP="00A566B1">
      <w:pPr>
        <w:pStyle w:val="Lijstalinea"/>
        <w:numPr>
          <w:ilvl w:val="0"/>
          <w:numId w:val="2"/>
        </w:numPr>
        <w:rPr>
          <w:lang w:eastAsia="nl-NL"/>
        </w:rPr>
      </w:pPr>
      <w:r>
        <w:rPr>
          <w:lang w:eastAsia="nl-NL"/>
        </w:rPr>
        <w:t>Bind het met aardappelzetmeel (dit blijft helder, mais zetmeel bind blind) volgens PRO kaart 26</w:t>
      </w:r>
    </w:p>
    <w:p w:rsidR="00A566B1" w:rsidRDefault="00A566B1" w:rsidP="00A566B1">
      <w:pPr>
        <w:pStyle w:val="Lijstalinea"/>
        <w:numPr>
          <w:ilvl w:val="0"/>
          <w:numId w:val="2"/>
        </w:numPr>
        <w:rPr>
          <w:lang w:eastAsia="nl-NL"/>
        </w:rPr>
      </w:pPr>
      <w:r>
        <w:rPr>
          <w:lang w:eastAsia="nl-NL"/>
        </w:rPr>
        <w:t>Laat het afkoelen.</w:t>
      </w:r>
    </w:p>
    <w:p w:rsidR="00A566B1" w:rsidRPr="0008255F" w:rsidRDefault="00A566B1" w:rsidP="00A566B1">
      <w:pPr>
        <w:ind w:left="360"/>
        <w:rPr>
          <w:b/>
          <w:lang w:eastAsia="nl-NL"/>
        </w:rPr>
      </w:pPr>
      <w:r w:rsidRPr="0008255F">
        <w:rPr>
          <w:b/>
          <w:lang w:eastAsia="nl-NL"/>
        </w:rPr>
        <w:t>Opmerking:</w:t>
      </w:r>
    </w:p>
    <w:p w:rsidR="00A566B1" w:rsidRDefault="00A566B1" w:rsidP="00A566B1">
      <w:pPr>
        <w:rPr>
          <w:lang w:eastAsia="nl-NL"/>
        </w:rPr>
      </w:pPr>
      <w:r w:rsidRPr="0008255F">
        <w:rPr>
          <w:b/>
          <w:lang w:eastAsia="nl-NL"/>
        </w:rPr>
        <w:t>Let op dat het niet te dik wordt, het moet iets lobbig zijn</w:t>
      </w:r>
      <w:r>
        <w:rPr>
          <w:lang w:eastAsia="nl-NL"/>
        </w:rPr>
        <w:t>. Zetmeel beetje voor beetje erbij roeren om te kijken wat er gebeurd</w:t>
      </w:r>
    </w:p>
    <w:p w:rsidR="00A566B1" w:rsidRDefault="00A566B1" w:rsidP="00A566B1">
      <w:pPr>
        <w:rPr>
          <w:lang w:eastAsia="nl-NL"/>
        </w:rPr>
      </w:pPr>
    </w:p>
    <w:p w:rsidR="00A566B1" w:rsidRDefault="00A566B1" w:rsidP="00A566B1">
      <w:pPr>
        <w:rPr>
          <w:lang w:eastAsia="nl-NL"/>
        </w:rPr>
      </w:pPr>
      <w:r>
        <w:rPr>
          <w:lang w:eastAsia="nl-NL"/>
        </w:rPr>
        <w:t>Opmaken van de borden</w:t>
      </w:r>
    </w:p>
    <w:p w:rsidR="00A566B1" w:rsidRDefault="00A566B1" w:rsidP="00A566B1">
      <w:pPr>
        <w:pStyle w:val="Lijstalinea"/>
        <w:numPr>
          <w:ilvl w:val="0"/>
          <w:numId w:val="2"/>
        </w:numPr>
        <w:rPr>
          <w:lang w:eastAsia="nl-NL"/>
        </w:rPr>
      </w:pPr>
      <w:r>
        <w:rPr>
          <w:lang w:eastAsia="nl-NL"/>
        </w:rPr>
        <w:t>Neem een nagerechten bord en stort hierop het taartje</w:t>
      </w:r>
    </w:p>
    <w:p w:rsidR="00A566B1" w:rsidRDefault="00A566B1" w:rsidP="00A566B1">
      <w:pPr>
        <w:pStyle w:val="Lijstalinea"/>
        <w:numPr>
          <w:ilvl w:val="0"/>
          <w:numId w:val="2"/>
        </w:numPr>
        <w:rPr>
          <w:lang w:eastAsia="nl-NL"/>
        </w:rPr>
      </w:pPr>
      <w:r>
        <w:rPr>
          <w:lang w:eastAsia="nl-NL"/>
        </w:rPr>
        <w:t>Haal voorzichtig het plastic eraf</w:t>
      </w:r>
    </w:p>
    <w:p w:rsidR="00A566B1" w:rsidRDefault="00A566B1" w:rsidP="00A566B1">
      <w:pPr>
        <w:pStyle w:val="Lijstalinea"/>
        <w:numPr>
          <w:ilvl w:val="0"/>
          <w:numId w:val="2"/>
        </w:numPr>
        <w:rPr>
          <w:lang w:eastAsia="nl-NL"/>
        </w:rPr>
      </w:pPr>
      <w:r>
        <w:rPr>
          <w:lang w:eastAsia="nl-NL"/>
        </w:rPr>
        <w:t>Zorg voor schone bordranden</w:t>
      </w:r>
    </w:p>
    <w:p w:rsidR="00A566B1" w:rsidRDefault="00A566B1" w:rsidP="00A566B1">
      <w:pPr>
        <w:pStyle w:val="Lijstalinea"/>
        <w:numPr>
          <w:ilvl w:val="0"/>
          <w:numId w:val="2"/>
        </w:numPr>
        <w:rPr>
          <w:lang w:eastAsia="nl-NL"/>
        </w:rPr>
      </w:pPr>
      <w:r>
        <w:rPr>
          <w:lang w:eastAsia="nl-NL"/>
        </w:rPr>
        <w:t>Schep de kersensaus erbij.</w:t>
      </w:r>
    </w:p>
    <w:p w:rsidR="001E7FA4" w:rsidRDefault="001E7FA4">
      <w:bookmarkStart w:id="0" w:name="_GoBack"/>
      <w:bookmarkEnd w:id="0"/>
    </w:p>
    <w:sectPr w:rsidR="001E7F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5A700D"/>
    <w:multiLevelType w:val="hybridMultilevel"/>
    <w:tmpl w:val="F9164C9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FC4361"/>
    <w:multiLevelType w:val="hybridMultilevel"/>
    <w:tmpl w:val="38209DA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6B1"/>
    <w:rsid w:val="001E7FA4"/>
    <w:rsid w:val="00A5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566B1"/>
    <w:pPr>
      <w:spacing w:after="0" w:line="240" w:lineRule="auto"/>
    </w:pPr>
    <w:rPr>
      <w:rFonts w:ascii="Arial" w:eastAsia="Calibri" w:hAnsi="Arial" w:cs="Times New Roman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566B1"/>
    <w:pPr>
      <w:ind w:left="720"/>
      <w:contextualSpacing/>
    </w:pPr>
  </w:style>
  <w:style w:type="table" w:styleId="Tabelraster">
    <w:name w:val="Table Grid"/>
    <w:basedOn w:val="Standaardtabel"/>
    <w:uiPriority w:val="59"/>
    <w:rsid w:val="00A566B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566B1"/>
    <w:pPr>
      <w:spacing w:after="0" w:line="240" w:lineRule="auto"/>
    </w:pPr>
    <w:rPr>
      <w:rFonts w:ascii="Arial" w:eastAsia="Calibri" w:hAnsi="Arial" w:cs="Times New Roman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566B1"/>
    <w:pPr>
      <w:ind w:left="720"/>
      <w:contextualSpacing/>
    </w:pPr>
  </w:style>
  <w:style w:type="table" w:styleId="Tabelraster">
    <w:name w:val="Table Grid"/>
    <w:basedOn w:val="Standaardtabel"/>
    <w:uiPriority w:val="59"/>
    <w:rsid w:val="00A566B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Karianne</dc:creator>
  <cp:lastModifiedBy>Karianne</cp:lastModifiedBy>
  <cp:revision>1</cp:revision>
  <dcterms:created xsi:type="dcterms:W3CDTF">2015-03-06T14:50:00Z</dcterms:created>
  <dcterms:modified xsi:type="dcterms:W3CDTF">2015-03-06T14:51:00Z</dcterms:modified>
</cp:coreProperties>
</file>