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06F" w:rsidRPr="006B18AA" w:rsidRDefault="00F0306F" w:rsidP="00F0306F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nl-NL"/>
        </w:rPr>
      </w:pPr>
      <w:r w:rsidRPr="006B18AA">
        <w:rPr>
          <w:rFonts w:eastAsia="Times New Roman" w:cs="Times New Roman"/>
          <w:b/>
          <w:bCs/>
          <w:kern w:val="36"/>
          <w:sz w:val="48"/>
          <w:szCs w:val="48"/>
          <w:lang w:eastAsia="nl-NL"/>
        </w:rPr>
        <w:t>Jantje zag eens pruimen hangen</w:t>
      </w:r>
    </w:p>
    <w:p w:rsidR="00F0306F" w:rsidRPr="006B18AA" w:rsidRDefault="00F0306F" w:rsidP="00F0306F">
      <w:pPr>
        <w:spacing w:after="240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6B18AA">
        <w:rPr>
          <w:rFonts w:eastAsia="Times New Roman" w:cs="Times New Roman"/>
          <w:sz w:val="24"/>
          <w:szCs w:val="24"/>
          <w:lang w:eastAsia="nl-NL"/>
        </w:rPr>
        <w:t>Jantje zag eens pruimen hangen,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O! als eieren zo groot.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't Scheen, dat Jantje wou gaan plukken,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Schoon zijn vader 't hem verbood.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Hier is, zei hij, noch mijn vader,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Noch de tuinman, die het ziet: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Aan een boom, zo vol geladen,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Mist men vijf, zes pruimen niet.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Maar ik wil gehoorzaam wezen,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En niet plukken; ik loop heen.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Zou ik om een hand vol pruimen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Ongehoorzaam wezen? Neen !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Voort ging Jantje, maar zijn vader,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Die hem stil beluisterd had,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Kwam hem in het lopen tegen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Vooraan op het middenpad.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Kom mijn Jantje, zei de vader,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 xml:space="preserve">Kom mijn kleine </w:t>
      </w:r>
      <w:proofErr w:type="spellStart"/>
      <w:r w:rsidRPr="006B18AA">
        <w:rPr>
          <w:rFonts w:eastAsia="Times New Roman" w:cs="Times New Roman"/>
          <w:sz w:val="24"/>
          <w:szCs w:val="24"/>
          <w:lang w:eastAsia="nl-NL"/>
        </w:rPr>
        <w:t>hartedief</w:t>
      </w:r>
      <w:proofErr w:type="spellEnd"/>
      <w:r w:rsidRPr="006B18AA">
        <w:rPr>
          <w:rFonts w:eastAsia="Times New Roman" w:cs="Times New Roman"/>
          <w:sz w:val="24"/>
          <w:szCs w:val="24"/>
          <w:lang w:eastAsia="nl-NL"/>
        </w:rPr>
        <w:t>!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Nu zal ik u pruimen plukken,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Nu heeft vader Jantje lief.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Daarop ging Papa aan 't schudden,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Jantje raapte schielijk op.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Jantje kreeg zijn hoed vol pruimen,</w:t>
      </w:r>
      <w:r w:rsidRPr="006B18AA">
        <w:rPr>
          <w:rFonts w:eastAsia="Times New Roman" w:cs="Times New Roman"/>
          <w:sz w:val="24"/>
          <w:szCs w:val="24"/>
          <w:lang w:eastAsia="nl-NL"/>
        </w:rPr>
        <w:br/>
        <w:t>En liep heen op een galop.</w:t>
      </w:r>
    </w:p>
    <w:p w:rsidR="00F0306F" w:rsidRPr="006B18AA" w:rsidRDefault="00F0306F" w:rsidP="00F030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pict>
          <v:rect id="_x0000_i1034" style="width:0;height:1.5pt" o:hralign="center" o:hrstd="t" o:hr="t" fillcolor="#a0a0a0" stroked="f"/>
        </w:pict>
      </w:r>
    </w:p>
    <w:p w:rsidR="00F0306F" w:rsidRDefault="00F0306F" w:rsidP="00F0306F"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1" locked="0" layoutInCell="1" allowOverlap="1" wp14:anchorId="56A24572" wp14:editId="2A4EFAA3">
            <wp:simplePos x="0" y="0"/>
            <wp:positionH relativeFrom="column">
              <wp:posOffset>3167380</wp:posOffset>
            </wp:positionH>
            <wp:positionV relativeFrom="paragraph">
              <wp:posOffset>111760</wp:posOffset>
            </wp:positionV>
            <wp:extent cx="2133600" cy="2388235"/>
            <wp:effectExtent l="0" t="0" r="0" b="0"/>
            <wp:wrapNone/>
            <wp:docPr id="1" name="Afbeelding 1" descr="File:Hiëronymus van Alphen (H.J. Backer, 1836)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Hiëronymus van Alphen (H.J. Backer, 1836)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38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b/>
          <w:bCs/>
        </w:rPr>
        <w:t>Hieronymus</w:t>
      </w:r>
      <w:proofErr w:type="spellEnd"/>
      <w:r>
        <w:rPr>
          <w:b/>
          <w:bCs/>
        </w:rPr>
        <w:t xml:space="preserve"> van Alphen</w:t>
      </w:r>
      <w:r>
        <w:t xml:space="preserve"> </w:t>
      </w:r>
      <w:r w:rsidRPr="006B18AA">
        <w:t>(Gouda, 8 augustus 1746 — Den Haag, 2 april 1803) is bekend als dichter, en dan vooral door zijn gedichten voor kinderen.</w:t>
      </w:r>
    </w:p>
    <w:p w:rsidR="00F0306F" w:rsidRDefault="00F0306F" w:rsidP="00F0306F"/>
    <w:p w:rsidR="001C05DA" w:rsidRPr="00F0306F" w:rsidRDefault="001C05DA" w:rsidP="00F0306F">
      <w:bookmarkStart w:id="0" w:name="_GoBack"/>
      <w:bookmarkEnd w:id="0"/>
    </w:p>
    <w:sectPr w:rsidR="001C05DA" w:rsidRPr="00F03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C7"/>
    <w:rsid w:val="000067C7"/>
    <w:rsid w:val="001A2892"/>
    <w:rsid w:val="001C05DA"/>
    <w:rsid w:val="00442FBE"/>
    <w:rsid w:val="005262AD"/>
    <w:rsid w:val="00B471E1"/>
    <w:rsid w:val="00B663D8"/>
    <w:rsid w:val="00F0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306F"/>
  </w:style>
  <w:style w:type="paragraph" w:styleId="Kop1">
    <w:name w:val="heading 1"/>
    <w:basedOn w:val="Standaard"/>
    <w:link w:val="Kop1Char"/>
    <w:uiPriority w:val="9"/>
    <w:qFormat/>
    <w:rsid w:val="00B471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67C7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471E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306F"/>
  </w:style>
  <w:style w:type="paragraph" w:styleId="Kop1">
    <w:name w:val="heading 1"/>
    <w:basedOn w:val="Standaard"/>
    <w:link w:val="Kop1Char"/>
    <w:uiPriority w:val="9"/>
    <w:qFormat/>
    <w:rsid w:val="00B471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67C7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471E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upload.wikimedia.org/wikipedia/commons/3/3e/Hi%C3%ABronymus_van_Alphen_(H.J._Backer,_1836)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J.</dc:creator>
  <cp:lastModifiedBy>Huizenga, J.</cp:lastModifiedBy>
  <cp:revision>2</cp:revision>
  <dcterms:created xsi:type="dcterms:W3CDTF">2015-02-20T11:54:00Z</dcterms:created>
  <dcterms:modified xsi:type="dcterms:W3CDTF">2015-02-20T11:54:00Z</dcterms:modified>
</cp:coreProperties>
</file>