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A2A" w:rsidRPr="00F950BC" w:rsidRDefault="00B27A2A" w:rsidP="00B27A2A">
      <w:pPr>
        <w:spacing w:after="0" w:line="240" w:lineRule="auto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F950B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B27A2A" w:rsidRPr="00F950BC" w:rsidRDefault="00B27A2A" w:rsidP="00B27A2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B27A2A" w:rsidRPr="00F950BC" w:rsidTr="00886E1C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caps/>
                <w:sz w:val="24"/>
                <w:szCs w:val="24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caps/>
                <w:sz w:val="24"/>
                <w:szCs w:val="24"/>
                <w:lang w:eastAsia="zh-CN"/>
              </w:rPr>
              <w:t>BEGELEIDEN BIJ (GROEPS)ACTIVITEITEN</w:t>
            </w:r>
          </w:p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031" w:type="dxa"/>
            <w:gridSpan w:val="7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  <w:p w:rsidR="00B27A2A" w:rsidRPr="00F950BC" w:rsidRDefault="00B27A2A" w:rsidP="00886E1C">
            <w:pPr>
              <w:spacing w:after="0" w:line="240" w:lineRule="auto"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B27A2A" w:rsidRPr="00F950BC" w:rsidTr="00886E1C">
        <w:tc>
          <w:tcPr>
            <w:tcW w:w="6689" w:type="dxa"/>
            <w:gridSpan w:val="3"/>
            <w:vMerge/>
            <w:shd w:val="clear" w:color="auto" w:fill="000000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B27A2A" w:rsidRPr="00F950BC" w:rsidTr="00886E1C">
        <w:tc>
          <w:tcPr>
            <w:tcW w:w="9720" w:type="dxa"/>
            <w:gridSpan w:val="10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  <w:t>Observatiepunten Aanloopfase</w:t>
            </w: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kiest een activiteit die geschikt is voor de doelgroep.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100" w:afterAutospacing="1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houdt bij de planning rekening met de mogelijkheden in tijd, ruimte en middelen.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100" w:afterAutospacing="1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voor een bij de activiteit passende indeling en aankleding van de ruimte.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zorgt dat de benodigdheden voor de activiteit klaarliggen.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bent op tijd, voordat de deelnemers er zijn, aanwezig.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begroet de deelnemers en stelt je zelf eventueel voor.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stelt –met ‘’</w:t>
            </w:r>
            <w:proofErr w:type="spellStart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social</w:t>
            </w:r>
            <w:proofErr w:type="spellEnd"/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 talk’’- de deelnemers op hun gemak.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24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voorkomt ongewenst gedrag door bij het aanwijzen van de plaats rekening te houden met specifieke kenmerken of voorkeuren van de deelnemers.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720" w:type="dxa"/>
            <w:gridSpan w:val="10"/>
          </w:tcPr>
          <w:p w:rsidR="00B27A2A" w:rsidRPr="00F950BC" w:rsidRDefault="00B27A2A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Planningsfase</w:t>
            </w:r>
          </w:p>
        </w:tc>
      </w:tr>
      <w:tr w:rsidR="00B27A2A" w:rsidRPr="00F950BC" w:rsidTr="00886E1C">
        <w:tc>
          <w:tcPr>
            <w:tcW w:w="900" w:type="dxa"/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shd w:val="clear" w:color="auto" w:fill="auto"/>
          </w:tcPr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geeft uitleg over de activiteit: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wat gaan we doen?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wie doet wat?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waarmee gaan we werken?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hoeveel tijd hebben we?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720" w:type="dxa"/>
            <w:gridSpan w:val="10"/>
          </w:tcPr>
          <w:p w:rsidR="00B27A2A" w:rsidRPr="00F950BC" w:rsidRDefault="00B27A2A" w:rsidP="00886E1C">
            <w:pPr>
              <w:spacing w:after="0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sz w:val="24"/>
                <w:szCs w:val="24"/>
                <w:lang w:eastAsia="zh-CN"/>
              </w:rPr>
              <w:br w:type="page"/>
            </w: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Themafase</w:t>
            </w: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begeleidt bij de activiteit door: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een ontspannen, inspirerende en productieve sfeer te creëren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(herhaaldelijk) duidelijke instructie / het goede voorbeeld te geven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je aandacht te verdelen over alle deelnemers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 onderlinge relatie tussen deelnemers positief te benutten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aan te sporen zich te uiten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‘’achter blijven’’ bij de uitvoering te helpen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‘’stil vallen’’ op ideeën te brengen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in het middelpunt willen staan te temperen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zich terugtrekken er bij te betrekken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die de activiteit verstoren hierop aan te spreken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deelnemers te betrekken bij het oplossen van problemen</w:t>
            </w:r>
          </w:p>
          <w:p w:rsidR="00B27A2A" w:rsidRPr="00F950BC" w:rsidRDefault="00B27A2A" w:rsidP="00886E1C">
            <w:pPr>
              <w:spacing w:after="0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0 regelmatig je waardering uit te spreken.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240" w:lineRule="auto"/>
              <w:rPr>
                <w:rFonts w:eastAsia="SimSun" w:cstheme="minorHAnsi"/>
                <w:b/>
                <w:bCs/>
                <w:sz w:val="16"/>
                <w:szCs w:val="16"/>
                <w:lang w:eastAsia="zh-CN"/>
              </w:rPr>
            </w:pPr>
            <w:r w:rsidRPr="00F950BC">
              <w:rPr>
                <w:rFonts w:eastAsia="SimSun" w:cstheme="minorHAnsi"/>
                <w:b/>
                <w:bCs/>
                <w:sz w:val="20"/>
                <w:szCs w:val="20"/>
                <w:lang w:eastAsia="zh-CN"/>
              </w:rPr>
              <w:t>Observatiepunten Slotfase</w:t>
            </w: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markeert wat er is bereikt / gepresteerd en viert het succes.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evalueert de activiteit met de deelnemers.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laat, indien mogelijk, de deelnemers helpen bij opruimen.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 xml:space="preserve">Je sluit af en neemt afscheid van de deelnemers.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  <w:tr w:rsidR="00B27A2A" w:rsidRPr="00F950BC" w:rsidTr="00886E1C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A2A" w:rsidRPr="00F950BC" w:rsidRDefault="00B27A2A" w:rsidP="00886E1C">
            <w:pPr>
              <w:spacing w:after="0" w:line="360" w:lineRule="auto"/>
              <w:rPr>
                <w:rFonts w:eastAsia="SimSun" w:cstheme="minorHAnsi"/>
                <w:sz w:val="18"/>
                <w:szCs w:val="18"/>
                <w:lang w:eastAsia="zh-CN"/>
              </w:rPr>
            </w:pPr>
            <w:r w:rsidRPr="00F950BC">
              <w:rPr>
                <w:rFonts w:eastAsia="SimSun" w:cstheme="minorHAnsi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  <w:r w:rsidRPr="00F950BC">
              <w:rPr>
                <w:rFonts w:ascii="Calibri" w:eastAsia="SimSun" w:hAnsi="Calibri" w:cs="Arial"/>
                <w:sz w:val="20"/>
                <w:szCs w:val="20"/>
                <w:lang w:eastAsia="zh-CN"/>
              </w:rPr>
              <w:t>Je laat de ruimte netjes achter.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7A2A" w:rsidRPr="00F950BC" w:rsidRDefault="00B27A2A" w:rsidP="00886E1C">
            <w:pPr>
              <w:spacing w:after="0" w:line="360" w:lineRule="auto"/>
              <w:rPr>
                <w:rFonts w:ascii="Calibri" w:eastAsia="SimSun" w:hAnsi="Calibri" w:cs="Arial"/>
                <w:sz w:val="20"/>
                <w:szCs w:val="20"/>
                <w:lang w:eastAsia="zh-CN"/>
              </w:rPr>
            </w:pPr>
          </w:p>
        </w:tc>
      </w:tr>
    </w:tbl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2A"/>
    <w:rsid w:val="000256B6"/>
    <w:rsid w:val="000F5087"/>
    <w:rsid w:val="003308A2"/>
    <w:rsid w:val="00B24B40"/>
    <w:rsid w:val="00B27A2A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A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7A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autoSpaceDE w:val="0"/>
      <w:autoSpaceDN w:val="0"/>
      <w:spacing w:after="0" w:line="280" w:lineRule="atLeast"/>
      <w:ind w:left="720"/>
      <w:contextualSpacing/>
    </w:pPr>
    <w:rPr>
      <w:rFonts w:ascii="Arial" w:eastAsia="Times New Roman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Vries-Ellen,G.M. de</cp:lastModifiedBy>
  <cp:revision>2</cp:revision>
  <dcterms:created xsi:type="dcterms:W3CDTF">2014-06-28T04:38:00Z</dcterms:created>
  <dcterms:modified xsi:type="dcterms:W3CDTF">2014-06-28T04:38:00Z</dcterms:modified>
</cp:coreProperties>
</file>