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B42" w:rsidRDefault="00F35B42" w:rsidP="00F35B42">
      <w:pPr>
        <w:pStyle w:val="Kop1"/>
        <w:rPr>
          <w:rFonts w:ascii="Arial" w:hAnsi="Arial" w:cs="Arial"/>
          <w:u w:val="single"/>
        </w:rPr>
      </w:pPr>
    </w:p>
    <w:p w:rsidR="00F35B42" w:rsidRDefault="00F35B42" w:rsidP="00F35B42">
      <w:pPr>
        <w:pStyle w:val="Kop1"/>
        <w:rPr>
          <w:rFonts w:ascii="Arial" w:hAnsi="Arial" w:cs="Arial"/>
          <w:u w:val="single"/>
        </w:rPr>
      </w:pPr>
    </w:p>
    <w:p w:rsidR="00215C16" w:rsidRPr="006971FA" w:rsidRDefault="006971FA" w:rsidP="006971FA">
      <w:pPr>
        <w:pStyle w:val="Kop1"/>
        <w:rPr>
          <w:rFonts w:ascii="Arial" w:hAnsi="Arial" w:cs="Arial"/>
          <w:sz w:val="36"/>
          <w:szCs w:val="36"/>
        </w:rPr>
      </w:pPr>
      <w:r w:rsidRPr="006971FA">
        <w:rPr>
          <w:rFonts w:ascii="Arial" w:hAnsi="Arial" w:cs="Arial"/>
          <w:sz w:val="36"/>
          <w:szCs w:val="36"/>
        </w:rPr>
        <w:t>Portfolio opdracht</w:t>
      </w:r>
    </w:p>
    <w:p w:rsidR="00215C16" w:rsidRDefault="001E44B2">
      <w:pPr>
        <w:rPr>
          <w:rFonts w:ascii="Arial" w:eastAsiaTheme="majorEastAsia" w:hAnsi="Arial" w:cs="Arial"/>
          <w:b/>
          <w:bCs/>
          <w:color w:val="4F81BD" w:themeColor="accent1"/>
          <w:sz w:val="24"/>
          <w:szCs w:val="24"/>
        </w:rPr>
      </w:pPr>
      <w:r>
        <w:rPr>
          <w:rFonts w:ascii="Arial" w:eastAsiaTheme="majorEastAsia" w:hAnsi="Arial" w:cs="Arial"/>
          <w:b/>
          <w:bCs/>
          <w:color w:val="4F81BD" w:themeColor="accent1"/>
          <w:sz w:val="24"/>
          <w:szCs w:val="24"/>
        </w:rPr>
        <w:t xml:space="preserve">Bloedgroepen bij </w:t>
      </w:r>
      <w:r w:rsidR="008A068A">
        <w:rPr>
          <w:rFonts w:ascii="Arial" w:eastAsiaTheme="majorEastAsia" w:hAnsi="Arial" w:cs="Arial"/>
          <w:b/>
          <w:bCs/>
          <w:color w:val="4F81BD" w:themeColor="accent1"/>
          <w:sz w:val="24"/>
          <w:szCs w:val="24"/>
        </w:rPr>
        <w:t xml:space="preserve">hond en kat </w:t>
      </w:r>
      <w:r>
        <w:rPr>
          <w:rFonts w:ascii="Arial" w:eastAsiaTheme="majorEastAsia" w:hAnsi="Arial" w:cs="Arial"/>
          <w:b/>
          <w:bCs/>
          <w:color w:val="4F81BD" w:themeColor="accent1"/>
          <w:sz w:val="24"/>
          <w:szCs w:val="24"/>
        </w:rPr>
        <w:t xml:space="preserve"> </w:t>
      </w:r>
    </w:p>
    <w:p w:rsidR="00215C16" w:rsidRDefault="00215C16">
      <w:pPr>
        <w:rPr>
          <w:rFonts w:ascii="Arial" w:eastAsiaTheme="majorEastAsia" w:hAnsi="Arial" w:cs="Arial"/>
          <w:b/>
          <w:bCs/>
          <w:color w:val="4F81BD" w:themeColor="accent1"/>
          <w:sz w:val="24"/>
          <w:szCs w:val="24"/>
        </w:rPr>
      </w:pPr>
    </w:p>
    <w:p w:rsidR="00215C16" w:rsidRDefault="00215C16">
      <w:pPr>
        <w:rPr>
          <w:rFonts w:ascii="Arial" w:eastAsiaTheme="majorEastAsia" w:hAnsi="Arial" w:cs="Arial"/>
          <w:b/>
          <w:bCs/>
          <w:color w:val="4F81BD" w:themeColor="accent1"/>
          <w:sz w:val="24"/>
          <w:szCs w:val="24"/>
        </w:rPr>
      </w:pPr>
      <w:r>
        <w:rPr>
          <w:rFonts w:ascii="Arial" w:hAnsi="Arial" w:cs="Arial"/>
          <w:sz w:val="24"/>
          <w:szCs w:val="24"/>
        </w:rPr>
        <w:br w:type="page"/>
      </w:r>
    </w:p>
    <w:p w:rsidR="00760BDB" w:rsidRPr="00F35B42" w:rsidRDefault="00B60EAC" w:rsidP="00F35B42">
      <w:pPr>
        <w:pStyle w:val="Kop3"/>
        <w:rPr>
          <w:rFonts w:ascii="Arial" w:hAnsi="Arial" w:cs="Arial"/>
          <w:sz w:val="24"/>
          <w:szCs w:val="24"/>
        </w:rPr>
      </w:pPr>
      <w:r w:rsidRPr="00F35B42">
        <w:rPr>
          <w:rFonts w:ascii="Arial" w:hAnsi="Arial" w:cs="Arial"/>
          <w:sz w:val="24"/>
          <w:szCs w:val="24"/>
        </w:rPr>
        <w:lastRenderedPageBreak/>
        <w:t>Kerntaak</w:t>
      </w:r>
    </w:p>
    <w:p w:rsidR="00B60EAC" w:rsidRDefault="00B60EAC" w:rsidP="00E44D74">
      <w:pPr>
        <w:pStyle w:val="Geenafstand"/>
        <w:rPr>
          <w:rFonts w:ascii="Arial" w:hAnsi="Arial" w:cs="Arial"/>
          <w:sz w:val="24"/>
          <w:szCs w:val="24"/>
        </w:rPr>
      </w:pPr>
    </w:p>
    <w:p w:rsidR="008A068A" w:rsidRDefault="008A068A" w:rsidP="008A068A">
      <w:pPr>
        <w:rPr>
          <w:rFonts w:ascii="Arial" w:eastAsia="Times New Roman" w:hAnsi="Arial" w:cs="Times New Roman"/>
          <w:bCs/>
          <w:kern w:val="32"/>
          <w:sz w:val="24"/>
          <w:szCs w:val="32"/>
          <w:lang w:eastAsia="x-none"/>
        </w:rPr>
      </w:pPr>
      <w:r>
        <w:rPr>
          <w:rFonts w:ascii="Arial" w:hAnsi="Arial" w:cs="Arial"/>
          <w:sz w:val="24"/>
          <w:szCs w:val="24"/>
        </w:rPr>
        <w:t>-</w:t>
      </w:r>
      <w:r>
        <w:rPr>
          <w:rFonts w:ascii="Arial" w:eastAsia="Times New Roman" w:hAnsi="Arial" w:cs="Times New Roman"/>
          <w:bCs/>
          <w:kern w:val="32"/>
          <w:sz w:val="24"/>
          <w:szCs w:val="32"/>
          <w:lang w:eastAsia="x-none"/>
        </w:rPr>
        <w:t xml:space="preserve">De leerling kan op een verantwoorde wijze de dieren verzorgen en past daarbij kennis toe van de gezondheidskenmerken van het dier. </w:t>
      </w:r>
    </w:p>
    <w:p w:rsidR="00F35B42" w:rsidRPr="008A068A" w:rsidRDefault="008A068A" w:rsidP="008A068A">
      <w:pPr>
        <w:pStyle w:val="Kop2"/>
        <w:rPr>
          <w:rFonts w:ascii="Arial" w:hAnsi="Arial" w:cs="Arial"/>
          <w:sz w:val="24"/>
          <w:szCs w:val="24"/>
        </w:rPr>
      </w:pPr>
      <w:r w:rsidRPr="008A068A">
        <w:rPr>
          <w:rFonts w:ascii="Arial" w:hAnsi="Arial" w:cs="Arial"/>
          <w:sz w:val="24"/>
          <w:szCs w:val="24"/>
        </w:rPr>
        <w:t>Werkproces Animal Care</w:t>
      </w:r>
    </w:p>
    <w:p w:rsidR="008A068A" w:rsidRDefault="008A068A" w:rsidP="00E44D74">
      <w:pPr>
        <w:pStyle w:val="Geenafstand"/>
        <w:rPr>
          <w:rFonts w:ascii="Arial" w:hAnsi="Arial" w:cs="Arial"/>
          <w:sz w:val="24"/>
          <w:szCs w:val="24"/>
        </w:rPr>
      </w:pPr>
    </w:p>
    <w:p w:rsidR="008A068A" w:rsidRDefault="008A068A" w:rsidP="00E44D74">
      <w:pPr>
        <w:pStyle w:val="Geenafstand"/>
        <w:rPr>
          <w:rFonts w:ascii="Arial" w:hAnsi="Arial" w:cs="Arial"/>
          <w:sz w:val="24"/>
          <w:szCs w:val="24"/>
        </w:rPr>
      </w:pPr>
      <w:r>
        <w:rPr>
          <w:rFonts w:ascii="Arial" w:hAnsi="Arial" w:cs="Arial"/>
          <w:sz w:val="24"/>
          <w:szCs w:val="24"/>
        </w:rPr>
        <w:t>-1.2 Verzorgt dieren</w:t>
      </w:r>
    </w:p>
    <w:p w:rsidR="008A068A" w:rsidRDefault="008A068A" w:rsidP="00E44D74">
      <w:pPr>
        <w:pStyle w:val="Geenafstand"/>
        <w:rPr>
          <w:rFonts w:ascii="Arial" w:hAnsi="Arial" w:cs="Arial"/>
          <w:sz w:val="24"/>
          <w:szCs w:val="24"/>
        </w:rPr>
      </w:pPr>
    </w:p>
    <w:p w:rsidR="008A068A" w:rsidRPr="008A068A" w:rsidRDefault="008A068A" w:rsidP="008A068A">
      <w:pPr>
        <w:pStyle w:val="Kop2"/>
        <w:rPr>
          <w:rFonts w:ascii="Arial" w:hAnsi="Arial" w:cs="Arial"/>
          <w:sz w:val="24"/>
          <w:szCs w:val="24"/>
        </w:rPr>
      </w:pPr>
      <w:r w:rsidRPr="008A068A">
        <w:rPr>
          <w:rFonts w:ascii="Arial" w:hAnsi="Arial" w:cs="Arial"/>
          <w:sz w:val="24"/>
          <w:szCs w:val="24"/>
        </w:rPr>
        <w:t>Vakoverstijgende competenties</w:t>
      </w:r>
    </w:p>
    <w:p w:rsidR="008A068A" w:rsidRDefault="008A068A" w:rsidP="00E44D74">
      <w:pPr>
        <w:pStyle w:val="Geenafstand"/>
        <w:rPr>
          <w:rFonts w:ascii="Arial" w:hAnsi="Arial" w:cs="Arial"/>
          <w:sz w:val="24"/>
          <w:szCs w:val="24"/>
        </w:rPr>
      </w:pPr>
    </w:p>
    <w:p w:rsidR="008A068A" w:rsidRDefault="008A068A" w:rsidP="008A068A">
      <w:pPr>
        <w:spacing w:line="240" w:lineRule="auto"/>
        <w:rPr>
          <w:rFonts w:ascii="Arial" w:hAnsi="Arial" w:cs="Arial"/>
          <w:sz w:val="24"/>
          <w:szCs w:val="24"/>
        </w:rPr>
      </w:pPr>
      <w:r>
        <w:rPr>
          <w:rFonts w:ascii="Arial" w:hAnsi="Arial" w:cs="Arial"/>
          <w:sz w:val="24"/>
          <w:szCs w:val="24"/>
        </w:rPr>
        <w:t>-</w:t>
      </w:r>
      <w:r>
        <w:rPr>
          <w:rFonts w:ascii="Arial" w:hAnsi="Arial" w:cs="Arial"/>
          <w:sz w:val="24"/>
          <w:szCs w:val="24"/>
        </w:rPr>
        <w:t>De leerling heeft inzicht in de werkvelden en beroepen binnen de groene sector en heeft hierbij inzicht in zijn eigen toekomstmogelijkheden.</w:t>
      </w:r>
    </w:p>
    <w:p w:rsidR="008A068A" w:rsidRDefault="008A068A" w:rsidP="008A068A">
      <w:pPr>
        <w:spacing w:line="240" w:lineRule="auto"/>
        <w:rPr>
          <w:rFonts w:ascii="Arial" w:hAnsi="Arial" w:cs="Arial"/>
          <w:sz w:val="24"/>
          <w:szCs w:val="24"/>
        </w:rPr>
      </w:pPr>
      <w:r>
        <w:rPr>
          <w:rFonts w:ascii="Arial" w:hAnsi="Arial" w:cs="Arial"/>
          <w:sz w:val="24"/>
          <w:szCs w:val="24"/>
        </w:rPr>
        <w:t>-</w:t>
      </w:r>
      <w:r>
        <w:rPr>
          <w:rFonts w:ascii="Arial" w:hAnsi="Arial" w:cs="Arial"/>
          <w:sz w:val="24"/>
          <w:szCs w:val="24"/>
        </w:rPr>
        <w:t>De leerling kan zich op een juiste, zowel verbaal als non-verbaal, presenteren in een simulatie van de beroepssituatie.</w:t>
      </w:r>
    </w:p>
    <w:p w:rsidR="008A068A" w:rsidRDefault="008A068A" w:rsidP="008A068A">
      <w:pPr>
        <w:pStyle w:val="Geenafstand"/>
        <w:rPr>
          <w:rFonts w:ascii="Arial" w:hAnsi="Arial" w:cs="Arial"/>
          <w:sz w:val="24"/>
          <w:szCs w:val="24"/>
        </w:rPr>
      </w:pPr>
      <w:r>
        <w:rPr>
          <w:rFonts w:ascii="Arial" w:hAnsi="Arial" w:cs="Arial"/>
          <w:sz w:val="24"/>
          <w:szCs w:val="24"/>
        </w:rPr>
        <w:t>-De leerling kan omgaan met verandering en zich aanpassen aan de situatie.</w:t>
      </w:r>
    </w:p>
    <w:p w:rsidR="008A068A" w:rsidRDefault="008A068A" w:rsidP="008A068A">
      <w:pPr>
        <w:pStyle w:val="Geenafstand"/>
        <w:rPr>
          <w:rFonts w:ascii="Arial" w:hAnsi="Arial" w:cs="Arial"/>
          <w:sz w:val="24"/>
          <w:szCs w:val="24"/>
        </w:rPr>
      </w:pPr>
    </w:p>
    <w:p w:rsidR="008A068A" w:rsidRDefault="008A068A" w:rsidP="008A068A">
      <w:pPr>
        <w:pStyle w:val="Geenafstand"/>
        <w:rPr>
          <w:rFonts w:ascii="Arial" w:hAnsi="Arial" w:cs="Arial"/>
          <w:sz w:val="24"/>
          <w:szCs w:val="24"/>
        </w:rPr>
      </w:pPr>
      <w:r>
        <w:rPr>
          <w:rFonts w:ascii="Arial" w:hAnsi="Arial" w:cs="Arial"/>
          <w:sz w:val="24"/>
          <w:szCs w:val="24"/>
        </w:rPr>
        <w:t>-De leerling kan op adequate wijze schriftelijke rapporteren.</w:t>
      </w:r>
    </w:p>
    <w:p w:rsidR="008A068A" w:rsidRDefault="008A068A" w:rsidP="008A068A">
      <w:pPr>
        <w:pStyle w:val="Geenafstand"/>
        <w:spacing w:line="360" w:lineRule="auto"/>
        <w:rPr>
          <w:rFonts w:ascii="Arial" w:hAnsi="Arial" w:cs="Arial"/>
          <w:sz w:val="24"/>
          <w:szCs w:val="24"/>
        </w:rPr>
      </w:pPr>
    </w:p>
    <w:p w:rsidR="008A068A" w:rsidRDefault="008A068A" w:rsidP="008A068A">
      <w:pPr>
        <w:pStyle w:val="Geenafstand"/>
        <w:spacing w:line="360" w:lineRule="auto"/>
        <w:rPr>
          <w:rFonts w:ascii="Arial" w:hAnsi="Arial" w:cs="Arial"/>
          <w:sz w:val="24"/>
          <w:szCs w:val="24"/>
        </w:rPr>
      </w:pPr>
      <w:r>
        <w:rPr>
          <w:rFonts w:ascii="Arial" w:hAnsi="Arial" w:cs="Arial"/>
          <w:sz w:val="24"/>
          <w:szCs w:val="24"/>
        </w:rPr>
        <w:t>-De leerling kan op een juiste wijze beroepshandelingen uitvoeren.</w:t>
      </w:r>
    </w:p>
    <w:p w:rsidR="008A068A" w:rsidRDefault="008A068A" w:rsidP="008A068A">
      <w:pPr>
        <w:spacing w:line="240" w:lineRule="auto"/>
        <w:rPr>
          <w:rFonts w:ascii="Arial" w:hAnsi="Arial" w:cs="Arial"/>
          <w:sz w:val="24"/>
          <w:szCs w:val="24"/>
        </w:rPr>
      </w:pPr>
      <w:r>
        <w:rPr>
          <w:rFonts w:ascii="Arial" w:hAnsi="Arial" w:cs="Arial"/>
          <w:sz w:val="24"/>
          <w:szCs w:val="24"/>
        </w:rPr>
        <w:t>-</w:t>
      </w:r>
      <w:r>
        <w:rPr>
          <w:rFonts w:ascii="Arial" w:hAnsi="Arial" w:cs="Arial"/>
          <w:sz w:val="24"/>
          <w:szCs w:val="24"/>
        </w:rPr>
        <w:t>De leerling kan reflecteren op zijn eigen werkproces en kan de nodige informatie verwerven en verwerken om zijn handelen te verbeteren.</w:t>
      </w:r>
    </w:p>
    <w:p w:rsidR="008A068A" w:rsidRDefault="008A068A" w:rsidP="008A068A">
      <w:pPr>
        <w:spacing w:line="240" w:lineRule="auto"/>
        <w:rPr>
          <w:rFonts w:ascii="Arial" w:hAnsi="Arial" w:cs="Arial"/>
          <w:sz w:val="24"/>
          <w:szCs w:val="24"/>
        </w:rPr>
      </w:pPr>
      <w:r>
        <w:rPr>
          <w:rFonts w:ascii="Arial" w:hAnsi="Arial" w:cs="Arial"/>
          <w:sz w:val="24"/>
          <w:szCs w:val="24"/>
        </w:rPr>
        <w:t>-</w:t>
      </w:r>
      <w:r>
        <w:rPr>
          <w:rFonts w:ascii="Arial" w:hAnsi="Arial" w:cs="Arial"/>
          <w:sz w:val="24"/>
          <w:szCs w:val="24"/>
        </w:rPr>
        <w:t>De leerling draagt zorg voor een goede werkuitvoering en een goede kwaliteit van het eindresultaat.</w:t>
      </w:r>
    </w:p>
    <w:p w:rsidR="008A068A" w:rsidRPr="008A068A" w:rsidRDefault="008A068A" w:rsidP="008A068A">
      <w:pPr>
        <w:pStyle w:val="Kop2"/>
        <w:spacing w:line="240" w:lineRule="auto"/>
        <w:rPr>
          <w:rFonts w:ascii="Arial" w:hAnsi="Arial" w:cs="Arial"/>
          <w:sz w:val="24"/>
          <w:szCs w:val="24"/>
        </w:rPr>
      </w:pPr>
      <w:r w:rsidRPr="008A068A">
        <w:rPr>
          <w:rFonts w:ascii="Arial" w:hAnsi="Arial" w:cs="Arial"/>
          <w:sz w:val="24"/>
          <w:szCs w:val="24"/>
        </w:rPr>
        <w:t>Competenties dierverzorging</w:t>
      </w:r>
    </w:p>
    <w:p w:rsidR="008A068A" w:rsidRDefault="008A068A" w:rsidP="008A068A">
      <w:pPr>
        <w:spacing w:line="240" w:lineRule="auto"/>
        <w:rPr>
          <w:rFonts w:ascii="Arial" w:hAnsi="Arial" w:cs="Arial"/>
          <w:sz w:val="24"/>
          <w:szCs w:val="24"/>
        </w:rPr>
      </w:pPr>
    </w:p>
    <w:p w:rsidR="008A068A" w:rsidRDefault="008A068A" w:rsidP="008A068A">
      <w:pPr>
        <w:spacing w:line="240" w:lineRule="auto"/>
        <w:rPr>
          <w:rFonts w:ascii="Arial" w:hAnsi="Arial" w:cs="Arial"/>
          <w:sz w:val="24"/>
          <w:szCs w:val="24"/>
        </w:rPr>
      </w:pPr>
      <w:r>
        <w:rPr>
          <w:rFonts w:ascii="Arial" w:hAnsi="Arial" w:cs="Arial"/>
          <w:sz w:val="24"/>
          <w:szCs w:val="24"/>
        </w:rPr>
        <w:t>-</w:t>
      </w:r>
      <w:r>
        <w:rPr>
          <w:rFonts w:ascii="Arial" w:hAnsi="Arial" w:cs="Arial"/>
          <w:sz w:val="24"/>
          <w:szCs w:val="24"/>
        </w:rPr>
        <w:t xml:space="preserve">De leerling kan de anatomische onderdelen aanwijzen en weet de fysiologie bij deze onderdelen te beschrijven. </w:t>
      </w:r>
    </w:p>
    <w:p w:rsidR="008A068A" w:rsidRPr="00F35B42" w:rsidRDefault="008A068A" w:rsidP="008A068A">
      <w:pPr>
        <w:spacing w:line="240" w:lineRule="auto"/>
        <w:rPr>
          <w:rFonts w:ascii="Arial" w:hAnsi="Arial" w:cs="Arial"/>
          <w:sz w:val="24"/>
          <w:szCs w:val="24"/>
        </w:rPr>
      </w:pPr>
    </w:p>
    <w:p w:rsidR="00B60EAC" w:rsidRPr="00F35B42" w:rsidRDefault="00B60EAC" w:rsidP="00F35B42">
      <w:pPr>
        <w:pStyle w:val="Kop3"/>
        <w:rPr>
          <w:rFonts w:ascii="Arial" w:hAnsi="Arial" w:cs="Arial"/>
          <w:sz w:val="24"/>
          <w:szCs w:val="24"/>
        </w:rPr>
      </w:pPr>
      <w:r w:rsidRPr="00F35B42">
        <w:rPr>
          <w:rFonts w:ascii="Arial" w:hAnsi="Arial" w:cs="Arial"/>
          <w:sz w:val="24"/>
          <w:szCs w:val="24"/>
        </w:rPr>
        <w:t>Context</w:t>
      </w:r>
    </w:p>
    <w:p w:rsidR="00B60EAC" w:rsidRPr="00F35B42" w:rsidRDefault="00B60EAC" w:rsidP="00E44D74">
      <w:pPr>
        <w:pStyle w:val="Geenafstand"/>
        <w:rPr>
          <w:rFonts w:ascii="Arial" w:hAnsi="Arial" w:cs="Arial"/>
          <w:sz w:val="24"/>
          <w:szCs w:val="24"/>
        </w:rPr>
      </w:pPr>
      <w:r w:rsidRPr="00F35B42">
        <w:rPr>
          <w:rFonts w:ascii="Arial" w:hAnsi="Arial" w:cs="Arial"/>
          <w:sz w:val="24"/>
          <w:szCs w:val="24"/>
        </w:rPr>
        <w:br/>
      </w:r>
      <w:r w:rsidR="008A068A">
        <w:rPr>
          <w:rFonts w:ascii="Arial" w:hAnsi="Arial" w:cs="Arial"/>
          <w:sz w:val="24"/>
          <w:szCs w:val="24"/>
        </w:rPr>
        <w:t xml:space="preserve">Je werkt als paraveterinair in de dierenartspraktijk van Chris van der </w:t>
      </w:r>
      <w:proofErr w:type="spellStart"/>
      <w:r w:rsidR="008A068A">
        <w:rPr>
          <w:rFonts w:ascii="Arial" w:hAnsi="Arial" w:cs="Arial"/>
          <w:sz w:val="24"/>
          <w:szCs w:val="24"/>
        </w:rPr>
        <w:t>Meijden</w:t>
      </w:r>
      <w:proofErr w:type="spellEnd"/>
      <w:r w:rsidR="008A068A">
        <w:rPr>
          <w:rFonts w:ascii="Arial" w:hAnsi="Arial" w:cs="Arial"/>
          <w:sz w:val="24"/>
          <w:szCs w:val="24"/>
        </w:rPr>
        <w:t xml:space="preserve">. Een belangrijk aspect van deze dierenartspraktijk is de veterinaire bloedbank. Iedere dag komen dieren bloed donoren. Het bloed moet worden afgenomen, onderzocht en de bloedgroep moet worden bepaald. </w:t>
      </w:r>
      <w:r w:rsidR="00C21A1B">
        <w:rPr>
          <w:rFonts w:ascii="Arial" w:hAnsi="Arial" w:cs="Arial"/>
          <w:sz w:val="24"/>
          <w:szCs w:val="24"/>
        </w:rPr>
        <w:t xml:space="preserve">Als paraveterinair is het jouw taak om bij het dier bloed af ten nemen en het bloed vervolgens volgens protocol te onderzoeken. De gegevens van het onderzoek noteer je op de juiste wijze in het systeem. </w:t>
      </w:r>
    </w:p>
    <w:p w:rsidR="00645834" w:rsidRDefault="00645834">
      <w:pPr>
        <w:rPr>
          <w:rFonts w:ascii="Arial" w:eastAsiaTheme="majorEastAsia" w:hAnsi="Arial" w:cs="Arial"/>
          <w:b/>
          <w:bCs/>
          <w:color w:val="4F81BD" w:themeColor="accent1"/>
          <w:sz w:val="24"/>
          <w:szCs w:val="24"/>
        </w:rPr>
      </w:pPr>
    </w:p>
    <w:p w:rsidR="00C21A1B" w:rsidRDefault="00C21A1B" w:rsidP="00F35B42">
      <w:pPr>
        <w:pStyle w:val="Kop3"/>
        <w:rPr>
          <w:rFonts w:ascii="Arial" w:hAnsi="Arial" w:cs="Arial"/>
          <w:sz w:val="24"/>
          <w:szCs w:val="24"/>
        </w:rPr>
      </w:pPr>
    </w:p>
    <w:p w:rsidR="00C21A1B" w:rsidRDefault="00C21A1B">
      <w:pPr>
        <w:rPr>
          <w:rFonts w:ascii="Arial" w:eastAsiaTheme="majorEastAsia" w:hAnsi="Arial" w:cs="Arial"/>
          <w:b/>
          <w:bCs/>
          <w:color w:val="4F81BD" w:themeColor="accent1"/>
          <w:sz w:val="24"/>
          <w:szCs w:val="24"/>
        </w:rPr>
      </w:pPr>
      <w:r>
        <w:rPr>
          <w:rFonts w:ascii="Arial" w:hAnsi="Arial" w:cs="Arial"/>
          <w:sz w:val="24"/>
          <w:szCs w:val="24"/>
        </w:rPr>
        <w:br w:type="page"/>
      </w:r>
    </w:p>
    <w:p w:rsidR="00B60EAC" w:rsidRPr="00F35B42" w:rsidRDefault="00B60EAC" w:rsidP="00F35B42">
      <w:pPr>
        <w:pStyle w:val="Kop3"/>
        <w:rPr>
          <w:rFonts w:ascii="Arial" w:hAnsi="Arial" w:cs="Arial"/>
          <w:sz w:val="24"/>
          <w:szCs w:val="24"/>
        </w:rPr>
      </w:pPr>
      <w:r w:rsidRPr="00F35B42">
        <w:rPr>
          <w:rFonts w:ascii="Arial" w:hAnsi="Arial" w:cs="Arial"/>
          <w:sz w:val="24"/>
          <w:szCs w:val="24"/>
        </w:rPr>
        <w:lastRenderedPageBreak/>
        <w:t>Beroepsproduct</w:t>
      </w:r>
    </w:p>
    <w:p w:rsidR="00B60EAC" w:rsidRDefault="00B60EAC" w:rsidP="00E44D74">
      <w:pPr>
        <w:pStyle w:val="Geenafstand"/>
        <w:rPr>
          <w:rFonts w:ascii="Arial" w:hAnsi="Arial" w:cs="Arial"/>
          <w:sz w:val="24"/>
          <w:szCs w:val="24"/>
        </w:rPr>
      </w:pPr>
    </w:p>
    <w:p w:rsidR="00645834" w:rsidRDefault="00C21A1B" w:rsidP="00E44D74">
      <w:pPr>
        <w:pStyle w:val="Geenafstand"/>
        <w:rPr>
          <w:rFonts w:ascii="Arial" w:hAnsi="Arial" w:cs="Arial"/>
          <w:sz w:val="24"/>
          <w:szCs w:val="24"/>
        </w:rPr>
      </w:pPr>
      <w:r>
        <w:rPr>
          <w:rFonts w:ascii="Arial" w:hAnsi="Arial" w:cs="Arial"/>
          <w:sz w:val="24"/>
          <w:szCs w:val="24"/>
        </w:rPr>
        <w:t>Je gaat een bewijsstuk maken. Voordat je het bewijsstuk gaat maken bepaal je aan welke</w:t>
      </w:r>
      <w:r w:rsidR="00DC1418">
        <w:rPr>
          <w:rFonts w:ascii="Arial" w:hAnsi="Arial" w:cs="Arial"/>
          <w:sz w:val="24"/>
          <w:szCs w:val="24"/>
        </w:rPr>
        <w:t xml:space="preserve"> 3</w:t>
      </w:r>
      <w:r>
        <w:rPr>
          <w:rFonts w:ascii="Arial" w:hAnsi="Arial" w:cs="Arial"/>
          <w:sz w:val="24"/>
          <w:szCs w:val="24"/>
        </w:rPr>
        <w:t xml:space="preserve"> leerdoelen je gaat werken. Om een leerdoel op te stellen kun je gebruik maken van de competenties die aan het begin van deze opdracht staan beschreven. </w:t>
      </w:r>
      <w:r w:rsidR="00DC1418">
        <w:rPr>
          <w:rFonts w:ascii="Arial" w:hAnsi="Arial" w:cs="Arial"/>
          <w:sz w:val="24"/>
          <w:szCs w:val="24"/>
        </w:rPr>
        <w:t xml:space="preserve">Je doel is SMART beschreven. Je legt per doel uit wat je precies wilt leren en hoe je dit gaat leren. Na de excursie maak je je bewijsstuk. Je bewijsstuk maak je aan de hand van de STARRT methode. </w:t>
      </w:r>
    </w:p>
    <w:p w:rsidR="007866CC" w:rsidRDefault="007866CC" w:rsidP="00E44D74">
      <w:pPr>
        <w:pStyle w:val="Geenafstand"/>
        <w:rPr>
          <w:rFonts w:ascii="Arial" w:hAnsi="Arial" w:cs="Arial"/>
          <w:sz w:val="24"/>
          <w:szCs w:val="24"/>
        </w:rPr>
      </w:pPr>
    </w:p>
    <w:p w:rsidR="00645834" w:rsidRPr="00645834" w:rsidRDefault="00C21A1B" w:rsidP="00645834">
      <w:pPr>
        <w:pStyle w:val="Kop2"/>
        <w:rPr>
          <w:rFonts w:ascii="Arial" w:hAnsi="Arial" w:cs="Arial"/>
          <w:sz w:val="24"/>
          <w:szCs w:val="24"/>
        </w:rPr>
      </w:pPr>
      <w:proofErr w:type="spellStart"/>
      <w:r>
        <w:rPr>
          <w:rFonts w:ascii="Arial" w:hAnsi="Arial" w:cs="Arial"/>
          <w:sz w:val="24"/>
          <w:szCs w:val="24"/>
        </w:rPr>
        <w:t>Af</w:t>
      </w:r>
      <w:r w:rsidRPr="00645834">
        <w:rPr>
          <w:rFonts w:ascii="Arial" w:hAnsi="Arial" w:cs="Arial"/>
          <w:sz w:val="24"/>
          <w:szCs w:val="24"/>
        </w:rPr>
        <w:t>toetsing</w:t>
      </w:r>
      <w:proofErr w:type="spellEnd"/>
      <w:r w:rsidR="00645834" w:rsidRPr="00645834">
        <w:rPr>
          <w:rFonts w:ascii="Arial" w:hAnsi="Arial" w:cs="Arial"/>
          <w:sz w:val="24"/>
          <w:szCs w:val="24"/>
        </w:rPr>
        <w:t xml:space="preserve"> </w:t>
      </w:r>
    </w:p>
    <w:p w:rsidR="00645834" w:rsidRDefault="00645834" w:rsidP="00E44D74">
      <w:pPr>
        <w:pStyle w:val="Geenafstand"/>
        <w:rPr>
          <w:rFonts w:ascii="Arial" w:hAnsi="Arial" w:cs="Arial"/>
          <w:color w:val="0070C0"/>
          <w:sz w:val="24"/>
          <w:szCs w:val="24"/>
        </w:rPr>
      </w:pPr>
    </w:p>
    <w:p w:rsidR="00DC1418" w:rsidRPr="00645834" w:rsidRDefault="00DC1418" w:rsidP="00E44D74">
      <w:pPr>
        <w:pStyle w:val="Geenafstand"/>
        <w:rPr>
          <w:rFonts w:ascii="Arial" w:hAnsi="Arial" w:cs="Arial"/>
          <w:color w:val="0070C0"/>
          <w:sz w:val="24"/>
          <w:szCs w:val="24"/>
        </w:rPr>
      </w:pPr>
      <w:r w:rsidRPr="00DC1418">
        <w:rPr>
          <w:rFonts w:ascii="Arial" w:hAnsi="Arial" w:cs="Arial"/>
          <w:sz w:val="24"/>
          <w:szCs w:val="24"/>
        </w:rPr>
        <w:t xml:space="preserve">Je bewijsstuk moet voldoende zijn afgetekend door je docent. </w:t>
      </w:r>
    </w:p>
    <w:p w:rsidR="00645834" w:rsidRDefault="00645834" w:rsidP="00E44D74">
      <w:pPr>
        <w:pStyle w:val="Geenafstand"/>
        <w:rPr>
          <w:rFonts w:ascii="Arial" w:hAnsi="Arial" w:cs="Arial"/>
          <w:sz w:val="24"/>
          <w:szCs w:val="24"/>
        </w:rPr>
      </w:pPr>
    </w:p>
    <w:p w:rsidR="00645834" w:rsidRDefault="00645834" w:rsidP="00645834">
      <w:pPr>
        <w:pStyle w:val="Geenafstand"/>
        <w:rPr>
          <w:rFonts w:ascii="Arial" w:hAnsi="Arial" w:cs="Arial"/>
          <w:b/>
          <w:color w:val="548DD4" w:themeColor="text2" w:themeTint="99"/>
          <w:sz w:val="24"/>
          <w:szCs w:val="24"/>
        </w:rPr>
      </w:pPr>
      <w:r w:rsidRPr="00985829">
        <w:rPr>
          <w:rFonts w:ascii="Arial" w:hAnsi="Arial" w:cs="Arial"/>
          <w:b/>
          <w:color w:val="548DD4" w:themeColor="text2" w:themeTint="99"/>
          <w:sz w:val="24"/>
          <w:szCs w:val="24"/>
        </w:rPr>
        <w:t>Tijd</w:t>
      </w:r>
      <w:r>
        <w:rPr>
          <w:rFonts w:ascii="Arial" w:hAnsi="Arial" w:cs="Arial"/>
          <w:b/>
          <w:color w:val="548DD4" w:themeColor="text2" w:themeTint="99"/>
          <w:sz w:val="24"/>
          <w:szCs w:val="24"/>
        </w:rPr>
        <w:t>sduur</w:t>
      </w:r>
    </w:p>
    <w:p w:rsidR="00645834" w:rsidRDefault="00645834" w:rsidP="00645834">
      <w:pPr>
        <w:pStyle w:val="Geenafstand"/>
        <w:rPr>
          <w:rFonts w:ascii="Arial" w:hAnsi="Arial" w:cs="Arial"/>
          <w:sz w:val="24"/>
          <w:szCs w:val="24"/>
        </w:rPr>
      </w:pPr>
    </w:p>
    <w:p w:rsidR="00DC1418" w:rsidRDefault="00DC1418" w:rsidP="00645834">
      <w:pPr>
        <w:pStyle w:val="Geenafstand"/>
        <w:rPr>
          <w:rFonts w:ascii="Arial" w:hAnsi="Arial" w:cs="Arial"/>
          <w:sz w:val="24"/>
          <w:szCs w:val="24"/>
        </w:rPr>
      </w:pPr>
      <w:r>
        <w:rPr>
          <w:rFonts w:ascii="Arial" w:hAnsi="Arial" w:cs="Arial"/>
          <w:sz w:val="24"/>
          <w:szCs w:val="24"/>
        </w:rPr>
        <w:t xml:space="preserve">Uiterlijk 2 weken na de excursie lever je het bewijsstuk in. </w:t>
      </w:r>
    </w:p>
    <w:p w:rsidR="00325556" w:rsidRPr="00F95F48" w:rsidRDefault="00325556" w:rsidP="00E44D74">
      <w:pPr>
        <w:pStyle w:val="Geenafstand"/>
        <w:rPr>
          <w:rFonts w:ascii="Arial" w:hAnsi="Arial" w:cs="Arial"/>
          <w:sz w:val="24"/>
          <w:szCs w:val="24"/>
        </w:rPr>
      </w:pPr>
      <w:bookmarkStart w:id="0" w:name="_GoBack"/>
      <w:bookmarkEnd w:id="0"/>
    </w:p>
    <w:p w:rsidR="00F95F48" w:rsidRDefault="00F95F48">
      <w:pPr>
        <w:rPr>
          <w:rFonts w:ascii="Arial" w:hAnsi="Arial" w:cs="Arial"/>
        </w:rPr>
      </w:pPr>
      <w:r>
        <w:rPr>
          <w:rFonts w:ascii="Arial" w:hAnsi="Arial" w:cs="Arial"/>
        </w:rPr>
        <w:br w:type="page"/>
      </w:r>
    </w:p>
    <w:p w:rsidR="00325556" w:rsidRDefault="00F95F48" w:rsidP="00F95F48">
      <w:pPr>
        <w:pStyle w:val="Kop1"/>
      </w:pPr>
      <w:r>
        <w:lastRenderedPageBreak/>
        <w:t>Eisen van het beroepsproduct</w:t>
      </w:r>
    </w:p>
    <w:p w:rsidR="00F95F48" w:rsidRDefault="00F95F48" w:rsidP="00F95F48"/>
    <w:p w:rsidR="00F95F48" w:rsidRPr="00F95F48" w:rsidRDefault="00F95F48" w:rsidP="00F95F48">
      <w:pPr>
        <w:spacing w:line="360" w:lineRule="auto"/>
        <w:rPr>
          <w:rFonts w:ascii="Arial" w:hAnsi="Arial" w:cs="Arial"/>
          <w:sz w:val="24"/>
          <w:szCs w:val="24"/>
        </w:rPr>
      </w:pPr>
    </w:p>
    <w:sectPr w:rsidR="00F95F48" w:rsidRPr="00F95F4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5C5" w:rsidRDefault="005715C5" w:rsidP="00F35B42">
      <w:pPr>
        <w:spacing w:after="0" w:line="240" w:lineRule="auto"/>
      </w:pPr>
      <w:r>
        <w:separator/>
      </w:r>
    </w:p>
  </w:endnote>
  <w:endnote w:type="continuationSeparator" w:id="0">
    <w:p w:rsidR="005715C5" w:rsidRDefault="005715C5" w:rsidP="00F35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299200459"/>
        <w:docPartObj>
          <w:docPartGallery w:val="Page Numbers (Bottom of Page)"/>
          <w:docPartUnique/>
        </w:docPartObj>
      </w:sdtPr>
      <w:sdtEndPr>
        <w:rPr>
          <w:rFonts w:asciiTheme="minorHAnsi" w:eastAsiaTheme="minorHAnsi" w:hAnsiTheme="minorHAnsi" w:cstheme="minorBidi"/>
          <w:sz w:val="22"/>
          <w:szCs w:val="22"/>
        </w:rPr>
      </w:sdtEndPr>
      <w:sdtContent>
        <w:tr w:rsidR="007866CC">
          <w:trPr>
            <w:trHeight w:val="727"/>
          </w:trPr>
          <w:tc>
            <w:tcPr>
              <w:tcW w:w="4000" w:type="pct"/>
              <w:tcBorders>
                <w:right w:val="triple" w:sz="4" w:space="0" w:color="4F81BD" w:themeColor="accent1"/>
              </w:tcBorders>
            </w:tcPr>
            <w:p w:rsidR="007866CC" w:rsidRDefault="007866CC">
              <w:pPr>
                <w:tabs>
                  <w:tab w:val="left" w:pos="620"/>
                  <w:tab w:val="center" w:pos="4320"/>
                </w:tabs>
                <w:jc w:val="right"/>
                <w:rPr>
                  <w:rFonts w:asciiTheme="majorHAnsi" w:eastAsiaTheme="majorEastAsia" w:hAnsiTheme="majorHAnsi" w:cstheme="majorBidi"/>
                  <w:sz w:val="20"/>
                  <w:szCs w:val="20"/>
                </w:rPr>
              </w:pPr>
            </w:p>
          </w:tc>
          <w:tc>
            <w:tcPr>
              <w:tcW w:w="1000" w:type="pct"/>
              <w:tcBorders>
                <w:left w:val="triple" w:sz="4" w:space="0" w:color="4F81BD" w:themeColor="accent1"/>
              </w:tcBorders>
            </w:tcPr>
            <w:p w:rsidR="007866CC" w:rsidRDefault="007866CC">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051363">
                <w:rPr>
                  <w:noProof/>
                </w:rPr>
                <w:t>3</w:t>
              </w:r>
              <w:r>
                <w:fldChar w:fldCharType="end"/>
              </w:r>
            </w:p>
          </w:tc>
        </w:tr>
      </w:sdtContent>
    </w:sdt>
  </w:tbl>
  <w:p w:rsidR="007866CC" w:rsidRPr="00F35B42" w:rsidRDefault="007866CC">
    <w:pPr>
      <w:pStyle w:val="Voettekst"/>
      <w:rPr>
        <w:rFonts w:ascii="Arial" w:hAnsi="Arial" w:cs="Arial"/>
        <w:sz w:val="24"/>
        <w:szCs w:val="24"/>
      </w:rPr>
    </w:pPr>
    <w:r>
      <w:rPr>
        <w:rFonts w:ascii="Arial" w:hAnsi="Arial" w:cs="Arial"/>
        <w:noProof/>
        <w:sz w:val="24"/>
        <w:szCs w:val="24"/>
        <w:lang w:eastAsia="nl-NL"/>
      </w:rPr>
      <w:drawing>
        <wp:anchor distT="0" distB="0" distL="114300" distR="114300" simplePos="0" relativeHeight="251658240" behindDoc="0" locked="0" layoutInCell="1" allowOverlap="1" wp14:anchorId="654F31E1" wp14:editId="2A396F10">
          <wp:simplePos x="0" y="0"/>
          <wp:positionH relativeFrom="column">
            <wp:posOffset>-299720</wp:posOffset>
          </wp:positionH>
          <wp:positionV relativeFrom="paragraph">
            <wp:posOffset>-170815</wp:posOffset>
          </wp:positionV>
          <wp:extent cx="1304925" cy="609600"/>
          <wp:effectExtent l="0" t="0" r="9525"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 xml:space="preserve">                         </w:t>
    </w:r>
    <w:r w:rsidRPr="00F35B42">
      <w:rPr>
        <w:rFonts w:ascii="Arial" w:hAnsi="Arial" w:cs="Arial"/>
        <w:sz w:val="24"/>
        <w:szCs w:val="24"/>
      </w:rPr>
      <w:t xml:space="preserve">AOC-oost, </w:t>
    </w:r>
    <w:r>
      <w:rPr>
        <w:rFonts w:ascii="Arial" w:hAnsi="Arial" w:cs="Arial"/>
        <w:sz w:val="24"/>
        <w:szCs w:val="24"/>
      </w:rPr>
      <w:t xml:space="preserve">locatie Almelo, </w:t>
    </w:r>
    <w:r w:rsidRPr="00F35B42">
      <w:rPr>
        <w:rFonts w:ascii="Arial" w:hAnsi="Arial" w:cs="Arial"/>
        <w:sz w:val="24"/>
        <w:szCs w:val="24"/>
      </w:rPr>
      <w:t xml:space="preserve">Groene lyceum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5C5" w:rsidRDefault="005715C5" w:rsidP="00F35B42">
      <w:pPr>
        <w:spacing w:after="0" w:line="240" w:lineRule="auto"/>
      </w:pPr>
      <w:r>
        <w:separator/>
      </w:r>
    </w:p>
  </w:footnote>
  <w:footnote w:type="continuationSeparator" w:id="0">
    <w:p w:rsidR="005715C5" w:rsidRDefault="005715C5" w:rsidP="00F35B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BDB"/>
    <w:rsid w:val="0001575B"/>
    <w:rsid w:val="00025CDB"/>
    <w:rsid w:val="00051363"/>
    <w:rsid w:val="000F3FEF"/>
    <w:rsid w:val="001632D7"/>
    <w:rsid w:val="00175D0B"/>
    <w:rsid w:val="001E44B2"/>
    <w:rsid w:val="00215C16"/>
    <w:rsid w:val="002E457D"/>
    <w:rsid w:val="00325556"/>
    <w:rsid w:val="003A4337"/>
    <w:rsid w:val="005715C5"/>
    <w:rsid w:val="006262E7"/>
    <w:rsid w:val="00645834"/>
    <w:rsid w:val="006971FA"/>
    <w:rsid w:val="00697438"/>
    <w:rsid w:val="006D6E9D"/>
    <w:rsid w:val="00760BDB"/>
    <w:rsid w:val="007866CC"/>
    <w:rsid w:val="007E4E09"/>
    <w:rsid w:val="00821DF0"/>
    <w:rsid w:val="008A068A"/>
    <w:rsid w:val="00982144"/>
    <w:rsid w:val="00985829"/>
    <w:rsid w:val="009B1B9D"/>
    <w:rsid w:val="00AA0F1B"/>
    <w:rsid w:val="00B26A1D"/>
    <w:rsid w:val="00B60EAC"/>
    <w:rsid w:val="00C159D6"/>
    <w:rsid w:val="00C21A1B"/>
    <w:rsid w:val="00CE709E"/>
    <w:rsid w:val="00DC1418"/>
    <w:rsid w:val="00E10231"/>
    <w:rsid w:val="00E44D74"/>
    <w:rsid w:val="00F35B42"/>
    <w:rsid w:val="00F72F03"/>
    <w:rsid w:val="00F95F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F35B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35B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35B42"/>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44D74"/>
    <w:pPr>
      <w:spacing w:after="0" w:line="240" w:lineRule="auto"/>
    </w:pPr>
  </w:style>
  <w:style w:type="table" w:styleId="Tabelraster">
    <w:name w:val="Table Grid"/>
    <w:basedOn w:val="Standaardtabel"/>
    <w:uiPriority w:val="59"/>
    <w:rsid w:val="00F35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F35B4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35B42"/>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35B42"/>
    <w:rPr>
      <w:rFonts w:asciiTheme="majorHAnsi" w:eastAsiaTheme="majorEastAsia" w:hAnsiTheme="majorHAnsi" w:cstheme="majorBidi"/>
      <w:b/>
      <w:bCs/>
      <w:color w:val="4F81BD" w:themeColor="accent1"/>
    </w:rPr>
  </w:style>
  <w:style w:type="paragraph" w:styleId="Ballontekst">
    <w:name w:val="Balloon Text"/>
    <w:basedOn w:val="Standaard"/>
    <w:link w:val="BallontekstChar"/>
    <w:uiPriority w:val="99"/>
    <w:semiHidden/>
    <w:unhideWhenUsed/>
    <w:rsid w:val="00F35B4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5B42"/>
    <w:rPr>
      <w:rFonts w:ascii="Tahoma" w:hAnsi="Tahoma" w:cs="Tahoma"/>
      <w:sz w:val="16"/>
      <w:szCs w:val="16"/>
    </w:rPr>
  </w:style>
  <w:style w:type="paragraph" w:styleId="Koptekst">
    <w:name w:val="header"/>
    <w:basedOn w:val="Standaard"/>
    <w:link w:val="KoptekstChar"/>
    <w:uiPriority w:val="99"/>
    <w:unhideWhenUsed/>
    <w:rsid w:val="00F35B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5B42"/>
  </w:style>
  <w:style w:type="paragraph" w:styleId="Voettekst">
    <w:name w:val="footer"/>
    <w:basedOn w:val="Standaard"/>
    <w:link w:val="VoettekstChar"/>
    <w:uiPriority w:val="99"/>
    <w:unhideWhenUsed/>
    <w:rsid w:val="00F35B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5B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F35B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35B4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F35B42"/>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44D74"/>
    <w:pPr>
      <w:spacing w:after="0" w:line="240" w:lineRule="auto"/>
    </w:pPr>
  </w:style>
  <w:style w:type="table" w:styleId="Tabelraster">
    <w:name w:val="Table Grid"/>
    <w:basedOn w:val="Standaardtabel"/>
    <w:uiPriority w:val="59"/>
    <w:rsid w:val="00F35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F35B4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35B42"/>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F35B42"/>
    <w:rPr>
      <w:rFonts w:asciiTheme="majorHAnsi" w:eastAsiaTheme="majorEastAsia" w:hAnsiTheme="majorHAnsi" w:cstheme="majorBidi"/>
      <w:b/>
      <w:bCs/>
      <w:color w:val="4F81BD" w:themeColor="accent1"/>
    </w:rPr>
  </w:style>
  <w:style w:type="paragraph" w:styleId="Ballontekst">
    <w:name w:val="Balloon Text"/>
    <w:basedOn w:val="Standaard"/>
    <w:link w:val="BallontekstChar"/>
    <w:uiPriority w:val="99"/>
    <w:semiHidden/>
    <w:unhideWhenUsed/>
    <w:rsid w:val="00F35B4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5B42"/>
    <w:rPr>
      <w:rFonts w:ascii="Tahoma" w:hAnsi="Tahoma" w:cs="Tahoma"/>
      <w:sz w:val="16"/>
      <w:szCs w:val="16"/>
    </w:rPr>
  </w:style>
  <w:style w:type="paragraph" w:styleId="Koptekst">
    <w:name w:val="header"/>
    <w:basedOn w:val="Standaard"/>
    <w:link w:val="KoptekstChar"/>
    <w:uiPriority w:val="99"/>
    <w:unhideWhenUsed/>
    <w:rsid w:val="00F35B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5B42"/>
  </w:style>
  <w:style w:type="paragraph" w:styleId="Voettekst">
    <w:name w:val="footer"/>
    <w:basedOn w:val="Standaard"/>
    <w:link w:val="VoettekstChar"/>
    <w:uiPriority w:val="99"/>
    <w:unhideWhenUsed/>
    <w:rsid w:val="00F35B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5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166274">
      <w:bodyDiv w:val="1"/>
      <w:marLeft w:val="0"/>
      <w:marRight w:val="0"/>
      <w:marTop w:val="0"/>
      <w:marBottom w:val="0"/>
      <w:divBdr>
        <w:top w:val="none" w:sz="0" w:space="0" w:color="auto"/>
        <w:left w:val="none" w:sz="0" w:space="0" w:color="auto"/>
        <w:bottom w:val="none" w:sz="0" w:space="0" w:color="auto"/>
        <w:right w:val="none" w:sz="0" w:space="0" w:color="auto"/>
      </w:divBdr>
      <w:divsChild>
        <w:div w:id="167981954">
          <w:marLeft w:val="0"/>
          <w:marRight w:val="0"/>
          <w:marTop w:val="0"/>
          <w:marBottom w:val="0"/>
          <w:divBdr>
            <w:top w:val="none" w:sz="0" w:space="0" w:color="auto"/>
            <w:left w:val="none" w:sz="0" w:space="0" w:color="auto"/>
            <w:bottom w:val="none" w:sz="0" w:space="0" w:color="auto"/>
            <w:right w:val="none" w:sz="0" w:space="0" w:color="auto"/>
          </w:divBdr>
          <w:divsChild>
            <w:div w:id="424881192">
              <w:marLeft w:val="0"/>
              <w:marRight w:val="0"/>
              <w:marTop w:val="0"/>
              <w:marBottom w:val="0"/>
              <w:divBdr>
                <w:top w:val="none" w:sz="0" w:space="0" w:color="auto"/>
                <w:left w:val="none" w:sz="0" w:space="0" w:color="auto"/>
                <w:bottom w:val="none" w:sz="0" w:space="0" w:color="auto"/>
                <w:right w:val="none" w:sz="0" w:space="0" w:color="auto"/>
              </w:divBdr>
              <w:divsChild>
                <w:div w:id="1156067642">
                  <w:marLeft w:val="0"/>
                  <w:marRight w:val="0"/>
                  <w:marTop w:val="195"/>
                  <w:marBottom w:val="0"/>
                  <w:divBdr>
                    <w:top w:val="none" w:sz="0" w:space="0" w:color="auto"/>
                    <w:left w:val="none" w:sz="0" w:space="0" w:color="auto"/>
                    <w:bottom w:val="none" w:sz="0" w:space="0" w:color="auto"/>
                    <w:right w:val="none" w:sz="0" w:space="0" w:color="auto"/>
                  </w:divBdr>
                  <w:divsChild>
                    <w:div w:id="95636430">
                      <w:marLeft w:val="0"/>
                      <w:marRight w:val="0"/>
                      <w:marTop w:val="0"/>
                      <w:marBottom w:val="180"/>
                      <w:divBdr>
                        <w:top w:val="none" w:sz="0" w:space="0" w:color="auto"/>
                        <w:left w:val="none" w:sz="0" w:space="0" w:color="auto"/>
                        <w:bottom w:val="none" w:sz="0" w:space="0" w:color="auto"/>
                        <w:right w:val="none" w:sz="0" w:space="0" w:color="auto"/>
                      </w:divBdr>
                      <w:divsChild>
                        <w:div w:id="1022852508">
                          <w:marLeft w:val="0"/>
                          <w:marRight w:val="0"/>
                          <w:marTop w:val="0"/>
                          <w:marBottom w:val="0"/>
                          <w:divBdr>
                            <w:top w:val="none" w:sz="0" w:space="0" w:color="auto"/>
                            <w:left w:val="none" w:sz="0" w:space="0" w:color="auto"/>
                            <w:bottom w:val="none" w:sz="0" w:space="0" w:color="auto"/>
                            <w:right w:val="none" w:sz="0" w:space="0" w:color="auto"/>
                          </w:divBdr>
                          <w:divsChild>
                            <w:div w:id="523792623">
                              <w:marLeft w:val="0"/>
                              <w:marRight w:val="0"/>
                              <w:marTop w:val="0"/>
                              <w:marBottom w:val="0"/>
                              <w:divBdr>
                                <w:top w:val="none" w:sz="0" w:space="0" w:color="auto"/>
                                <w:left w:val="none" w:sz="0" w:space="0" w:color="auto"/>
                                <w:bottom w:val="none" w:sz="0" w:space="0" w:color="auto"/>
                                <w:right w:val="none" w:sz="0" w:space="0" w:color="auto"/>
                              </w:divBdr>
                              <w:divsChild>
                                <w:div w:id="539904059">
                                  <w:marLeft w:val="0"/>
                                  <w:marRight w:val="0"/>
                                  <w:marTop w:val="0"/>
                                  <w:marBottom w:val="0"/>
                                  <w:divBdr>
                                    <w:top w:val="none" w:sz="0" w:space="0" w:color="auto"/>
                                    <w:left w:val="none" w:sz="0" w:space="0" w:color="auto"/>
                                    <w:bottom w:val="none" w:sz="0" w:space="0" w:color="auto"/>
                                    <w:right w:val="none" w:sz="0" w:space="0" w:color="auto"/>
                                  </w:divBdr>
                                  <w:divsChild>
                                    <w:div w:id="379863462">
                                      <w:marLeft w:val="0"/>
                                      <w:marRight w:val="0"/>
                                      <w:marTop w:val="0"/>
                                      <w:marBottom w:val="0"/>
                                      <w:divBdr>
                                        <w:top w:val="none" w:sz="0" w:space="0" w:color="auto"/>
                                        <w:left w:val="none" w:sz="0" w:space="0" w:color="auto"/>
                                        <w:bottom w:val="none" w:sz="0" w:space="0" w:color="auto"/>
                                        <w:right w:val="none" w:sz="0" w:space="0" w:color="auto"/>
                                      </w:divBdr>
                                      <w:divsChild>
                                        <w:div w:id="2051493827">
                                          <w:marLeft w:val="0"/>
                                          <w:marRight w:val="0"/>
                                          <w:marTop w:val="0"/>
                                          <w:marBottom w:val="0"/>
                                          <w:divBdr>
                                            <w:top w:val="none" w:sz="0" w:space="0" w:color="auto"/>
                                            <w:left w:val="none" w:sz="0" w:space="0" w:color="auto"/>
                                            <w:bottom w:val="none" w:sz="0" w:space="0" w:color="auto"/>
                                            <w:right w:val="none" w:sz="0" w:space="0" w:color="auto"/>
                                          </w:divBdr>
                                          <w:divsChild>
                                            <w:div w:id="44261699">
                                              <w:marLeft w:val="0"/>
                                              <w:marRight w:val="0"/>
                                              <w:marTop w:val="0"/>
                                              <w:marBottom w:val="0"/>
                                              <w:divBdr>
                                                <w:top w:val="none" w:sz="0" w:space="0" w:color="auto"/>
                                                <w:left w:val="none" w:sz="0" w:space="0" w:color="auto"/>
                                                <w:bottom w:val="none" w:sz="0" w:space="0" w:color="auto"/>
                                                <w:right w:val="none" w:sz="0" w:space="0" w:color="auto"/>
                                              </w:divBdr>
                                              <w:divsChild>
                                                <w:div w:id="12570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6664709">
      <w:bodyDiv w:val="1"/>
      <w:marLeft w:val="0"/>
      <w:marRight w:val="0"/>
      <w:marTop w:val="0"/>
      <w:marBottom w:val="0"/>
      <w:divBdr>
        <w:top w:val="none" w:sz="0" w:space="0" w:color="auto"/>
        <w:left w:val="none" w:sz="0" w:space="0" w:color="auto"/>
        <w:bottom w:val="none" w:sz="0" w:space="0" w:color="auto"/>
        <w:right w:val="none" w:sz="0" w:space="0" w:color="auto"/>
      </w:divBdr>
    </w:div>
    <w:div w:id="743140324">
      <w:bodyDiv w:val="1"/>
      <w:marLeft w:val="0"/>
      <w:marRight w:val="0"/>
      <w:marTop w:val="0"/>
      <w:marBottom w:val="0"/>
      <w:divBdr>
        <w:top w:val="none" w:sz="0" w:space="0" w:color="auto"/>
        <w:left w:val="none" w:sz="0" w:space="0" w:color="auto"/>
        <w:bottom w:val="none" w:sz="0" w:space="0" w:color="auto"/>
        <w:right w:val="none" w:sz="0" w:space="0" w:color="auto"/>
      </w:divBdr>
    </w:div>
    <w:div w:id="1333755145">
      <w:bodyDiv w:val="1"/>
      <w:marLeft w:val="0"/>
      <w:marRight w:val="0"/>
      <w:marTop w:val="0"/>
      <w:marBottom w:val="0"/>
      <w:divBdr>
        <w:top w:val="none" w:sz="0" w:space="0" w:color="auto"/>
        <w:left w:val="none" w:sz="0" w:space="0" w:color="auto"/>
        <w:bottom w:val="none" w:sz="0" w:space="0" w:color="auto"/>
        <w:right w:val="none" w:sz="0" w:space="0" w:color="auto"/>
      </w:divBdr>
    </w:div>
    <w:div w:id="1565291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347</Words>
  <Characters>1913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marloes kemna</dc:creator>
  <cp:lastModifiedBy>marloes kemna</cp:lastModifiedBy>
  <cp:revision>2</cp:revision>
  <cp:lastPrinted>2014-11-19T13:36:00Z</cp:lastPrinted>
  <dcterms:created xsi:type="dcterms:W3CDTF">2015-06-15T12:00:00Z</dcterms:created>
  <dcterms:modified xsi:type="dcterms:W3CDTF">2015-06-15T12:00:00Z</dcterms:modified>
</cp:coreProperties>
</file>