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267" w:rsidRPr="00884267" w:rsidRDefault="00152551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6</w:t>
      </w:r>
      <w:r w:rsidR="00215F22">
        <w:rPr>
          <w:rFonts w:ascii="Arial" w:hAnsi="Arial" w:cs="Arial"/>
          <w:b/>
          <w:sz w:val="22"/>
          <w:szCs w:val="22"/>
        </w:rPr>
        <w:t xml:space="preserve"> Oogsten van </w:t>
      </w:r>
      <w:r w:rsidR="0044288D">
        <w:rPr>
          <w:rFonts w:ascii="Arial" w:hAnsi="Arial" w:cs="Arial"/>
          <w:b/>
          <w:sz w:val="22"/>
          <w:szCs w:val="22"/>
        </w:rPr>
        <w:t>boomkwekerijgewassen niveau 3/4</w:t>
      </w: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15255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Zorgvuldig werken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:rsidR="0044288D" w:rsidRDefault="00152551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markt verkennen voor de nieuwe markt van boomkwekerijgewassen</w:t>
            </w:r>
          </w:p>
          <w:p w:rsidR="00152551" w:rsidRDefault="00152551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Inspelen op trends</w:t>
            </w:r>
          </w:p>
          <w:p w:rsidR="00152551" w:rsidRDefault="00152551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afstemming van de rozenteelt op de consument bepalen</w:t>
            </w:r>
          </w:p>
          <w:p w:rsidR="00152551" w:rsidRPr="0097765D" w:rsidRDefault="00152551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afzetkanalen aangeven.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Bespreek en noteer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w</w:t>
            </w:r>
            <w:r w:rsidR="00152551">
              <w:rPr>
                <w:rFonts w:ascii="Arial" w:hAnsi="Arial" w:cs="Arial"/>
                <w:sz w:val="22"/>
                <w:szCs w:val="22"/>
                <w:lang w:eastAsia="en-US"/>
              </w:rPr>
              <w:t>at je weet over trends in de boomkwekerij en de nieuwe afzetkanalen.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 </w:t>
            </w:r>
            <w:r w:rsidR="00CF3A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wat meer </w:t>
            </w:r>
            <w:r w:rsidR="00CF3A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kennis op te doen over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52551">
              <w:rPr>
                <w:rFonts w:ascii="Arial" w:hAnsi="Arial" w:cs="Arial"/>
                <w:sz w:val="22"/>
                <w:szCs w:val="22"/>
                <w:lang w:eastAsia="en-US"/>
              </w:rPr>
              <w:t>de inkoop en afzet van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boomkwekerijgewassen maak je gebruik van de 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52551">
              <w:rPr>
                <w:rFonts w:ascii="Arial" w:hAnsi="Arial" w:cs="Arial"/>
                <w:sz w:val="22"/>
                <w:szCs w:val="22"/>
                <w:lang w:eastAsia="en-US"/>
              </w:rPr>
              <w:t>Inkoop en afzet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152551">
              <w:rPr>
                <w:rFonts w:ascii="Arial" w:hAnsi="Arial" w:cs="Arial"/>
                <w:sz w:val="22"/>
                <w:szCs w:val="22"/>
                <w:lang w:eastAsia="en-US"/>
              </w:rPr>
              <w:t xml:space="preserve">pdracht 1 t/m 3 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>maken</w:t>
            </w:r>
            <w:r w:rsidR="009557C8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Webquest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5159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 3/4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>onder deze link:</w:t>
            </w:r>
            <w:r w:rsidR="000D0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9" w:history="1">
              <w:r w:rsidR="000D06FB" w:rsidRPr="0085159D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:rsidR="00884267" w:rsidRPr="0044288D" w:rsidRDefault="00803CB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color w:val="FF0000"/>
                <w:sz w:val="22"/>
                <w:szCs w:val="22"/>
                <w:lang w:eastAsia="en-US"/>
              </w:rPr>
            </w:pPr>
            <w:r w:rsidRPr="0052196B"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15255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1 t/m 3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="00152551">
              <w:rPr>
                <w:rFonts w:ascii="Arial" w:hAnsi="Arial" w:cs="Arial"/>
                <w:sz w:val="22"/>
                <w:szCs w:val="22"/>
                <w:lang w:eastAsia="en-US"/>
              </w:rPr>
              <w:t>Inkoop en afzet</w:t>
            </w:r>
            <w:bookmarkStart w:id="0" w:name="_GoBack"/>
            <w:bookmarkEnd w:id="0"/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884267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ab/>
            </w:r>
          </w:p>
          <w:p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p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sectPr w:rsidR="00803CBA" w:rsidSect="0049636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F22" w:rsidRDefault="00215F22" w:rsidP="00215F22">
      <w:r>
        <w:separator/>
      </w:r>
    </w:p>
  </w:endnote>
  <w:endnote w:type="continuationSeparator" w:id="0">
    <w:p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F22" w:rsidRDefault="00215F22" w:rsidP="00215F22">
      <w:r>
        <w:separator/>
      </w:r>
    </w:p>
  </w:footnote>
  <w:footnote w:type="continuationSeparator" w:id="0">
    <w:p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9A65466" wp14:editId="2D00AA1E">
          <wp:simplePos x="0" y="0"/>
          <wp:positionH relativeFrom="column">
            <wp:posOffset>3891280</wp:posOffset>
          </wp:positionH>
          <wp:positionV relativeFrom="paragraph">
            <wp:posOffset>-116205</wp:posOffset>
          </wp:positionV>
          <wp:extent cx="2324100" cy="1293495"/>
          <wp:effectExtent l="0" t="0" r="0" b="190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1293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D06FB"/>
    <w:rsid w:val="000E0966"/>
    <w:rsid w:val="000E7409"/>
    <w:rsid w:val="001036FB"/>
    <w:rsid w:val="001060FE"/>
    <w:rsid w:val="0011764E"/>
    <w:rsid w:val="001412E9"/>
    <w:rsid w:val="00152551"/>
    <w:rsid w:val="001829B1"/>
    <w:rsid w:val="00211448"/>
    <w:rsid w:val="00215F22"/>
    <w:rsid w:val="003B2F09"/>
    <w:rsid w:val="0043581F"/>
    <w:rsid w:val="0044288D"/>
    <w:rsid w:val="0049636D"/>
    <w:rsid w:val="00511399"/>
    <w:rsid w:val="0052196B"/>
    <w:rsid w:val="00530F5F"/>
    <w:rsid w:val="00534F9D"/>
    <w:rsid w:val="005608D6"/>
    <w:rsid w:val="00734C3F"/>
    <w:rsid w:val="007918E4"/>
    <w:rsid w:val="007956B8"/>
    <w:rsid w:val="007C79D0"/>
    <w:rsid w:val="00803CBA"/>
    <w:rsid w:val="0085159D"/>
    <w:rsid w:val="00884267"/>
    <w:rsid w:val="008D5528"/>
    <w:rsid w:val="009557C8"/>
    <w:rsid w:val="0097765D"/>
    <w:rsid w:val="00A23EE5"/>
    <w:rsid w:val="00A5081B"/>
    <w:rsid w:val="00AB1328"/>
    <w:rsid w:val="00B06F7F"/>
    <w:rsid w:val="00B11DA2"/>
    <w:rsid w:val="00B15F32"/>
    <w:rsid w:val="00B71C1F"/>
    <w:rsid w:val="00C03399"/>
    <w:rsid w:val="00CF3AFB"/>
    <w:rsid w:val="00D2218E"/>
    <w:rsid w:val="00D95407"/>
    <w:rsid w:val="00DD568B"/>
    <w:rsid w:val="00F8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ebquest.agriholland.nl/inkoopafzet/home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023A6-5EC6-4E9B-9939-8EAA767F1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180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40</cp:revision>
  <dcterms:created xsi:type="dcterms:W3CDTF">2014-04-14T13:18:00Z</dcterms:created>
  <dcterms:modified xsi:type="dcterms:W3CDTF">2014-05-21T08:06:00Z</dcterms:modified>
</cp:coreProperties>
</file>