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3D" w:rsidRDefault="00B5283D"/>
    <w:tbl>
      <w:tblPr>
        <w:tblStyle w:val="Tabelraster"/>
        <w:tblW w:w="10348" w:type="dxa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0348"/>
      </w:tblGrid>
      <w:tr w:rsidR="00B5283D" w:rsidRPr="00B5283D" w:rsidTr="00B5283D">
        <w:tc>
          <w:tcPr>
            <w:tcW w:w="10348" w:type="dxa"/>
            <w:shd w:val="clear" w:color="auto" w:fill="FFFF00"/>
          </w:tcPr>
          <w:p w:rsidR="00B5283D" w:rsidRPr="00B5283D" w:rsidRDefault="00B5283D" w:rsidP="00B5283D">
            <w:p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B5283D">
              <w:rPr>
                <w:rFonts w:ascii="Verdana" w:hAnsi="Verdana"/>
                <w:b/>
                <w:sz w:val="52"/>
                <w:szCs w:val="52"/>
              </w:rPr>
              <w:t xml:space="preserve">UNIT 5 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</w:t>
            </w:r>
            <w:r w:rsidRPr="00B5283D">
              <w:rPr>
                <w:rFonts w:ascii="Verdana" w:hAnsi="Verdana"/>
                <w:b/>
                <w:sz w:val="52"/>
                <w:szCs w:val="52"/>
              </w:rPr>
              <w:t>STENCIL 5A</w:t>
            </w:r>
            <w:r w:rsidRPr="00B5283D">
              <w:rPr>
                <w:rFonts w:ascii="Verdana" w:hAnsi="Verdana"/>
                <w:b/>
                <w:sz w:val="52"/>
                <w:szCs w:val="52"/>
              </w:rPr>
              <w:tab/>
            </w:r>
            <w:r w:rsidRPr="00B5283D">
              <w:rPr>
                <w:rFonts w:ascii="Verdana" w:hAnsi="Verdana"/>
                <w:b/>
                <w:sz w:val="52"/>
                <w:szCs w:val="52"/>
              </w:rPr>
              <w:tab/>
              <w:t>HAVE TO</w:t>
            </w:r>
          </w:p>
        </w:tc>
      </w:tr>
    </w:tbl>
    <w:p w:rsidR="00B5283D" w:rsidRDefault="00B5283D"/>
    <w:tbl>
      <w:tblPr>
        <w:tblStyle w:val="Tabelraster"/>
        <w:tblW w:w="10348" w:type="dxa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0348"/>
      </w:tblGrid>
      <w:tr w:rsidR="00B5283D" w:rsidRPr="00B5283D" w:rsidTr="00B5283D">
        <w:tc>
          <w:tcPr>
            <w:tcW w:w="10348" w:type="dxa"/>
            <w:shd w:val="clear" w:color="auto" w:fill="FFFF00"/>
          </w:tcPr>
          <w:p w:rsidR="00B5283D" w:rsidRPr="00B5283D" w:rsidRDefault="00B5283D" w:rsidP="00B5283D">
            <w:pPr>
              <w:jc w:val="center"/>
              <w:rPr>
                <w:sz w:val="48"/>
                <w:szCs w:val="48"/>
              </w:rPr>
            </w:pPr>
            <w:r w:rsidRPr="00B5283D">
              <w:rPr>
                <w:rFonts w:ascii="Verdana" w:hAnsi="Verdana"/>
                <w:b/>
                <w:sz w:val="48"/>
                <w:szCs w:val="48"/>
              </w:rPr>
              <w:t>HOW TO SAY IN ENGLISH THAT SOMETHING IS NECESSARY OR NOT NECESSARY ?</w:t>
            </w:r>
          </w:p>
        </w:tc>
      </w:tr>
    </w:tbl>
    <w:p w:rsidR="00B5283D" w:rsidRDefault="00B5283D"/>
    <w:p w:rsidR="00B5283D" w:rsidRDefault="00B5283D"/>
    <w:tbl>
      <w:tblPr>
        <w:tblStyle w:val="Tabelraster"/>
        <w:tblW w:w="10455" w:type="dxa"/>
        <w:jc w:val="center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07"/>
        <w:gridCol w:w="4958"/>
        <w:gridCol w:w="5283"/>
        <w:gridCol w:w="107"/>
      </w:tblGrid>
      <w:tr w:rsidR="00834A3F" w:rsidRPr="00834A3F" w:rsidTr="00834A3F">
        <w:trPr>
          <w:gridBefore w:val="1"/>
          <w:wBefore w:w="107" w:type="dxa"/>
          <w:jc w:val="center"/>
        </w:trPr>
        <w:tc>
          <w:tcPr>
            <w:tcW w:w="10348" w:type="dxa"/>
            <w:gridSpan w:val="3"/>
            <w:shd w:val="clear" w:color="auto" w:fill="FFFF00"/>
          </w:tcPr>
          <w:p w:rsidR="00834A3F" w:rsidRDefault="00834A3F" w:rsidP="00834A3F">
            <w:pPr>
              <w:pStyle w:val="Lijstalinea"/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>SAY THAT SOMETHING IS NECESSARY (AFFIRMATIVE):</w:t>
            </w:r>
          </w:p>
          <w:p w:rsidR="00834A3F" w:rsidRPr="00834A3F" w:rsidRDefault="00834A3F" w:rsidP="00834A3F">
            <w:pPr>
              <w:pStyle w:val="Lijstalinea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>HAVE TO   +  MAIN VERB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I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>Ik moet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>Jij/U moet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  <w:shd w:val="clear" w:color="auto" w:fill="92D050"/>
          </w:tcPr>
          <w:p w:rsidR="00834A3F" w:rsidRPr="00834A3F" w:rsidRDefault="00834A3F">
            <w:pPr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He has </w:t>
            </w:r>
            <w:proofErr w:type="spellStart"/>
            <w:r w:rsidRPr="00834A3F"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5283" w:type="dxa"/>
            <w:shd w:val="clear" w:color="auto" w:fill="92D050"/>
          </w:tcPr>
          <w:p w:rsidR="00834A3F" w:rsidRPr="00834A3F" w:rsidRDefault="00834A3F">
            <w:pPr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>Hij moet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  <w:shd w:val="clear" w:color="auto" w:fill="92D050"/>
          </w:tcPr>
          <w:p w:rsidR="00834A3F" w:rsidRPr="00834A3F" w:rsidRDefault="00834A3F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834A3F">
              <w:rPr>
                <w:rFonts w:ascii="Verdana" w:hAnsi="Verdana"/>
                <w:b/>
                <w:sz w:val="44"/>
                <w:szCs w:val="44"/>
              </w:rPr>
              <w:t>She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has </w:t>
            </w:r>
            <w:proofErr w:type="spellStart"/>
            <w:r w:rsidRPr="00834A3F"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5283" w:type="dxa"/>
            <w:shd w:val="clear" w:color="auto" w:fill="92D050"/>
          </w:tcPr>
          <w:p w:rsidR="00834A3F" w:rsidRPr="00834A3F" w:rsidRDefault="00834A3F">
            <w:pPr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>Zij moet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  <w:shd w:val="clear" w:color="auto" w:fill="92D050"/>
          </w:tcPr>
          <w:p w:rsidR="00834A3F" w:rsidRPr="00834A3F" w:rsidRDefault="00834A3F" w:rsidP="00017C84">
            <w:pPr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It has </w:t>
            </w:r>
            <w:proofErr w:type="spellStart"/>
            <w:r w:rsidR="00017C84"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5283" w:type="dxa"/>
            <w:shd w:val="clear" w:color="auto" w:fill="92D050"/>
          </w:tcPr>
          <w:p w:rsidR="00834A3F" w:rsidRPr="00834A3F" w:rsidRDefault="00834A3F">
            <w:pPr>
              <w:rPr>
                <w:rFonts w:ascii="Verdana" w:hAnsi="Verdana"/>
                <w:b/>
                <w:sz w:val="44"/>
                <w:szCs w:val="44"/>
              </w:rPr>
            </w:pPr>
            <w:r w:rsidRPr="00834A3F">
              <w:rPr>
                <w:rFonts w:ascii="Verdana" w:hAnsi="Verdana"/>
                <w:b/>
                <w:sz w:val="44"/>
                <w:szCs w:val="44"/>
              </w:rPr>
              <w:t>Het moet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We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>We moeten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>Jullie moeten nu gaan.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07" w:type="dxa"/>
        </w:trPr>
        <w:tc>
          <w:tcPr>
            <w:tcW w:w="5065" w:type="dxa"/>
            <w:gridSpan w:val="2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834A3F" w:rsidRPr="00834A3F" w:rsidRDefault="00834A3F">
            <w:pPr>
              <w:rPr>
                <w:rFonts w:ascii="Verdana" w:hAnsi="Verdana"/>
                <w:b/>
                <w:sz w:val="32"/>
                <w:szCs w:val="32"/>
              </w:rPr>
            </w:pPr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Ze moeten nu gaan. </w:t>
            </w:r>
          </w:p>
        </w:tc>
      </w:tr>
    </w:tbl>
    <w:p w:rsidR="00834A3F" w:rsidRDefault="00834A3F"/>
    <w:p w:rsidR="00834A3F" w:rsidRDefault="00834A3F"/>
    <w:p w:rsidR="00834A3F" w:rsidRDefault="00834A3F"/>
    <w:p w:rsidR="00834A3F" w:rsidRDefault="00834A3F"/>
    <w:p w:rsidR="00834A3F" w:rsidRDefault="00834A3F"/>
    <w:p w:rsidR="00834A3F" w:rsidRDefault="00834A3F"/>
    <w:p w:rsidR="00834A3F" w:rsidRDefault="00834A3F"/>
    <w:p w:rsidR="00834A3F" w:rsidRDefault="00834A3F"/>
    <w:p w:rsidR="00834A3F" w:rsidRDefault="00834A3F"/>
    <w:p w:rsidR="00786FA9" w:rsidRDefault="00786FA9"/>
    <w:p w:rsidR="00786FA9" w:rsidRDefault="00786FA9"/>
    <w:p w:rsidR="00786FA9" w:rsidRDefault="00786FA9"/>
    <w:p w:rsidR="00786FA9" w:rsidRDefault="00786FA9"/>
    <w:p w:rsidR="00786FA9" w:rsidRDefault="00786FA9"/>
    <w:p w:rsidR="00834A3F" w:rsidRDefault="00834A3F"/>
    <w:tbl>
      <w:tblPr>
        <w:tblStyle w:val="Tabelraster"/>
        <w:tblW w:w="10513" w:type="dxa"/>
        <w:jc w:val="center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65"/>
        <w:gridCol w:w="4952"/>
        <w:gridCol w:w="5231"/>
        <w:gridCol w:w="165"/>
      </w:tblGrid>
      <w:tr w:rsidR="00834A3F" w:rsidRPr="00834A3F" w:rsidTr="00834A3F">
        <w:trPr>
          <w:gridBefore w:val="1"/>
          <w:wBefore w:w="165" w:type="dxa"/>
          <w:jc w:val="center"/>
        </w:trPr>
        <w:tc>
          <w:tcPr>
            <w:tcW w:w="10348" w:type="dxa"/>
            <w:gridSpan w:val="3"/>
            <w:shd w:val="clear" w:color="auto" w:fill="FFFF00"/>
          </w:tcPr>
          <w:p w:rsidR="00834A3F" w:rsidRDefault="00834A3F" w:rsidP="00834A3F">
            <w:pPr>
              <w:pStyle w:val="Lijstalinea"/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ASK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>
              <w:rPr>
                <w:rFonts w:ascii="Verdana" w:hAnsi="Verdana"/>
                <w:b/>
                <w:sz w:val="44"/>
                <w:szCs w:val="44"/>
              </w:rPr>
              <w:t>IF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SOMETHING IS NECESSARY (</w:t>
            </w:r>
            <w:r>
              <w:rPr>
                <w:rFonts w:ascii="Verdana" w:hAnsi="Verdana"/>
                <w:b/>
                <w:sz w:val="44"/>
                <w:szCs w:val="44"/>
              </w:rPr>
              <w:t>QUESTIONS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):</w:t>
            </w:r>
          </w:p>
          <w:p w:rsidR="00834A3F" w:rsidRPr="00834A3F" w:rsidRDefault="00834A3F" w:rsidP="00834A3F">
            <w:pPr>
              <w:pStyle w:val="Lijstalinea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DO/DOES 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HAVE TO   +  MAIN VERB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834A3F" w:rsidRPr="00834A3F" w:rsidRDefault="00834A3F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I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231" w:type="dxa"/>
          </w:tcPr>
          <w:p w:rsidR="00834A3F" w:rsidRPr="00834A3F" w:rsidRDefault="00834A3F" w:rsidP="00834A3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Moet ik nu gaan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834A3F" w:rsidRPr="00834A3F" w:rsidRDefault="00834A3F" w:rsidP="00834A3F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</w:t>
            </w:r>
            <w:r w:rsidR="00786FA9">
              <w:rPr>
                <w:rFonts w:ascii="Verdana" w:hAnsi="Verdana"/>
                <w:b/>
                <w:sz w:val="32"/>
                <w:szCs w:val="32"/>
              </w:rPr>
              <w:t>ou</w:t>
            </w:r>
            <w:proofErr w:type="spellEnd"/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="00786FA9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="00786FA9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231" w:type="dxa"/>
          </w:tcPr>
          <w:p w:rsidR="00834A3F" w:rsidRPr="00834A3F" w:rsidRDefault="00834A3F" w:rsidP="00786FA9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Moet j</w:t>
            </w:r>
            <w:r w:rsidRPr="00834A3F">
              <w:rPr>
                <w:rFonts w:ascii="Verdana" w:hAnsi="Verdana"/>
                <w:b/>
                <w:sz w:val="32"/>
                <w:szCs w:val="32"/>
              </w:rPr>
              <w:t>ij/</w:t>
            </w:r>
            <w:r>
              <w:rPr>
                <w:rFonts w:ascii="Verdana" w:hAnsi="Verdana"/>
                <w:b/>
                <w:sz w:val="32"/>
                <w:szCs w:val="32"/>
              </w:rPr>
              <w:t>u nu gaan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  <w:shd w:val="clear" w:color="auto" w:fill="92D050"/>
          </w:tcPr>
          <w:p w:rsidR="00834A3F" w:rsidRPr="00834A3F" w:rsidRDefault="00834A3F" w:rsidP="00834A3F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Does h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e ha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ve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  <w:tc>
          <w:tcPr>
            <w:tcW w:w="5231" w:type="dxa"/>
            <w:shd w:val="clear" w:color="auto" w:fill="92D050"/>
          </w:tcPr>
          <w:p w:rsidR="00834A3F" w:rsidRPr="00834A3F" w:rsidRDefault="00834A3F" w:rsidP="00834A3F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Moet hij nu gaan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  <w:shd w:val="clear" w:color="auto" w:fill="92D050"/>
          </w:tcPr>
          <w:p w:rsidR="00834A3F" w:rsidRPr="00834A3F" w:rsidRDefault="00834A3F" w:rsidP="00834A3F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s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he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  <w:tc>
          <w:tcPr>
            <w:tcW w:w="5231" w:type="dxa"/>
            <w:shd w:val="clear" w:color="auto" w:fill="92D050"/>
          </w:tcPr>
          <w:p w:rsidR="00834A3F" w:rsidRPr="00834A3F" w:rsidRDefault="00834A3F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Moet zij nu gaan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  <w:shd w:val="clear" w:color="auto" w:fill="92D050"/>
          </w:tcPr>
          <w:p w:rsidR="00834A3F" w:rsidRPr="00834A3F" w:rsidRDefault="00834A3F" w:rsidP="00834A3F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it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="00017C84">
              <w:rPr>
                <w:rFonts w:ascii="Verdana" w:hAnsi="Verdana"/>
                <w:b/>
                <w:sz w:val="44"/>
                <w:szCs w:val="44"/>
              </w:rPr>
              <w:t xml:space="preserve">go </w:t>
            </w:r>
            <w:proofErr w:type="spellStart"/>
            <w:r w:rsidR="00017C84"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 w:rsidR="00017C84"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  <w:tc>
          <w:tcPr>
            <w:tcW w:w="5231" w:type="dxa"/>
            <w:shd w:val="clear" w:color="auto" w:fill="92D050"/>
          </w:tcPr>
          <w:p w:rsidR="00834A3F" w:rsidRPr="00834A3F" w:rsidRDefault="00017C84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Moet het</w:t>
            </w:r>
            <w:r w:rsidR="00834A3F" w:rsidRPr="00834A3F">
              <w:rPr>
                <w:rFonts w:ascii="Verdana" w:hAnsi="Verdana"/>
                <w:b/>
                <w:sz w:val="44"/>
                <w:szCs w:val="44"/>
              </w:rPr>
              <w:t xml:space="preserve"> nu gaan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834A3F" w:rsidRPr="00834A3F" w:rsidRDefault="00017C84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Do w</w:t>
            </w:r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e have </w:t>
            </w:r>
            <w:proofErr w:type="spellStart"/>
            <w:r w:rsidR="00786FA9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="00786FA9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231" w:type="dxa"/>
          </w:tcPr>
          <w:p w:rsidR="00834A3F" w:rsidRPr="00834A3F" w:rsidRDefault="00017C84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Moeten we nu gaan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834A3F" w:rsidRPr="00834A3F" w:rsidRDefault="00017C84" w:rsidP="00017C8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231" w:type="dxa"/>
          </w:tcPr>
          <w:p w:rsidR="00834A3F" w:rsidRPr="00834A3F" w:rsidRDefault="00017C84" w:rsidP="00786FA9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Moeten jullie nu gaan</w:t>
            </w:r>
            <w:r w:rsidR="00786FA9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  <w:tr w:rsidR="00834A3F" w:rsidRPr="00834A3F" w:rsidTr="00834A3F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834A3F" w:rsidRPr="00834A3F" w:rsidRDefault="00786FA9" w:rsidP="00786FA9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834A3F" w:rsidRPr="00834A3F">
              <w:rPr>
                <w:rFonts w:ascii="Verdana" w:hAnsi="Verdana"/>
                <w:b/>
                <w:sz w:val="32"/>
                <w:szCs w:val="32"/>
              </w:rPr>
              <w:t>he</w:t>
            </w:r>
            <w:r>
              <w:rPr>
                <w:rFonts w:ascii="Verdana" w:hAnsi="Verdana"/>
                <w:b/>
                <w:sz w:val="32"/>
                <w:szCs w:val="32"/>
              </w:rPr>
              <w:t>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231" w:type="dxa"/>
          </w:tcPr>
          <w:p w:rsidR="00834A3F" w:rsidRPr="00834A3F" w:rsidRDefault="00786FA9" w:rsidP="00786FA9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Moeten ze nu gaan ?</w:t>
            </w:r>
          </w:p>
        </w:tc>
      </w:tr>
    </w:tbl>
    <w:p w:rsidR="00834A3F" w:rsidRDefault="00834A3F"/>
    <w:p w:rsidR="00786FA9" w:rsidRDefault="00786FA9"/>
    <w:p w:rsidR="00786FA9" w:rsidRDefault="00786FA9"/>
    <w:p w:rsidR="00786FA9" w:rsidRDefault="00786FA9"/>
    <w:p w:rsidR="00786FA9" w:rsidRDefault="00786FA9"/>
    <w:p w:rsidR="00786FA9" w:rsidRDefault="00786FA9"/>
    <w:p w:rsidR="00786FA9" w:rsidRDefault="00786FA9"/>
    <w:p w:rsidR="00786FA9" w:rsidRDefault="00786FA9"/>
    <w:tbl>
      <w:tblPr>
        <w:tblStyle w:val="Tabelraster"/>
        <w:tblW w:w="10513" w:type="dxa"/>
        <w:jc w:val="center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65"/>
        <w:gridCol w:w="4952"/>
        <w:gridCol w:w="5231"/>
        <w:gridCol w:w="165"/>
      </w:tblGrid>
      <w:tr w:rsidR="00786FA9" w:rsidRPr="00834A3F" w:rsidTr="00086122">
        <w:trPr>
          <w:gridBefore w:val="1"/>
          <w:wBefore w:w="165" w:type="dxa"/>
          <w:jc w:val="center"/>
        </w:trPr>
        <w:tc>
          <w:tcPr>
            <w:tcW w:w="10348" w:type="dxa"/>
            <w:gridSpan w:val="3"/>
            <w:shd w:val="clear" w:color="auto" w:fill="FFFF00"/>
          </w:tcPr>
          <w:p w:rsidR="00786FA9" w:rsidRDefault="00786FA9" w:rsidP="00786FA9">
            <w:pPr>
              <w:pStyle w:val="Lijstalinea"/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SAY THAT 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SOMETHING IS </w:t>
            </w:r>
            <w:r w:rsidRPr="00786FA9">
              <w:rPr>
                <w:rFonts w:ascii="Verdana" w:hAnsi="Verdana"/>
                <w:b/>
                <w:sz w:val="44"/>
                <w:szCs w:val="44"/>
                <w:highlight w:val="darkGray"/>
              </w:rPr>
              <w:t>NOT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NECESSARY (</w:t>
            </w:r>
            <w:r>
              <w:rPr>
                <w:rFonts w:ascii="Verdana" w:hAnsi="Verdana"/>
                <w:b/>
                <w:sz w:val="44"/>
                <w:szCs w:val="44"/>
              </w:rPr>
              <w:t>NEGATIONS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):</w:t>
            </w:r>
          </w:p>
          <w:p w:rsidR="00786FA9" w:rsidRPr="00834A3F" w:rsidRDefault="00786FA9" w:rsidP="00786FA9">
            <w:pPr>
              <w:pStyle w:val="Lijstalinea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DO</w:t>
            </w:r>
            <w:r>
              <w:rPr>
                <w:rFonts w:ascii="Verdana" w:hAnsi="Verdana"/>
                <w:b/>
                <w:sz w:val="44"/>
                <w:szCs w:val="44"/>
              </w:rPr>
              <w:t>N’T</w:t>
            </w:r>
            <w:r>
              <w:rPr>
                <w:rFonts w:ascii="Verdana" w:hAnsi="Verdana"/>
                <w:b/>
                <w:sz w:val="44"/>
                <w:szCs w:val="44"/>
              </w:rPr>
              <w:t>/DOES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N’T 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>HAVE TO   +  MAIN VERB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786FA9" w:rsidRPr="00834A3F" w:rsidRDefault="00786FA9" w:rsidP="00786FA9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31" w:type="dxa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Ik hoef nu niet te gaan.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31" w:type="dxa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Jij/U hoeft nu niet te gaan.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  <w:shd w:val="clear" w:color="auto" w:fill="92D050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5231" w:type="dxa"/>
            <w:shd w:val="clear" w:color="auto" w:fill="92D050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Hij hoeft nu niet te gaan.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  <w:shd w:val="clear" w:color="auto" w:fill="92D050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She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have 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5231" w:type="dxa"/>
            <w:shd w:val="clear" w:color="auto" w:fill="92D050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Zij hoeft nu niet te  gaan.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  <w:shd w:val="clear" w:color="auto" w:fill="92D050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have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go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now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5231" w:type="dxa"/>
            <w:shd w:val="clear" w:color="auto" w:fill="92D050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Het hoeft nu niet te </w:t>
            </w:r>
            <w:r w:rsidRPr="00834A3F">
              <w:rPr>
                <w:rFonts w:ascii="Verdana" w:hAnsi="Verdana"/>
                <w:b/>
                <w:sz w:val="44"/>
                <w:szCs w:val="44"/>
              </w:rPr>
              <w:t xml:space="preserve"> gaan</w:t>
            </w:r>
            <w:r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31" w:type="dxa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We hoeven nu niet te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gaan</w:t>
            </w:r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86FA9" w:rsidRPr="00D739A7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786FA9" w:rsidRPr="00D739A7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D739A7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D739A7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D739A7">
              <w:rPr>
                <w:rFonts w:ascii="Verdana" w:hAnsi="Verdana"/>
                <w:b/>
                <w:sz w:val="32"/>
                <w:szCs w:val="32"/>
              </w:rPr>
              <w:t>don’t</w:t>
            </w:r>
            <w:proofErr w:type="spellEnd"/>
            <w:r w:rsidRPr="00D739A7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D739A7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D739A7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D739A7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D739A7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31" w:type="dxa"/>
          </w:tcPr>
          <w:p w:rsidR="00786FA9" w:rsidRPr="00D739A7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r w:rsidRPr="00D739A7">
              <w:rPr>
                <w:rFonts w:ascii="Verdana" w:hAnsi="Verdana"/>
                <w:b/>
                <w:sz w:val="32"/>
                <w:szCs w:val="32"/>
              </w:rPr>
              <w:t xml:space="preserve">Jullie hoeven nu niet te </w:t>
            </w:r>
            <w:r w:rsidRPr="00D739A7">
              <w:rPr>
                <w:rFonts w:ascii="Verdana" w:hAnsi="Verdana"/>
                <w:b/>
                <w:sz w:val="32"/>
                <w:szCs w:val="32"/>
              </w:rPr>
              <w:t xml:space="preserve"> gaan</w:t>
            </w:r>
            <w:r w:rsidRPr="00D739A7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86FA9" w:rsidRPr="00834A3F" w:rsidTr="00086122">
        <w:tblPrEx>
          <w:jc w:val="left"/>
          <w:shd w:val="clear" w:color="auto" w:fill="auto"/>
        </w:tblPrEx>
        <w:trPr>
          <w:gridAfter w:val="1"/>
          <w:wAfter w:w="165" w:type="dxa"/>
        </w:trPr>
        <w:tc>
          <w:tcPr>
            <w:tcW w:w="5117" w:type="dxa"/>
            <w:gridSpan w:val="2"/>
          </w:tcPr>
          <w:p w:rsidR="00786FA9" w:rsidRPr="00834A3F" w:rsidRDefault="00786FA9" w:rsidP="0008612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don’t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have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 w:rsidRPr="00834A3F">
              <w:rPr>
                <w:rFonts w:ascii="Verdana" w:hAnsi="Verdana"/>
                <w:b/>
                <w:sz w:val="32"/>
                <w:szCs w:val="32"/>
              </w:rPr>
              <w:t>now</w:t>
            </w:r>
            <w:proofErr w:type="spellEnd"/>
            <w:r w:rsidRPr="00834A3F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31" w:type="dxa"/>
          </w:tcPr>
          <w:p w:rsidR="00786FA9" w:rsidRPr="00834A3F" w:rsidRDefault="00786FA9" w:rsidP="00786FA9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Ze hoeven nu niet te gaan.</w:t>
            </w:r>
          </w:p>
        </w:tc>
      </w:tr>
    </w:tbl>
    <w:p w:rsidR="00786FA9" w:rsidRDefault="00786FA9"/>
    <w:p w:rsidR="00786FA9" w:rsidRDefault="00786FA9"/>
    <w:p w:rsidR="00786FA9" w:rsidRDefault="00786FA9"/>
    <w:p w:rsidR="00786FA9" w:rsidRDefault="00786FA9">
      <w:bookmarkStart w:id="0" w:name="_GoBack"/>
      <w:bookmarkEnd w:id="0"/>
    </w:p>
    <w:p w:rsidR="00786FA9" w:rsidRDefault="00786FA9"/>
    <w:sectPr w:rsidR="0078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675DD"/>
    <w:multiLevelType w:val="hybridMultilevel"/>
    <w:tmpl w:val="123000E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761CA"/>
    <w:multiLevelType w:val="hybridMultilevel"/>
    <w:tmpl w:val="123000E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825"/>
    <w:multiLevelType w:val="hybridMultilevel"/>
    <w:tmpl w:val="123000E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3D"/>
    <w:rsid w:val="00017C84"/>
    <w:rsid w:val="00177052"/>
    <w:rsid w:val="00786FA9"/>
    <w:rsid w:val="00834A3F"/>
    <w:rsid w:val="00B5283D"/>
    <w:rsid w:val="00D739A7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52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52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4</cp:revision>
  <dcterms:created xsi:type="dcterms:W3CDTF">2013-02-02T14:56:00Z</dcterms:created>
  <dcterms:modified xsi:type="dcterms:W3CDTF">2013-02-02T15:27:00Z</dcterms:modified>
</cp:coreProperties>
</file>