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B1C" w:rsidRDefault="00331B1C"/>
    <w:tbl>
      <w:tblPr>
        <w:tblStyle w:val="Tabelraster"/>
        <w:tblW w:w="0" w:type="auto"/>
        <w:tblLook w:val="04A0"/>
      </w:tblPr>
      <w:tblGrid>
        <w:gridCol w:w="9212"/>
      </w:tblGrid>
      <w:tr w:rsidR="00331B1C" w:rsidTr="00331B1C">
        <w:tc>
          <w:tcPr>
            <w:tcW w:w="9212" w:type="dxa"/>
          </w:tcPr>
          <w:p w:rsidR="00331B1C" w:rsidRDefault="00331B1C">
            <w:r>
              <w:object w:dxaOrig="4844" w:dyaOrig="1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9pt;height:59.9pt" o:ole="">
                  <v:imagedata r:id="rId5" o:title=""/>
                </v:shape>
                <o:OLEObject Type="Embed" ProgID="PBrush" ShapeID="_x0000_i1025" DrawAspect="Content" ObjectID="_1416741909" r:id="rId6"/>
              </w:object>
            </w:r>
          </w:p>
          <w:p w:rsidR="00331B1C" w:rsidRDefault="00331B1C"/>
          <w:p w:rsidR="00331B1C" w:rsidRPr="002C5BC9" w:rsidRDefault="00331B1C">
            <w:pPr>
              <w:rPr>
                <w:sz w:val="40"/>
                <w:szCs w:val="40"/>
              </w:rPr>
            </w:pPr>
            <w:r w:rsidRPr="002C5BC9">
              <w:rPr>
                <w:rFonts w:cs="Arial"/>
                <w:b/>
                <w:bCs/>
                <w:color w:val="000000"/>
                <w:sz w:val="40"/>
                <w:szCs w:val="40"/>
              </w:rPr>
              <w:t>Jongens Nieuw Sloten komen voor rechter</w:t>
            </w:r>
          </w:p>
          <w:p w:rsidR="00331B1C" w:rsidRDefault="00331B1C"/>
          <w:p w:rsidR="00331B1C" w:rsidRPr="00331B1C" w:rsidRDefault="00331B1C" w:rsidP="00331B1C">
            <w:pPr>
              <w:shd w:val="clear" w:color="auto" w:fill="FFFFFF"/>
              <w:spacing w:after="173" w:line="207" w:lineRule="atLeast"/>
              <w:rPr>
                <w:rFonts w:ascii="Arial" w:eastAsia="Times New Roman" w:hAnsi="Arial" w:cs="Arial"/>
                <w:color w:val="000000"/>
                <w:sz w:val="20"/>
                <w:szCs w:val="20"/>
                <w:lang w:eastAsia="nl-NL"/>
              </w:rPr>
            </w:pPr>
            <w:r w:rsidRPr="00331B1C">
              <w:rPr>
                <w:rFonts w:ascii="Arial" w:eastAsia="Times New Roman" w:hAnsi="Arial" w:cs="Arial"/>
                <w:b/>
                <w:bCs/>
                <w:color w:val="000000"/>
                <w:sz w:val="20"/>
                <w:szCs w:val="20"/>
                <w:lang w:eastAsia="nl-NL"/>
              </w:rPr>
              <w:t>De drie jeugdvoetballers van Nieuw Sloten die vastzitten voor de fatale mishandeling van een grensrechter in Almere, worden donderdag voor het eerst voorgeleid. De rechter-commissaris bepaalt dan of ze de komende 14 dagen in voorarrest blijven.</w:t>
            </w:r>
          </w:p>
          <w:p w:rsidR="00331B1C" w:rsidRPr="00331B1C" w:rsidRDefault="00331B1C" w:rsidP="00331B1C">
            <w:pPr>
              <w:shd w:val="clear" w:color="auto" w:fill="FFFFFF"/>
              <w:spacing w:after="173" w:line="207" w:lineRule="atLeast"/>
              <w:rPr>
                <w:rFonts w:ascii="Arial" w:eastAsia="Times New Roman" w:hAnsi="Arial" w:cs="Arial"/>
                <w:color w:val="000000"/>
                <w:sz w:val="20"/>
                <w:szCs w:val="20"/>
                <w:lang w:eastAsia="nl-NL"/>
              </w:rPr>
            </w:pPr>
            <w:r w:rsidRPr="00331B1C">
              <w:rPr>
                <w:rFonts w:ascii="Arial" w:eastAsia="Times New Roman" w:hAnsi="Arial" w:cs="Arial"/>
                <w:color w:val="000000"/>
                <w:sz w:val="20"/>
                <w:szCs w:val="20"/>
                <w:lang w:eastAsia="nl-NL"/>
              </w:rPr>
              <w:t xml:space="preserve">De drie worden verdacht van doodslag, mishandeling en openlijke geweldpleging. De 16-jarige kan misschien als volwassene worden berecht. Dan zou hij elke straf behalve levenslang kunnen krijgen. Als de rechters besluiten dat hij als jongere wordt berecht, kan hij maximaal 2 jaar de cel in. Twee teamgenoten van 15 hangt hooguit 1 jaar boven het hoofd. Daarnaast kunnen de drie </w:t>
            </w:r>
            <w:proofErr w:type="spellStart"/>
            <w:r w:rsidRPr="00331B1C">
              <w:rPr>
                <w:rFonts w:ascii="Arial" w:eastAsia="Times New Roman" w:hAnsi="Arial" w:cs="Arial"/>
                <w:color w:val="000000"/>
                <w:sz w:val="20"/>
                <w:szCs w:val="20"/>
                <w:lang w:eastAsia="nl-NL"/>
              </w:rPr>
              <w:t>jeugd-tbs</w:t>
            </w:r>
            <w:proofErr w:type="spellEnd"/>
            <w:r w:rsidRPr="00331B1C">
              <w:rPr>
                <w:rFonts w:ascii="Arial" w:eastAsia="Times New Roman" w:hAnsi="Arial" w:cs="Arial"/>
                <w:color w:val="000000"/>
                <w:sz w:val="20"/>
                <w:szCs w:val="20"/>
                <w:lang w:eastAsia="nl-NL"/>
              </w:rPr>
              <w:t xml:space="preserve"> krijgen, een straf die maximaal 7 jaar mag duren.</w:t>
            </w:r>
            <w:r w:rsidRPr="00331B1C">
              <w:rPr>
                <w:rFonts w:ascii="Arial" w:eastAsia="Times New Roman" w:hAnsi="Arial" w:cs="Arial"/>
                <w:color w:val="000000"/>
                <w:sz w:val="20"/>
                <w:szCs w:val="20"/>
                <w:lang w:eastAsia="nl-NL"/>
              </w:rPr>
              <w:br/>
            </w:r>
            <w:r w:rsidRPr="00331B1C">
              <w:rPr>
                <w:rFonts w:ascii="Arial" w:eastAsia="Times New Roman" w:hAnsi="Arial" w:cs="Arial"/>
                <w:color w:val="000000"/>
                <w:sz w:val="20"/>
                <w:szCs w:val="20"/>
                <w:lang w:eastAsia="nl-NL"/>
              </w:rPr>
              <w:br/>
            </w:r>
            <w:r w:rsidRPr="002C5BC9">
              <w:rPr>
                <w:rFonts w:ascii="Arial" w:eastAsia="Times New Roman" w:hAnsi="Arial" w:cs="Arial"/>
                <w:b/>
                <w:bCs/>
                <w:color w:val="000000"/>
                <w:sz w:val="20"/>
                <w:szCs w:val="20"/>
                <w:lang w:eastAsia="nl-NL"/>
              </w:rPr>
              <w:t>PVV</w:t>
            </w:r>
            <w:r w:rsidRPr="00331B1C">
              <w:rPr>
                <w:rFonts w:ascii="Arial" w:eastAsia="Times New Roman" w:hAnsi="Arial" w:cs="Arial"/>
                <w:color w:val="000000"/>
                <w:sz w:val="20"/>
                <w:szCs w:val="20"/>
                <w:lang w:eastAsia="nl-NL"/>
              </w:rPr>
              <w:br/>
              <w:t>De schok van het geweld van afgelopen zondag dreunt nog na in de voetbalwereld. Er wordt opgeroepen tot bezinning, opvoeding van jeugdspelers en een harde aanpak van mensen die over de schreef gaan. De PVV ziet echter een andere oorzaak. Het geweld is in de ogen van de partij 'geen exclusief voetbalprobleem, maar een Marokkanenprobleem'. Volgens voorman Geert Wilders is '65 procent van de Marokkaanse jongeren al eens aangehouden door de politie. Waarom durft niemand dit eerlijk te benoemen?' De PVV wil een Kamerdebat aanvragen over de kwestie. Het Openbaar Ministerie wil niet zeggen of de drie verdachten Marokkaanse wortels hebben.</w:t>
            </w:r>
            <w:r w:rsidRPr="00331B1C">
              <w:rPr>
                <w:rFonts w:ascii="Arial" w:eastAsia="Times New Roman" w:hAnsi="Arial" w:cs="Arial"/>
                <w:color w:val="000000"/>
                <w:sz w:val="20"/>
                <w:szCs w:val="20"/>
                <w:lang w:eastAsia="nl-NL"/>
              </w:rPr>
              <w:br/>
            </w:r>
            <w:r w:rsidRPr="00331B1C">
              <w:rPr>
                <w:rFonts w:ascii="Arial" w:eastAsia="Times New Roman" w:hAnsi="Arial" w:cs="Arial"/>
                <w:color w:val="000000"/>
                <w:sz w:val="20"/>
                <w:szCs w:val="20"/>
                <w:lang w:eastAsia="nl-NL"/>
              </w:rPr>
              <w:br/>
            </w:r>
            <w:r w:rsidRPr="002C5BC9">
              <w:rPr>
                <w:rFonts w:ascii="Arial" w:eastAsia="Times New Roman" w:hAnsi="Arial" w:cs="Arial"/>
                <w:b/>
                <w:bCs/>
                <w:color w:val="000000"/>
                <w:sz w:val="20"/>
                <w:szCs w:val="20"/>
                <w:lang w:eastAsia="nl-NL"/>
              </w:rPr>
              <w:t>Amateurcompetities</w:t>
            </w:r>
            <w:r w:rsidRPr="00331B1C">
              <w:rPr>
                <w:rFonts w:ascii="Arial" w:eastAsia="Times New Roman" w:hAnsi="Arial" w:cs="Arial"/>
                <w:color w:val="000000"/>
                <w:sz w:val="20"/>
                <w:szCs w:val="20"/>
                <w:lang w:eastAsia="nl-NL"/>
              </w:rPr>
              <w:br/>
              <w:t>De amateurcompetities liggen komend weekeinde stil. Sommige clubs willen in plaats daarvan vriendschappelijke wedstrijden spelen of trainingen afwerken. Bij andere verenigingen blijven de velden en clubhuizen helemaal leeg, blijkt uit een rondgang van het ANP.</w:t>
            </w:r>
            <w:r w:rsidRPr="00331B1C">
              <w:rPr>
                <w:rFonts w:ascii="Arial" w:eastAsia="Times New Roman" w:hAnsi="Arial" w:cs="Arial"/>
                <w:color w:val="000000"/>
                <w:sz w:val="20"/>
                <w:szCs w:val="20"/>
                <w:lang w:eastAsia="nl-NL"/>
              </w:rPr>
              <w:br/>
            </w:r>
            <w:r w:rsidRPr="00331B1C">
              <w:rPr>
                <w:rFonts w:ascii="Arial" w:eastAsia="Times New Roman" w:hAnsi="Arial" w:cs="Arial"/>
                <w:color w:val="000000"/>
                <w:sz w:val="20"/>
                <w:szCs w:val="20"/>
                <w:lang w:eastAsia="nl-NL"/>
              </w:rPr>
              <w:br/>
              <w:t xml:space="preserve">Zo zal </w:t>
            </w:r>
            <w:proofErr w:type="spellStart"/>
            <w:r w:rsidRPr="00331B1C">
              <w:rPr>
                <w:rFonts w:ascii="Arial" w:eastAsia="Times New Roman" w:hAnsi="Arial" w:cs="Arial"/>
                <w:color w:val="000000"/>
                <w:sz w:val="20"/>
                <w:szCs w:val="20"/>
                <w:lang w:eastAsia="nl-NL"/>
              </w:rPr>
              <w:t>IJsselmeervogels</w:t>
            </w:r>
            <w:proofErr w:type="spellEnd"/>
            <w:r w:rsidRPr="00331B1C">
              <w:rPr>
                <w:rFonts w:ascii="Arial" w:eastAsia="Times New Roman" w:hAnsi="Arial" w:cs="Arial"/>
                <w:color w:val="000000"/>
                <w:sz w:val="20"/>
                <w:szCs w:val="20"/>
                <w:lang w:eastAsia="nl-NL"/>
              </w:rPr>
              <w:t xml:space="preserve"> uit Spakenburg zaterdag geen enkele activiteit hebben op zijn sportpark. 'Zoals de KNVB het reeds heeft geformuleerd: zonder respect geen voetbal', schrijft de meest succesvolle amateurclub van Nederland op zijn website. De kantine gaat wel open, net als bij buurman en rivaal SV Spakenburg, maar de muziek blijft uit. HHC Hardenberg, koploper in de Topklasse, houdt de deuren helemaal gesloten.</w:t>
            </w:r>
            <w:r w:rsidRPr="00331B1C">
              <w:rPr>
                <w:rFonts w:ascii="Arial" w:eastAsia="Times New Roman" w:hAnsi="Arial" w:cs="Arial"/>
                <w:color w:val="000000"/>
                <w:sz w:val="20"/>
                <w:szCs w:val="20"/>
                <w:lang w:eastAsia="nl-NL"/>
              </w:rPr>
              <w:br/>
            </w:r>
            <w:r w:rsidRPr="00331B1C">
              <w:rPr>
                <w:rFonts w:ascii="Arial" w:eastAsia="Times New Roman" w:hAnsi="Arial" w:cs="Arial"/>
                <w:color w:val="000000"/>
                <w:sz w:val="20"/>
                <w:szCs w:val="20"/>
                <w:lang w:eastAsia="nl-NL"/>
              </w:rPr>
              <w:br/>
            </w:r>
            <w:r w:rsidRPr="002C5BC9">
              <w:rPr>
                <w:rFonts w:ascii="Arial" w:eastAsia="Times New Roman" w:hAnsi="Arial" w:cs="Arial"/>
                <w:b/>
                <w:bCs/>
                <w:color w:val="000000"/>
                <w:sz w:val="20"/>
                <w:szCs w:val="20"/>
                <w:lang w:eastAsia="nl-NL"/>
              </w:rPr>
              <w:t>Nieuw Sloten</w:t>
            </w:r>
            <w:r w:rsidRPr="00331B1C">
              <w:rPr>
                <w:rFonts w:ascii="Arial" w:eastAsia="Times New Roman" w:hAnsi="Arial" w:cs="Arial"/>
                <w:color w:val="000000"/>
                <w:sz w:val="20"/>
                <w:szCs w:val="20"/>
                <w:lang w:eastAsia="nl-NL"/>
              </w:rPr>
              <w:br/>
              <w:t>Bij de club van de verdachten, het Amsterdamse Nieuw Sloten, ligt het sportleven ook stil. Verslagenheid en verdriet overheersen, aldus secretaris Wim Snoek. In de loop van volgende week wil de vereniging de trainingen voorzichtig oppakken. De belagers van de grensrechter zijn per direct uit de club gezet.</w:t>
            </w:r>
          </w:p>
          <w:p w:rsidR="00331B1C" w:rsidRDefault="00331B1C">
            <w:r>
              <w:t xml:space="preserve">Bron : </w:t>
            </w:r>
            <w:r w:rsidRPr="00331B1C">
              <w:t>http://www.trouw.nl/tr/nl/4492/Nederland/article/detail/3358792/2012/12/05/Jongens-Nieuw-Sloten-komen-voor-rechter.dhtml</w:t>
            </w:r>
          </w:p>
          <w:p w:rsidR="00331B1C" w:rsidRDefault="00331B1C"/>
        </w:tc>
      </w:tr>
    </w:tbl>
    <w:p w:rsidR="00C45D6D" w:rsidRDefault="00D93AFA"/>
    <w:p w:rsidR="00A40705" w:rsidRDefault="00A40705"/>
    <w:p w:rsidR="00A40705" w:rsidRDefault="00A40705"/>
    <w:p w:rsidR="002C5BC9" w:rsidRDefault="002C5BC9"/>
    <w:p w:rsidR="00331B1C" w:rsidRDefault="00331B1C">
      <w:r>
        <w:lastRenderedPageBreak/>
        <w:t>Vragen bij: ‘</w:t>
      </w:r>
      <w:r w:rsidR="00A40705">
        <w:t>Jongens Nieuw Sloten komen voor de rechter’</w:t>
      </w:r>
    </w:p>
    <w:p w:rsidR="00A40705" w:rsidRDefault="00A40705" w:rsidP="00A40705">
      <w:pPr>
        <w:pStyle w:val="Lijstalinea"/>
        <w:numPr>
          <w:ilvl w:val="0"/>
          <w:numId w:val="1"/>
        </w:numPr>
      </w:pPr>
      <w:r>
        <w:t>Leg uit waarom de drie jeugdvoetballers volgens de officier van justitie niet alleen worden verdacht van doodslag maar ook van mishandeling en</w:t>
      </w:r>
      <w:r w:rsidR="00416670">
        <w:t xml:space="preserve"> van </w:t>
      </w:r>
      <w:r>
        <w:t>openlijke geweldpleging.</w:t>
      </w:r>
    </w:p>
    <w:p w:rsidR="00A40705" w:rsidRDefault="00A40705" w:rsidP="00A40705">
      <w:pPr>
        <w:pStyle w:val="Lijstalinea"/>
        <w:rPr>
          <w:rFonts w:ascii="Arial" w:eastAsia="Times New Roman" w:hAnsi="Arial" w:cs="Arial"/>
          <w:color w:val="000000"/>
          <w:sz w:val="15"/>
          <w:szCs w:val="15"/>
          <w:lang w:eastAsia="nl-NL"/>
        </w:rPr>
      </w:pPr>
    </w:p>
    <w:p w:rsidR="000E52BA" w:rsidRDefault="000E52BA" w:rsidP="00A40705">
      <w:pPr>
        <w:pStyle w:val="Lijstalinea"/>
        <w:rPr>
          <w:rFonts w:ascii="Arial" w:eastAsia="Times New Roman" w:hAnsi="Arial" w:cs="Arial"/>
          <w:i/>
          <w:color w:val="000000"/>
          <w:sz w:val="15"/>
          <w:szCs w:val="15"/>
          <w:lang w:eastAsia="nl-NL"/>
        </w:rPr>
      </w:pPr>
    </w:p>
    <w:p w:rsidR="00A40705" w:rsidRDefault="00A40705" w:rsidP="00A40705">
      <w:pPr>
        <w:pStyle w:val="Lijstalinea"/>
        <w:rPr>
          <w:rFonts w:ascii="Arial" w:eastAsia="Times New Roman" w:hAnsi="Arial" w:cs="Arial"/>
          <w:color w:val="000000"/>
          <w:sz w:val="15"/>
          <w:szCs w:val="15"/>
          <w:lang w:eastAsia="nl-NL"/>
        </w:rPr>
      </w:pPr>
      <w:r w:rsidRPr="00331B1C">
        <w:rPr>
          <w:rFonts w:ascii="Arial" w:eastAsia="Times New Roman" w:hAnsi="Arial" w:cs="Arial"/>
          <w:i/>
          <w:color w:val="000000"/>
          <w:sz w:val="15"/>
          <w:szCs w:val="15"/>
          <w:lang w:eastAsia="nl-NL"/>
        </w:rPr>
        <w:t>De 16-jarige kan misschien als volwassene worden berecht.</w:t>
      </w:r>
      <w:r>
        <w:rPr>
          <w:rFonts w:ascii="Arial" w:eastAsia="Times New Roman" w:hAnsi="Arial" w:cs="Arial"/>
          <w:i/>
          <w:color w:val="000000"/>
          <w:sz w:val="15"/>
          <w:szCs w:val="15"/>
          <w:lang w:eastAsia="nl-NL"/>
        </w:rPr>
        <w:t xml:space="preserve"> </w:t>
      </w:r>
      <w:r>
        <w:rPr>
          <w:rFonts w:ascii="Arial" w:eastAsia="Times New Roman" w:hAnsi="Arial" w:cs="Arial"/>
          <w:color w:val="000000"/>
          <w:sz w:val="15"/>
          <w:szCs w:val="15"/>
          <w:lang w:eastAsia="nl-NL"/>
        </w:rPr>
        <w:t xml:space="preserve">Alinea 2 artikel. </w:t>
      </w:r>
    </w:p>
    <w:p w:rsidR="00A40705" w:rsidRPr="00A40705" w:rsidRDefault="00A40705" w:rsidP="00A40705">
      <w:pPr>
        <w:pStyle w:val="Lijstalinea"/>
      </w:pPr>
    </w:p>
    <w:p w:rsidR="00A40705" w:rsidRDefault="00A40705" w:rsidP="00A40705">
      <w:pPr>
        <w:pStyle w:val="Lijstalinea"/>
        <w:numPr>
          <w:ilvl w:val="0"/>
          <w:numId w:val="1"/>
        </w:numPr>
      </w:pPr>
      <w:r>
        <w:t xml:space="preserve">Geef beargumenteerd aan of je van mening bent dat de 16-jarige </w:t>
      </w:r>
      <w:r w:rsidR="000E52BA">
        <w:t xml:space="preserve">verdachte volgens </w:t>
      </w:r>
      <w:r>
        <w:t xml:space="preserve">jeugdstrafrecht of via het strafrecht voor volwassenen </w:t>
      </w:r>
      <w:r w:rsidR="000E52BA">
        <w:t>moet worden</w:t>
      </w:r>
      <w:r>
        <w:t xml:space="preserve"> vervolgd. </w:t>
      </w:r>
    </w:p>
    <w:p w:rsidR="00A40705" w:rsidRDefault="00A40705" w:rsidP="00A40705">
      <w:pPr>
        <w:pStyle w:val="Lijstalinea"/>
      </w:pPr>
      <w:r>
        <w:t xml:space="preserve">Doe het als volgt: </w:t>
      </w:r>
    </w:p>
    <w:p w:rsidR="00A40705" w:rsidRDefault="00A40705" w:rsidP="00A40705">
      <w:pPr>
        <w:pStyle w:val="Lijstalinea"/>
      </w:pPr>
      <w:r>
        <w:t>De 16- jarige verdachte moet wat mij betreft worden veroordeeld volgens  (streep door wat niet van toepassing is) jeugdstrafrecht/ volwassen</w:t>
      </w:r>
      <w:r w:rsidR="000E52BA">
        <w:t>e</w:t>
      </w:r>
      <w:r>
        <w:t xml:space="preserve"> strafrecht, omdat…….</w:t>
      </w:r>
    </w:p>
    <w:p w:rsidR="00A40705" w:rsidRDefault="00A40705" w:rsidP="00A40705">
      <w:pPr>
        <w:pStyle w:val="Lijstalinea"/>
      </w:pPr>
    </w:p>
    <w:p w:rsidR="002C5BC9" w:rsidRDefault="002C5BC9" w:rsidP="00A40705">
      <w:pPr>
        <w:pStyle w:val="Lijstalinea"/>
      </w:pPr>
      <w:r>
        <w:t>Lees alinea 3.</w:t>
      </w:r>
    </w:p>
    <w:p w:rsidR="000E52BA" w:rsidRDefault="000E52BA" w:rsidP="00A40705">
      <w:pPr>
        <w:pStyle w:val="Lijstalinea"/>
      </w:pPr>
    </w:p>
    <w:p w:rsidR="00A40705" w:rsidRDefault="002C5BC9" w:rsidP="00A40705">
      <w:pPr>
        <w:pStyle w:val="Lijstalinea"/>
        <w:numPr>
          <w:ilvl w:val="0"/>
          <w:numId w:val="1"/>
        </w:numPr>
      </w:pPr>
      <w:r>
        <w:t xml:space="preserve">Wat vind je van het standpunt van de PVV? Ben je het met de PVV eens dat het geen ‘voetbalprobleem’ is maar een Marokkanenprobleem’? </w:t>
      </w:r>
    </w:p>
    <w:p w:rsidR="002C5BC9" w:rsidRDefault="002C5BC9" w:rsidP="002C5BC9">
      <w:pPr>
        <w:pStyle w:val="Lijstalinea"/>
      </w:pPr>
      <w:r>
        <w:t>Doe het als volgt:</w:t>
      </w:r>
    </w:p>
    <w:p w:rsidR="002C5BC9" w:rsidRDefault="002C5BC9" w:rsidP="002C5BC9">
      <w:pPr>
        <w:pStyle w:val="Lijstalinea"/>
      </w:pPr>
      <w:r>
        <w:t>Ik ben het (streep door wat niet van toepassing is) wel/ niet eens met de PVV, omdat…..</w:t>
      </w:r>
    </w:p>
    <w:p w:rsidR="002C5BC9" w:rsidRDefault="002C5BC9" w:rsidP="002C5BC9">
      <w:pPr>
        <w:pStyle w:val="Lijstalinea"/>
      </w:pPr>
    </w:p>
    <w:p w:rsidR="002C5BC9" w:rsidRDefault="00AB0001" w:rsidP="002C5BC9">
      <w:pPr>
        <w:pStyle w:val="Lijstalinea"/>
        <w:numPr>
          <w:ilvl w:val="0"/>
          <w:numId w:val="1"/>
        </w:numPr>
      </w:pPr>
      <w:r>
        <w:t xml:space="preserve">Vind jij dat de Nederlandse (massa) media (kranten, tijdschriften, tv- zenders, internet, radio) in hun berichtgeving over de verdachten </w:t>
      </w:r>
      <w:proofErr w:type="spellStart"/>
      <w:r>
        <w:t>wél</w:t>
      </w:r>
      <w:proofErr w:type="spellEnd"/>
      <w:r>
        <w:t xml:space="preserve"> of </w:t>
      </w:r>
      <w:proofErr w:type="spellStart"/>
      <w:r>
        <w:t>géén</w:t>
      </w:r>
      <w:proofErr w:type="spellEnd"/>
      <w:r>
        <w:t xml:space="preserve"> aandacht moeten besteden aan de nationaliteit van de verdachten? </w:t>
      </w:r>
    </w:p>
    <w:p w:rsidR="00AB0001" w:rsidRDefault="00AB0001" w:rsidP="00AB0001">
      <w:pPr>
        <w:pStyle w:val="Lijstalinea"/>
      </w:pPr>
      <w:r>
        <w:t>Doe het als volgt:</w:t>
      </w:r>
    </w:p>
    <w:p w:rsidR="00AB0001" w:rsidRDefault="00AB0001" w:rsidP="00AB0001">
      <w:pPr>
        <w:pStyle w:val="Lijstalinea"/>
      </w:pPr>
      <w:r>
        <w:t xml:space="preserve">Ik vind dat de Nederlandse  (massa) media (streep door wat niet van toepassing is)  </w:t>
      </w:r>
    </w:p>
    <w:p w:rsidR="00AB0001" w:rsidRDefault="00AB0001" w:rsidP="000222CE">
      <w:pPr>
        <w:pStyle w:val="Lijstalinea"/>
      </w:pPr>
      <w:proofErr w:type="spellStart"/>
      <w:r>
        <w:t>wél</w:t>
      </w:r>
      <w:proofErr w:type="spellEnd"/>
      <w:r>
        <w:t xml:space="preserve"> / </w:t>
      </w:r>
      <w:proofErr w:type="spellStart"/>
      <w:r>
        <w:t>géén</w:t>
      </w:r>
      <w:proofErr w:type="spellEnd"/>
      <w:r>
        <w:t xml:space="preserve"> aandacht moeten besteden aan de nationaliteit van de verdachten, omdat …..</w:t>
      </w:r>
    </w:p>
    <w:p w:rsidR="000222CE" w:rsidRPr="000222CE" w:rsidRDefault="000222CE" w:rsidP="000222CE">
      <w:pPr>
        <w:pStyle w:val="Lijstalinea"/>
      </w:pPr>
    </w:p>
    <w:p w:rsidR="00AB0001" w:rsidRDefault="00AB0001" w:rsidP="00AB0001">
      <w:pPr>
        <w:pStyle w:val="Lijstalinea"/>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 xml:space="preserve">Bij vraag 5. </w:t>
      </w:r>
    </w:p>
    <w:tbl>
      <w:tblPr>
        <w:tblStyle w:val="Tabelraster"/>
        <w:tblW w:w="0" w:type="auto"/>
        <w:tblInd w:w="720" w:type="dxa"/>
        <w:tblLook w:val="04A0"/>
      </w:tblPr>
      <w:tblGrid>
        <w:gridCol w:w="8568"/>
      </w:tblGrid>
      <w:tr w:rsidR="00AB0001" w:rsidTr="00AB0001">
        <w:tc>
          <w:tcPr>
            <w:tcW w:w="9212" w:type="dxa"/>
          </w:tcPr>
          <w:p w:rsidR="00AB0001" w:rsidRDefault="00AB0001" w:rsidP="00AB0001">
            <w:pPr>
              <w:pStyle w:val="Lijstalinea"/>
              <w:ind w:left="0"/>
            </w:pPr>
          </w:p>
          <w:p w:rsidR="00AB0001" w:rsidRDefault="000222CE" w:rsidP="00AB0001">
            <w:pPr>
              <w:pStyle w:val="Lijstalinea"/>
              <w:ind w:left="0"/>
            </w:pPr>
            <w:r>
              <w:object w:dxaOrig="7261" w:dyaOrig="4186">
                <v:shape id="_x0000_i1026" type="#_x0000_t75" style="width:238.45pt;height:112.3pt" o:ole="">
                  <v:imagedata r:id="rId7" o:title=""/>
                </v:shape>
                <o:OLEObject Type="Embed" ProgID="PBrush" ShapeID="_x0000_i1026" DrawAspect="Content" ObjectID="_1416741910" r:id="rId8"/>
              </w:object>
            </w:r>
          </w:p>
          <w:p w:rsidR="00AB0001" w:rsidRDefault="00AB0001" w:rsidP="00AB0001">
            <w:pPr>
              <w:pStyle w:val="Lijstalinea"/>
              <w:ind w:left="0"/>
            </w:pPr>
          </w:p>
          <w:p w:rsidR="00AB0001" w:rsidRPr="00AB0001" w:rsidRDefault="00AB0001" w:rsidP="00AB0001">
            <w:pPr>
              <w:shd w:val="clear" w:color="auto" w:fill="FFFFFF"/>
              <w:spacing w:after="173" w:line="207" w:lineRule="atLeast"/>
              <w:rPr>
                <w:rFonts w:ascii="Lucida Sans Unicode" w:eastAsia="Times New Roman" w:hAnsi="Lucida Sans Unicode" w:cs="Lucida Sans Unicode"/>
                <w:b/>
                <w:bCs/>
                <w:color w:val="000000"/>
                <w:sz w:val="20"/>
                <w:szCs w:val="20"/>
                <w:lang w:eastAsia="nl-NL"/>
              </w:rPr>
            </w:pPr>
            <w:r w:rsidRPr="00AB0001">
              <w:rPr>
                <w:rFonts w:ascii="Lucida Sans Unicode" w:eastAsia="Times New Roman" w:hAnsi="Lucida Sans Unicode" w:cs="Lucida Sans Unicode"/>
                <w:b/>
                <w:bCs/>
                <w:color w:val="000000"/>
                <w:sz w:val="20"/>
                <w:szCs w:val="20"/>
                <w:lang w:eastAsia="nl-NL"/>
              </w:rPr>
              <w:t xml:space="preserve">Zonder respect geen voetbal. Deze leus op een </w:t>
            </w:r>
            <w:hyperlink r:id="rId9" w:tgtFrame="_blank" w:history="1">
              <w:r w:rsidRPr="00AB0001">
                <w:rPr>
                  <w:rFonts w:ascii="Lucida Sans Unicode" w:eastAsia="Times New Roman" w:hAnsi="Lucida Sans Unicode" w:cs="Lucida Sans Unicode"/>
                  <w:b/>
                  <w:bCs/>
                  <w:color w:val="004996"/>
                  <w:sz w:val="20"/>
                  <w:szCs w:val="20"/>
                  <w:u w:val="single"/>
                  <w:lang w:eastAsia="nl-NL"/>
                </w:rPr>
                <w:t>poster</w:t>
              </w:r>
            </w:hyperlink>
            <w:r w:rsidRPr="00AB0001">
              <w:rPr>
                <w:rFonts w:ascii="Lucida Sans Unicode" w:eastAsia="Times New Roman" w:hAnsi="Lucida Sans Unicode" w:cs="Lucida Sans Unicode"/>
                <w:b/>
                <w:bCs/>
                <w:color w:val="000000"/>
                <w:sz w:val="20"/>
                <w:szCs w:val="20"/>
                <w:lang w:eastAsia="nl-NL"/>
              </w:rPr>
              <w:t xml:space="preserve"> plaatst de KNVB vrijdag in alle landelijke dagbladen. De organisatie doet dat in reactie op de dood van een grensrechter die overleed nadat hij een dag eerder was mishandeld door jonge spelers van de club Nieuw Sloten.</w:t>
            </w:r>
          </w:p>
          <w:p w:rsidR="00AB0001" w:rsidRPr="00AB0001" w:rsidRDefault="00AB0001" w:rsidP="00AB0001">
            <w:pPr>
              <w:shd w:val="clear" w:color="auto" w:fill="FFFFFF"/>
              <w:spacing w:after="240" w:line="207" w:lineRule="atLeast"/>
              <w:rPr>
                <w:rFonts w:ascii="Lucida Sans Unicode" w:eastAsia="Times New Roman" w:hAnsi="Lucida Sans Unicode" w:cs="Lucida Sans Unicode"/>
                <w:color w:val="000000"/>
                <w:sz w:val="20"/>
                <w:szCs w:val="20"/>
                <w:lang w:eastAsia="nl-NL"/>
              </w:rPr>
            </w:pPr>
            <w:r w:rsidRPr="00AB0001">
              <w:rPr>
                <w:rFonts w:ascii="Lucida Sans Unicode" w:eastAsia="Times New Roman" w:hAnsi="Lucida Sans Unicode" w:cs="Lucida Sans Unicode"/>
                <w:color w:val="000000"/>
                <w:sz w:val="20"/>
                <w:szCs w:val="20"/>
                <w:lang w:eastAsia="nl-NL"/>
              </w:rPr>
              <w:t>De KNVB zegt gehoor te willen geven aan de behoefte van voetballiefhebbers te laten zien dat zij ook vinden dat er een grens is bereikt. De KNVB roept mensen op de poster voor hun raam te hangen.</w:t>
            </w:r>
            <w:r w:rsidRPr="00AB0001">
              <w:rPr>
                <w:rFonts w:ascii="Lucida Sans Unicode" w:eastAsia="Times New Roman" w:hAnsi="Lucida Sans Unicode" w:cs="Lucida Sans Unicode"/>
                <w:color w:val="000000"/>
                <w:sz w:val="20"/>
                <w:szCs w:val="20"/>
                <w:lang w:eastAsia="nl-NL"/>
              </w:rPr>
              <w:br/>
            </w:r>
            <w:r w:rsidRPr="00AB0001">
              <w:rPr>
                <w:rFonts w:ascii="Lucida Sans Unicode" w:eastAsia="Times New Roman" w:hAnsi="Lucida Sans Unicode" w:cs="Lucida Sans Unicode"/>
                <w:color w:val="000000"/>
                <w:sz w:val="20"/>
                <w:szCs w:val="20"/>
                <w:lang w:eastAsia="nl-NL"/>
              </w:rPr>
              <w:br/>
            </w:r>
            <w:r w:rsidRPr="00AB0001">
              <w:rPr>
                <w:rFonts w:ascii="Lucida Sans Unicode" w:eastAsia="Times New Roman" w:hAnsi="Lucida Sans Unicode" w:cs="Lucida Sans Unicode"/>
                <w:color w:val="000000"/>
                <w:sz w:val="20"/>
                <w:szCs w:val="20"/>
                <w:lang w:eastAsia="nl-NL"/>
              </w:rPr>
              <w:lastRenderedPageBreak/>
              <w:t>De voetbalbond heeft talloze telefoontjes en e-mails ontvangen van allerlei mensen, die simpelweg wilden aangeven dat ze vinden dat het anders moet.</w:t>
            </w:r>
            <w:r w:rsidRPr="00AB0001">
              <w:rPr>
                <w:rFonts w:ascii="Lucida Sans Unicode" w:eastAsia="Times New Roman" w:hAnsi="Lucida Sans Unicode" w:cs="Lucida Sans Unicode"/>
                <w:color w:val="000000"/>
                <w:sz w:val="20"/>
                <w:szCs w:val="20"/>
                <w:lang w:eastAsia="nl-NL"/>
              </w:rPr>
              <w:br/>
            </w:r>
            <w:r w:rsidRPr="00AB0001">
              <w:rPr>
                <w:rFonts w:ascii="Lucida Sans Unicode" w:eastAsia="Times New Roman" w:hAnsi="Lucida Sans Unicode" w:cs="Lucida Sans Unicode"/>
                <w:color w:val="000000"/>
                <w:sz w:val="20"/>
                <w:szCs w:val="20"/>
                <w:lang w:eastAsia="nl-NL"/>
              </w:rPr>
              <w:br/>
              <w:t xml:space="preserve">' Respect is meer dan een woord! Laat zien dat jij ook vóór sportiviteit en </w:t>
            </w:r>
            <w:proofErr w:type="spellStart"/>
            <w:r w:rsidRPr="00AB0001">
              <w:rPr>
                <w:rFonts w:ascii="Lucida Sans Unicode" w:eastAsia="Times New Roman" w:hAnsi="Lucida Sans Unicode" w:cs="Lucida Sans Unicode"/>
                <w:color w:val="000000"/>
                <w:sz w:val="20"/>
                <w:szCs w:val="20"/>
                <w:lang w:eastAsia="nl-NL"/>
              </w:rPr>
              <w:t>tégen</w:t>
            </w:r>
            <w:proofErr w:type="spellEnd"/>
            <w:r w:rsidRPr="00AB0001">
              <w:rPr>
                <w:rFonts w:ascii="Lucida Sans Unicode" w:eastAsia="Times New Roman" w:hAnsi="Lucida Sans Unicode" w:cs="Lucida Sans Unicode"/>
                <w:color w:val="000000"/>
                <w:sz w:val="20"/>
                <w:szCs w:val="20"/>
                <w:lang w:eastAsia="nl-NL"/>
              </w:rPr>
              <w:t xml:space="preserve"> geweld bent en hang deze poster achter het raam, thuis of bij je vereniging'', staat er op de poster.</w:t>
            </w:r>
          </w:p>
          <w:p w:rsidR="00AB0001" w:rsidRDefault="00AB0001" w:rsidP="00AB0001">
            <w:pPr>
              <w:pStyle w:val="Lijstalinea"/>
              <w:ind w:left="0"/>
            </w:pPr>
          </w:p>
          <w:p w:rsidR="00AB0001" w:rsidRDefault="00AB0001" w:rsidP="00AB0001">
            <w:pPr>
              <w:pStyle w:val="Lijstalinea"/>
              <w:ind w:left="0"/>
            </w:pPr>
          </w:p>
        </w:tc>
      </w:tr>
    </w:tbl>
    <w:p w:rsidR="00AB0001" w:rsidRDefault="00AB0001" w:rsidP="00AB0001">
      <w:pPr>
        <w:pStyle w:val="Lijstalinea"/>
      </w:pPr>
    </w:p>
    <w:p w:rsidR="00AB0001" w:rsidRDefault="00AB0001" w:rsidP="00AB0001">
      <w:pPr>
        <w:pStyle w:val="Lijstalinea"/>
        <w:numPr>
          <w:ilvl w:val="0"/>
          <w:numId w:val="1"/>
        </w:numPr>
      </w:pPr>
      <w:r>
        <w:t xml:space="preserve">Wat vind je van de advertentie van de KNVB? </w:t>
      </w:r>
      <w:r w:rsidR="006E7871">
        <w:t xml:space="preserve">Geef aan wat je goed of slecht vindt aan de poster, de doelstelling van de KNVB en het middel dat de KNVB hiervoor gebruikt. </w:t>
      </w:r>
    </w:p>
    <w:p w:rsidR="00A40705" w:rsidRDefault="000222CE" w:rsidP="000222CE">
      <w:pPr>
        <w:ind w:left="720"/>
      </w:pPr>
      <w:r>
        <w:t>Bij vraag 6.</w:t>
      </w:r>
    </w:p>
    <w:tbl>
      <w:tblPr>
        <w:tblStyle w:val="Tabelraster"/>
        <w:tblW w:w="0" w:type="auto"/>
        <w:tblInd w:w="720" w:type="dxa"/>
        <w:tblLook w:val="04A0"/>
      </w:tblPr>
      <w:tblGrid>
        <w:gridCol w:w="8568"/>
      </w:tblGrid>
      <w:tr w:rsidR="000222CE" w:rsidTr="000222CE">
        <w:tc>
          <w:tcPr>
            <w:tcW w:w="9212" w:type="dxa"/>
          </w:tcPr>
          <w:p w:rsidR="000222CE" w:rsidRDefault="00EA3FDD" w:rsidP="000222CE">
            <w:r>
              <w:object w:dxaOrig="7486" w:dyaOrig="5729">
                <v:shape id="_x0000_i1027" type="#_x0000_t75" style="width:425.1pt;height:336.4pt" o:ole="">
                  <v:imagedata r:id="rId10" o:title=""/>
                </v:shape>
                <o:OLEObject Type="Embed" ProgID="PBrush" ShapeID="_x0000_i1027" DrawAspect="Content" ObjectID="_1416741911" r:id="rId11"/>
              </w:object>
            </w:r>
          </w:p>
          <w:p w:rsidR="000222CE" w:rsidRDefault="000222CE" w:rsidP="000222CE">
            <w:r>
              <w:t>Bron: www.detelegraaf.nl</w:t>
            </w:r>
          </w:p>
        </w:tc>
      </w:tr>
    </w:tbl>
    <w:p w:rsidR="000222CE" w:rsidRDefault="000222CE" w:rsidP="000222CE">
      <w:pPr>
        <w:ind w:left="720"/>
      </w:pPr>
    </w:p>
    <w:p w:rsidR="000222CE" w:rsidRDefault="000222CE" w:rsidP="000222CE">
      <w:pPr>
        <w:pStyle w:val="Lijstalinea"/>
        <w:numPr>
          <w:ilvl w:val="0"/>
          <w:numId w:val="1"/>
        </w:numPr>
      </w:pPr>
      <w:r>
        <w:t xml:space="preserve">Vind jij dat het een taak is van de media (waaronder ‘De Telegraaf’) om een foto over de mishandeling van de grensrechter te publiceren of vind jij dat ‘De Telegraaf’ te ver is gegaan bij het publiceren van de bovenstaande foto? Beargumenteer je mening. </w:t>
      </w:r>
    </w:p>
    <w:p w:rsidR="00D93AFA" w:rsidRDefault="00D93AFA" w:rsidP="00D93AFA"/>
    <w:p w:rsidR="00D93AFA" w:rsidRDefault="00D93AFA" w:rsidP="00D93AFA"/>
    <w:p w:rsidR="00D93AFA" w:rsidRDefault="00D93AFA" w:rsidP="00D93AFA">
      <w:r>
        <w:lastRenderedPageBreak/>
        <w:t>Reactie Minister- president Rutte op standpunt PVV</w:t>
      </w:r>
    </w:p>
    <w:tbl>
      <w:tblPr>
        <w:tblStyle w:val="Tabelraster"/>
        <w:tblW w:w="0" w:type="auto"/>
        <w:tblLook w:val="04A0"/>
      </w:tblPr>
      <w:tblGrid>
        <w:gridCol w:w="9212"/>
      </w:tblGrid>
      <w:tr w:rsidR="00D93AFA" w:rsidTr="00D93AFA">
        <w:tc>
          <w:tcPr>
            <w:tcW w:w="9212" w:type="dxa"/>
          </w:tcPr>
          <w:p w:rsidR="00D93AFA" w:rsidRDefault="00D93AFA" w:rsidP="00D93AFA"/>
          <w:p w:rsidR="00D93AFA" w:rsidRDefault="00D93AFA" w:rsidP="00D93AFA">
            <w:r>
              <w:object w:dxaOrig="8640" w:dyaOrig="1755">
                <v:shape id="_x0000_i1028" type="#_x0000_t75" style="width:6in;height:87.55pt" o:ole="">
                  <v:imagedata r:id="rId12" o:title=""/>
                </v:shape>
                <o:OLEObject Type="Embed" ProgID="PBrush" ShapeID="_x0000_i1028" DrawAspect="Content" ObjectID="_1416741912" r:id="rId13"/>
              </w:object>
            </w:r>
          </w:p>
          <w:p w:rsidR="00D93AFA" w:rsidRDefault="00D93AFA" w:rsidP="00D93AFA"/>
          <w:p w:rsidR="00D93AFA" w:rsidRDefault="00D93AFA" w:rsidP="00D93AFA">
            <w:pPr>
              <w:rPr>
                <w:rFonts w:ascii="Arial" w:hAnsi="Arial" w:cs="Arial"/>
                <w:color w:val="666666"/>
                <w:sz w:val="13"/>
                <w:szCs w:val="13"/>
              </w:rPr>
            </w:pPr>
            <w:r>
              <w:rPr>
                <w:rStyle w:val="author"/>
                <w:rFonts w:ascii="Arial" w:hAnsi="Arial" w:cs="Arial"/>
                <w:color w:val="666666"/>
                <w:sz w:val="13"/>
                <w:szCs w:val="13"/>
              </w:rPr>
              <w:t>Door: Joost de Vries</w:t>
            </w:r>
            <w:r>
              <w:rPr>
                <w:rFonts w:ascii="Arial" w:hAnsi="Arial" w:cs="Arial"/>
                <w:color w:val="666666"/>
                <w:sz w:val="13"/>
                <w:szCs w:val="13"/>
              </w:rPr>
              <w:t xml:space="preserve"> −07/12/12, 15:44</w:t>
            </w:r>
          </w:p>
          <w:p w:rsidR="00D93AFA" w:rsidRDefault="00D93AFA" w:rsidP="00D93AFA"/>
          <w:p w:rsidR="00D93AFA" w:rsidRPr="00D93AFA" w:rsidRDefault="00D93AFA" w:rsidP="00D93AFA">
            <w:pPr>
              <w:shd w:val="clear" w:color="auto" w:fill="FFFFFF"/>
              <w:spacing w:after="173" w:line="207" w:lineRule="atLeast"/>
              <w:rPr>
                <w:rFonts w:ascii="Arial" w:eastAsia="Times New Roman" w:hAnsi="Arial" w:cs="Arial"/>
                <w:color w:val="000000"/>
                <w:sz w:val="15"/>
                <w:szCs w:val="15"/>
                <w:lang w:eastAsia="nl-NL"/>
              </w:rPr>
            </w:pPr>
            <w:r w:rsidRPr="00D93AFA">
              <w:rPr>
                <w:rFonts w:ascii="Arial" w:eastAsia="Times New Roman" w:hAnsi="Arial" w:cs="Arial"/>
                <w:b/>
                <w:bCs/>
                <w:color w:val="000000"/>
                <w:sz w:val="15"/>
                <w:szCs w:val="15"/>
                <w:lang w:eastAsia="nl-NL"/>
              </w:rPr>
              <w:t xml:space="preserve">Minister-president Mark Rutte begon zijn wekelijkse persconferentie met condoleances voor de nabestaanden van grensrechter Richard Nieuwenhuizen. Vervolgens sprak hij de samenleving aan op de gedeelde verantwoordelijkheid voor het eigen gedrag. Hij zei nadrukkelijk dat de molestatie van Nieuwenhuizen niet duidt op een 'Marokkanenprobleem', maar dat geweld op sportvelden een probleem </w:t>
            </w:r>
            <w:proofErr w:type="spellStart"/>
            <w:r w:rsidRPr="00D93AFA">
              <w:rPr>
                <w:rFonts w:ascii="Arial" w:eastAsia="Times New Roman" w:hAnsi="Arial" w:cs="Arial"/>
                <w:b/>
                <w:bCs/>
                <w:color w:val="000000"/>
                <w:sz w:val="15"/>
                <w:szCs w:val="15"/>
                <w:lang w:eastAsia="nl-NL"/>
              </w:rPr>
              <w:t>én</w:t>
            </w:r>
            <w:proofErr w:type="spellEnd"/>
            <w:r w:rsidRPr="00D93AFA">
              <w:rPr>
                <w:rFonts w:ascii="Arial" w:eastAsia="Times New Roman" w:hAnsi="Arial" w:cs="Arial"/>
                <w:b/>
                <w:bCs/>
                <w:color w:val="000000"/>
                <w:sz w:val="15"/>
                <w:szCs w:val="15"/>
                <w:lang w:eastAsia="nl-NL"/>
              </w:rPr>
              <w:t xml:space="preserve"> een verantwoordelijkheid is van de hele samenleving. 'De overheid gaat dit niet oplossen.'</w:t>
            </w:r>
          </w:p>
          <w:p w:rsidR="00D93AFA" w:rsidRPr="00D93AFA" w:rsidRDefault="00D93AFA" w:rsidP="00D93AFA">
            <w:pPr>
              <w:shd w:val="clear" w:color="auto" w:fill="FFFFFF"/>
              <w:spacing w:after="173" w:line="207" w:lineRule="atLeast"/>
              <w:rPr>
                <w:rFonts w:ascii="Arial" w:eastAsia="Times New Roman" w:hAnsi="Arial" w:cs="Arial"/>
                <w:color w:val="000000"/>
                <w:sz w:val="15"/>
                <w:szCs w:val="15"/>
                <w:lang w:eastAsia="nl-NL"/>
              </w:rPr>
            </w:pPr>
            <w:r w:rsidRPr="00D93AFA">
              <w:rPr>
                <w:rFonts w:ascii="Arial" w:eastAsia="Times New Roman" w:hAnsi="Arial" w:cs="Arial"/>
                <w:color w:val="000000"/>
                <w:sz w:val="15"/>
                <w:szCs w:val="15"/>
                <w:lang w:eastAsia="nl-NL"/>
              </w:rPr>
              <w:t xml:space="preserve">Volgens de premier komt geweld op sportvelden 'vaker voor dan we denken'. Het gaat om geweld 'dat gepleegd kan worden door mensen van Marokkaanse afkomst, maar ook door mensen met Nederlandse afkomst'. Als voorbeeld van autochtoon geweld noemde hij voetbalhooligans en het uit de hand gelopen </w:t>
            </w:r>
            <w:proofErr w:type="spellStart"/>
            <w:r w:rsidRPr="00D93AFA">
              <w:rPr>
                <w:rFonts w:ascii="Arial" w:eastAsia="Times New Roman" w:hAnsi="Arial" w:cs="Arial"/>
                <w:color w:val="000000"/>
                <w:sz w:val="15"/>
                <w:szCs w:val="15"/>
                <w:lang w:eastAsia="nl-NL"/>
              </w:rPr>
              <w:t>facebook-feest</w:t>
            </w:r>
            <w:proofErr w:type="spellEnd"/>
            <w:r w:rsidRPr="00D93AFA">
              <w:rPr>
                <w:rFonts w:ascii="Arial" w:eastAsia="Times New Roman" w:hAnsi="Arial" w:cs="Arial"/>
                <w:color w:val="000000"/>
                <w:sz w:val="15"/>
                <w:szCs w:val="15"/>
                <w:lang w:eastAsia="nl-NL"/>
              </w:rPr>
              <w:t xml:space="preserve"> in Haren. Tegelijkertijd zei de premier dat je niet 'vanuit politieke correctheid' moet nalaten om de afkomst van daders te noemen, maar dat de kern hier niet 'afkomst, maar geweld op het sportveld' betreft. 'Afkomst is een aspect, maar je kan dit niet vernauwen tot een Marokkanenprobleem, want dit gebeurt heel breed in Nederland.'</w:t>
            </w:r>
            <w:r w:rsidRPr="00D93AFA">
              <w:rPr>
                <w:rFonts w:ascii="Arial" w:eastAsia="Times New Roman" w:hAnsi="Arial" w:cs="Arial"/>
                <w:color w:val="000000"/>
                <w:sz w:val="15"/>
                <w:szCs w:val="15"/>
                <w:lang w:eastAsia="nl-NL"/>
              </w:rPr>
              <w:br/>
            </w:r>
            <w:r w:rsidRPr="00D93AFA">
              <w:rPr>
                <w:rFonts w:ascii="Arial" w:eastAsia="Times New Roman" w:hAnsi="Arial" w:cs="Arial"/>
                <w:color w:val="000000"/>
                <w:sz w:val="15"/>
                <w:szCs w:val="15"/>
                <w:lang w:eastAsia="nl-NL"/>
              </w:rPr>
              <w:br/>
            </w:r>
            <w:r w:rsidRPr="00D93AFA">
              <w:rPr>
                <w:rFonts w:ascii="Arial" w:eastAsia="Times New Roman" w:hAnsi="Arial" w:cs="Arial"/>
                <w:b/>
                <w:bCs/>
                <w:color w:val="000000"/>
                <w:sz w:val="15"/>
                <w:lang w:eastAsia="nl-NL"/>
              </w:rPr>
              <w:t>Veilig sportklimaat</w:t>
            </w:r>
            <w:r w:rsidRPr="00D93AFA">
              <w:rPr>
                <w:rFonts w:ascii="Arial" w:eastAsia="Times New Roman" w:hAnsi="Arial" w:cs="Arial"/>
                <w:color w:val="000000"/>
                <w:sz w:val="15"/>
                <w:szCs w:val="15"/>
                <w:lang w:eastAsia="nl-NL"/>
              </w:rPr>
              <w:br/>
              <w:t>Rutte riep alle maatschappelijke instanties betrokken bij het amateurvoetbal op een veilig sportklimaat te creëren. Die verantwoordelijkheid ligt volgens de premier bij ouders, sportverenigingen, scholen, de KNVB. 'Mensen hebben zich te gedragen, je moet verantwoordelijkheid nemen voor elkaar, het grote dikke ik is ook niet de oplossing.'</w:t>
            </w:r>
            <w:r w:rsidRPr="00D93AFA">
              <w:rPr>
                <w:rFonts w:ascii="Arial" w:eastAsia="Times New Roman" w:hAnsi="Arial" w:cs="Arial"/>
                <w:color w:val="000000"/>
                <w:sz w:val="15"/>
                <w:szCs w:val="15"/>
                <w:lang w:eastAsia="nl-NL"/>
              </w:rPr>
              <w:br/>
            </w:r>
            <w:r w:rsidRPr="00D93AFA">
              <w:rPr>
                <w:rFonts w:ascii="Arial" w:eastAsia="Times New Roman" w:hAnsi="Arial" w:cs="Arial"/>
                <w:color w:val="000000"/>
                <w:sz w:val="15"/>
                <w:szCs w:val="15"/>
                <w:lang w:eastAsia="nl-NL"/>
              </w:rPr>
              <w:br/>
              <w:t>De premier benadrukte dat de overheid geen oplossing kan bieden tegen geweld op sportvelden. Hij sprak het land rechtstreeks aan met de woorden: 'Iedereen die nu kijkt en denkt: de overheid lost dit wel op. De overheid gaat dit niet oplossen. Je kunt niet van Nederland een politiestaat maken. De overheid kan stelling nemen en partijen bij elkaar brengen, maar geen actieplan gaat dit oplossen. Een actieplan werkt alleen als iedereen zijn verantwoordelijkheid neemt.'</w:t>
            </w:r>
          </w:p>
          <w:p w:rsidR="00D93AFA" w:rsidRDefault="00D93AFA" w:rsidP="00D93AFA"/>
          <w:p w:rsidR="00D93AFA" w:rsidRDefault="00D93AFA" w:rsidP="00D93AFA">
            <w:r>
              <w:t xml:space="preserve">Bron: </w:t>
            </w:r>
            <w:r w:rsidRPr="00D93AFA">
              <w:t>http://www.volkskrant.nl/vk/nl/11698/Kabinet-Rutte-II/article/detail/3359932/2012/12/07/Rutte-Dit-is-geen-probleem-van-Marokkanen-maar-van-de-hele-samenleving.dhtml</w:t>
            </w:r>
          </w:p>
          <w:p w:rsidR="00D93AFA" w:rsidRDefault="00D93AFA" w:rsidP="00D93AFA"/>
        </w:tc>
      </w:tr>
    </w:tbl>
    <w:p w:rsidR="00D93AFA" w:rsidRDefault="00D93AFA" w:rsidP="00D93AFA"/>
    <w:p w:rsidR="00D93AFA" w:rsidRDefault="00D93AFA" w:rsidP="00D93AFA"/>
    <w:sectPr w:rsidR="00D93AFA" w:rsidSect="00FA2A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DF7F30"/>
    <w:multiLevelType w:val="hybridMultilevel"/>
    <w:tmpl w:val="7804CD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331B1C"/>
    <w:rsid w:val="000222CE"/>
    <w:rsid w:val="00045DC4"/>
    <w:rsid w:val="000E52BA"/>
    <w:rsid w:val="00160AF7"/>
    <w:rsid w:val="001E4823"/>
    <w:rsid w:val="00231EBC"/>
    <w:rsid w:val="002330D9"/>
    <w:rsid w:val="002C5BC9"/>
    <w:rsid w:val="00331B1C"/>
    <w:rsid w:val="00416670"/>
    <w:rsid w:val="00477072"/>
    <w:rsid w:val="00582E77"/>
    <w:rsid w:val="006E7871"/>
    <w:rsid w:val="00767C1C"/>
    <w:rsid w:val="007C7F8F"/>
    <w:rsid w:val="008D25F0"/>
    <w:rsid w:val="00951C46"/>
    <w:rsid w:val="00962FD0"/>
    <w:rsid w:val="009A0BDE"/>
    <w:rsid w:val="009D15CF"/>
    <w:rsid w:val="009E0997"/>
    <w:rsid w:val="00A40705"/>
    <w:rsid w:val="00AB0001"/>
    <w:rsid w:val="00B15D23"/>
    <w:rsid w:val="00B66365"/>
    <w:rsid w:val="00CD2616"/>
    <w:rsid w:val="00D93AFA"/>
    <w:rsid w:val="00E73C25"/>
    <w:rsid w:val="00EA3FDD"/>
    <w:rsid w:val="00F1120D"/>
    <w:rsid w:val="00F479D2"/>
    <w:rsid w:val="00FA2ACC"/>
    <w:rsid w:val="00FF613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A2AC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31B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waar">
    <w:name w:val="Strong"/>
    <w:basedOn w:val="Standaardalinea-lettertype"/>
    <w:uiPriority w:val="22"/>
    <w:qFormat/>
    <w:rsid w:val="00331B1C"/>
    <w:rPr>
      <w:b/>
      <w:bCs/>
    </w:rPr>
  </w:style>
  <w:style w:type="paragraph" w:customStyle="1" w:styleId="intro2">
    <w:name w:val="intro2"/>
    <w:basedOn w:val="Standaard"/>
    <w:rsid w:val="00331B1C"/>
    <w:pPr>
      <w:spacing w:after="173"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A40705"/>
    <w:pPr>
      <w:ind w:left="720"/>
      <w:contextualSpacing/>
    </w:pPr>
  </w:style>
  <w:style w:type="paragraph" w:customStyle="1" w:styleId="intro21">
    <w:name w:val="intro21"/>
    <w:basedOn w:val="Standaard"/>
    <w:rsid w:val="00AB0001"/>
    <w:pPr>
      <w:spacing w:after="173" w:line="240" w:lineRule="auto"/>
    </w:pPr>
    <w:rPr>
      <w:rFonts w:ascii="Times New Roman" w:eastAsia="Times New Roman" w:hAnsi="Times New Roman" w:cs="Times New Roman"/>
      <w:b/>
      <w:bCs/>
      <w:sz w:val="24"/>
      <w:szCs w:val="24"/>
      <w:lang w:eastAsia="nl-NL"/>
    </w:rPr>
  </w:style>
  <w:style w:type="character" w:customStyle="1" w:styleId="author">
    <w:name w:val="author"/>
    <w:basedOn w:val="Standaardalinea-lettertype"/>
    <w:rsid w:val="00D93AFA"/>
  </w:style>
</w:styles>
</file>

<file path=word/webSettings.xml><?xml version="1.0" encoding="utf-8"?>
<w:webSettings xmlns:r="http://schemas.openxmlformats.org/officeDocument/2006/relationships" xmlns:w="http://schemas.openxmlformats.org/wordprocessingml/2006/main">
  <w:divs>
    <w:div w:id="1185444222">
      <w:bodyDiv w:val="1"/>
      <w:marLeft w:val="0"/>
      <w:marRight w:val="0"/>
      <w:marTop w:val="0"/>
      <w:marBottom w:val="0"/>
      <w:divBdr>
        <w:top w:val="none" w:sz="0" w:space="0" w:color="auto"/>
        <w:left w:val="none" w:sz="0" w:space="0" w:color="auto"/>
        <w:bottom w:val="none" w:sz="0" w:space="0" w:color="auto"/>
        <w:right w:val="none" w:sz="0" w:space="0" w:color="auto"/>
      </w:divBdr>
      <w:divsChild>
        <w:div w:id="1074812285">
          <w:marLeft w:val="0"/>
          <w:marRight w:val="0"/>
          <w:marTop w:val="0"/>
          <w:marBottom w:val="0"/>
          <w:divBdr>
            <w:top w:val="none" w:sz="0" w:space="0" w:color="auto"/>
            <w:left w:val="single" w:sz="4" w:space="0" w:color="E5E5E5"/>
            <w:bottom w:val="none" w:sz="0" w:space="0" w:color="auto"/>
            <w:right w:val="single" w:sz="4" w:space="0" w:color="E5E5E5"/>
          </w:divBdr>
          <w:divsChild>
            <w:div w:id="811604198">
              <w:marLeft w:val="0"/>
              <w:marRight w:val="0"/>
              <w:marTop w:val="0"/>
              <w:marBottom w:val="0"/>
              <w:divBdr>
                <w:top w:val="none" w:sz="0" w:space="0" w:color="auto"/>
                <w:left w:val="none" w:sz="0" w:space="0" w:color="auto"/>
                <w:bottom w:val="none" w:sz="0" w:space="0" w:color="auto"/>
                <w:right w:val="none" w:sz="0" w:space="0" w:color="auto"/>
              </w:divBdr>
              <w:divsChild>
                <w:div w:id="1312175269">
                  <w:marLeft w:val="0"/>
                  <w:marRight w:val="0"/>
                  <w:marTop w:val="0"/>
                  <w:marBottom w:val="0"/>
                  <w:divBdr>
                    <w:top w:val="none" w:sz="0" w:space="0" w:color="auto"/>
                    <w:left w:val="none" w:sz="0" w:space="0" w:color="auto"/>
                    <w:bottom w:val="none" w:sz="0" w:space="0" w:color="auto"/>
                    <w:right w:val="none" w:sz="0" w:space="0" w:color="auto"/>
                  </w:divBdr>
                  <w:divsChild>
                    <w:div w:id="194623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811712">
      <w:bodyDiv w:val="1"/>
      <w:marLeft w:val="0"/>
      <w:marRight w:val="0"/>
      <w:marTop w:val="0"/>
      <w:marBottom w:val="0"/>
      <w:divBdr>
        <w:top w:val="none" w:sz="0" w:space="0" w:color="auto"/>
        <w:left w:val="none" w:sz="0" w:space="0" w:color="auto"/>
        <w:bottom w:val="none" w:sz="0" w:space="0" w:color="auto"/>
        <w:right w:val="none" w:sz="0" w:space="0" w:color="auto"/>
      </w:divBdr>
      <w:divsChild>
        <w:div w:id="1568766533">
          <w:marLeft w:val="0"/>
          <w:marRight w:val="0"/>
          <w:marTop w:val="0"/>
          <w:marBottom w:val="0"/>
          <w:divBdr>
            <w:top w:val="none" w:sz="0" w:space="0" w:color="auto"/>
            <w:left w:val="none" w:sz="0" w:space="0" w:color="auto"/>
            <w:bottom w:val="none" w:sz="0" w:space="0" w:color="auto"/>
            <w:right w:val="none" w:sz="0" w:space="0" w:color="auto"/>
          </w:divBdr>
          <w:divsChild>
            <w:div w:id="823812028">
              <w:marLeft w:val="0"/>
              <w:marRight w:val="0"/>
              <w:marTop w:val="0"/>
              <w:marBottom w:val="0"/>
              <w:divBdr>
                <w:top w:val="none" w:sz="0" w:space="0" w:color="auto"/>
                <w:left w:val="none" w:sz="0" w:space="0" w:color="auto"/>
                <w:bottom w:val="none" w:sz="0" w:space="0" w:color="auto"/>
                <w:right w:val="none" w:sz="0" w:space="0" w:color="auto"/>
              </w:divBdr>
              <w:divsChild>
                <w:div w:id="1929193906">
                  <w:marLeft w:val="0"/>
                  <w:marRight w:val="0"/>
                  <w:marTop w:val="207"/>
                  <w:marBottom w:val="0"/>
                  <w:divBdr>
                    <w:top w:val="none" w:sz="0" w:space="0" w:color="auto"/>
                    <w:left w:val="none" w:sz="0" w:space="0" w:color="auto"/>
                    <w:bottom w:val="none" w:sz="0" w:space="0" w:color="auto"/>
                    <w:right w:val="none" w:sz="0" w:space="0" w:color="auto"/>
                  </w:divBdr>
                  <w:divsChild>
                    <w:div w:id="71978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420512">
      <w:bodyDiv w:val="1"/>
      <w:marLeft w:val="0"/>
      <w:marRight w:val="0"/>
      <w:marTop w:val="0"/>
      <w:marBottom w:val="0"/>
      <w:divBdr>
        <w:top w:val="none" w:sz="0" w:space="0" w:color="auto"/>
        <w:left w:val="none" w:sz="0" w:space="0" w:color="auto"/>
        <w:bottom w:val="none" w:sz="0" w:space="0" w:color="auto"/>
        <w:right w:val="none" w:sz="0" w:space="0" w:color="auto"/>
      </w:divBdr>
      <w:divsChild>
        <w:div w:id="1152138266">
          <w:marLeft w:val="0"/>
          <w:marRight w:val="0"/>
          <w:marTop w:val="0"/>
          <w:marBottom w:val="0"/>
          <w:divBdr>
            <w:top w:val="none" w:sz="0" w:space="0" w:color="auto"/>
            <w:left w:val="single" w:sz="4" w:space="0" w:color="E7E7E7"/>
            <w:bottom w:val="none" w:sz="0" w:space="0" w:color="auto"/>
            <w:right w:val="single" w:sz="4" w:space="0" w:color="E7E7E7"/>
          </w:divBdr>
          <w:divsChild>
            <w:div w:id="596600087">
              <w:marLeft w:val="0"/>
              <w:marRight w:val="0"/>
              <w:marTop w:val="0"/>
              <w:marBottom w:val="0"/>
              <w:divBdr>
                <w:top w:val="none" w:sz="0" w:space="0" w:color="auto"/>
                <w:left w:val="none" w:sz="0" w:space="0" w:color="auto"/>
                <w:bottom w:val="none" w:sz="0" w:space="0" w:color="auto"/>
                <w:right w:val="none" w:sz="0" w:space="0" w:color="auto"/>
              </w:divBdr>
              <w:divsChild>
                <w:div w:id="1907060848">
                  <w:marLeft w:val="0"/>
                  <w:marRight w:val="0"/>
                  <w:marTop w:val="0"/>
                  <w:marBottom w:val="0"/>
                  <w:divBdr>
                    <w:top w:val="none" w:sz="0" w:space="0" w:color="auto"/>
                    <w:left w:val="none" w:sz="0" w:space="0" w:color="auto"/>
                    <w:bottom w:val="none" w:sz="0" w:space="0" w:color="auto"/>
                    <w:right w:val="none" w:sz="0" w:space="0" w:color="auto"/>
                  </w:divBdr>
                  <w:divsChild>
                    <w:div w:id="3596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3.bin"/><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knvb.nl/nieuws/26201/poster-alle-landelijke-dagbladen"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1158</Words>
  <Characters>6371</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ftm</dc:creator>
  <cp:lastModifiedBy>ftm</cp:lastModifiedBy>
  <cp:revision>28</cp:revision>
  <dcterms:created xsi:type="dcterms:W3CDTF">2012-12-07T09:45:00Z</dcterms:created>
  <dcterms:modified xsi:type="dcterms:W3CDTF">2012-12-11T13:39:00Z</dcterms:modified>
</cp:coreProperties>
</file>