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F5" w:rsidRDefault="00D8271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Week rooster ‘</w:t>
      </w:r>
      <w:r w:rsidR="0097405D">
        <w:rPr>
          <w:rFonts w:ascii="Verdana" w:hAnsi="Verdana"/>
          <w:b/>
          <w:sz w:val="20"/>
          <w:szCs w:val="20"/>
        </w:rPr>
        <w:t>Kwaliteitszorg</w:t>
      </w:r>
      <w:r>
        <w:rPr>
          <w:rFonts w:ascii="Verdana" w:hAnsi="Verdana"/>
          <w:b/>
          <w:sz w:val="20"/>
          <w:szCs w:val="20"/>
        </w:rPr>
        <w:t xml:space="preserve"> en </w:t>
      </w:r>
      <w:r w:rsidR="0097405D">
        <w:rPr>
          <w:rFonts w:ascii="Verdana" w:hAnsi="Verdana"/>
          <w:b/>
          <w:sz w:val="20"/>
          <w:szCs w:val="20"/>
        </w:rPr>
        <w:t>Acquisitie</w:t>
      </w:r>
      <w:r w:rsidR="00AC63C0" w:rsidRPr="00AC63C0">
        <w:rPr>
          <w:rFonts w:ascii="Verdana" w:hAnsi="Verdana"/>
          <w:b/>
          <w:sz w:val="20"/>
          <w:szCs w:val="20"/>
        </w:rPr>
        <w:t>’</w:t>
      </w:r>
      <w:r w:rsidR="006273DF" w:rsidRPr="00AC63C0">
        <w:rPr>
          <w:rFonts w:ascii="Verdana" w:hAnsi="Verdana"/>
          <w:b/>
          <w:sz w:val="20"/>
          <w:szCs w:val="20"/>
        </w:rPr>
        <w:t xml:space="preserve"> N44</w:t>
      </w:r>
      <w:r>
        <w:rPr>
          <w:rFonts w:ascii="Verdana" w:hAnsi="Verdana"/>
          <w:b/>
          <w:sz w:val="20"/>
          <w:szCs w:val="20"/>
        </w:rPr>
        <w:br/>
        <w:t xml:space="preserve">Docent: M. </w:t>
      </w:r>
      <w:proofErr w:type="spellStart"/>
      <w:r>
        <w:rPr>
          <w:rFonts w:ascii="Verdana" w:hAnsi="Verdana"/>
          <w:b/>
          <w:sz w:val="20"/>
          <w:szCs w:val="20"/>
        </w:rPr>
        <w:t>Busscher</w:t>
      </w:r>
      <w:proofErr w:type="spellEnd"/>
    </w:p>
    <w:p w:rsidR="004A62CD" w:rsidRPr="00AC63C0" w:rsidRDefault="004A62CD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387"/>
        <w:gridCol w:w="4252"/>
      </w:tblGrid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Week nr.</w:t>
            </w:r>
          </w:p>
        </w:tc>
        <w:tc>
          <w:tcPr>
            <w:tcW w:w="5387" w:type="dxa"/>
          </w:tcPr>
          <w:p w:rsidR="0097405D" w:rsidRPr="00AC63C0" w:rsidRDefault="0097405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Onderwerp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Product/Afspraak</w:t>
            </w:r>
            <w:r w:rsidR="00FA3BA3">
              <w:rPr>
                <w:rFonts w:ascii="Verdana" w:hAnsi="Verdana"/>
                <w:b/>
                <w:sz w:val="20"/>
                <w:szCs w:val="20"/>
              </w:rPr>
              <w:t>/opleverdatum</w:t>
            </w: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AC63C0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1. 1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 w:rsidRPr="00AC63C0">
              <w:rPr>
                <w:rFonts w:ascii="Verdana" w:hAnsi="Verdana"/>
                <w:sz w:val="18"/>
                <w:szCs w:val="18"/>
              </w:rPr>
              <w:t xml:space="preserve"> lesweek</w:t>
            </w:r>
          </w:p>
        </w:tc>
        <w:tc>
          <w:tcPr>
            <w:tcW w:w="5387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D8271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2.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E5F14">
              <w:rPr>
                <w:rFonts w:ascii="Verdana" w:hAnsi="Verdana"/>
                <w:sz w:val="18"/>
                <w:szCs w:val="18"/>
              </w:rPr>
              <w:t>14 september</w:t>
            </w:r>
          </w:p>
        </w:tc>
        <w:tc>
          <w:tcPr>
            <w:tcW w:w="5387" w:type="dxa"/>
          </w:tcPr>
          <w:p w:rsidR="0097405D" w:rsidRPr="00AC63C0" w:rsidRDefault="00BB6E0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implementatie onderdelen Kam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a.d.h.v.Handboek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van groenkeur voor project(ten)</w:t>
            </w:r>
          </w:p>
        </w:tc>
        <w:tc>
          <w:tcPr>
            <w:tcW w:w="4252" w:type="dxa"/>
          </w:tcPr>
          <w:p w:rsidR="0097405D" w:rsidRDefault="00BB6E09" w:rsidP="006777C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Aanleveren van onderdelen in de  projecten</w:t>
            </w: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7E5F1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3.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21</w:t>
            </w:r>
            <w:r w:rsidR="007E5F14" w:rsidRPr="007E5F14">
              <w:rPr>
                <w:rFonts w:ascii="Verdana" w:hAnsi="Verdana"/>
                <w:sz w:val="18"/>
                <w:szCs w:val="18"/>
              </w:rPr>
              <w:t xml:space="preserve"> september</w:t>
            </w:r>
          </w:p>
        </w:tc>
        <w:tc>
          <w:tcPr>
            <w:tcW w:w="5387" w:type="dxa"/>
          </w:tcPr>
          <w:p w:rsidR="0097405D" w:rsidRPr="00AC63C0" w:rsidRDefault="0078111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Donker </w:t>
            </w:r>
          </w:p>
        </w:tc>
        <w:tc>
          <w:tcPr>
            <w:tcW w:w="4252" w:type="dxa"/>
          </w:tcPr>
          <w:p w:rsidR="0097405D" w:rsidRDefault="00BB6E09" w:rsidP="006C1E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Excursieverslag a.d.h.v. handleiding van Saxion week na excursie</w:t>
            </w: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7E5F1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4.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28</w:t>
            </w:r>
            <w:r w:rsidR="007E5F14" w:rsidRPr="007E5F14">
              <w:rPr>
                <w:rFonts w:ascii="Verdana" w:hAnsi="Verdana"/>
                <w:sz w:val="18"/>
                <w:szCs w:val="18"/>
              </w:rPr>
              <w:t xml:space="preserve"> september</w:t>
            </w:r>
          </w:p>
        </w:tc>
        <w:tc>
          <w:tcPr>
            <w:tcW w:w="5387" w:type="dxa"/>
          </w:tcPr>
          <w:p w:rsidR="0097405D" w:rsidRPr="00AC63C0" w:rsidRDefault="007E5F1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BTL</w:t>
            </w:r>
          </w:p>
        </w:tc>
        <w:tc>
          <w:tcPr>
            <w:tcW w:w="4252" w:type="dxa"/>
          </w:tcPr>
          <w:p w:rsidR="0097405D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5.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5 oktober</w:t>
            </w:r>
          </w:p>
        </w:tc>
        <w:tc>
          <w:tcPr>
            <w:tcW w:w="5387" w:type="dxa"/>
          </w:tcPr>
          <w:p w:rsidR="0097405D" w:rsidRPr="00AC63C0" w:rsidRDefault="0078111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Tuinwacht</w:t>
            </w:r>
          </w:p>
        </w:tc>
        <w:tc>
          <w:tcPr>
            <w:tcW w:w="4252" w:type="dxa"/>
          </w:tcPr>
          <w:p w:rsidR="0097405D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6.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12 oktober</w:t>
            </w:r>
          </w:p>
        </w:tc>
        <w:tc>
          <w:tcPr>
            <w:tcW w:w="5387" w:type="dxa"/>
          </w:tcPr>
          <w:p w:rsidR="0097405D" w:rsidRPr="00AC63C0" w:rsidRDefault="0078111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Waterschap Groot Salland/ WRD/Veld en Vecht/Rijn en .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7.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19 oktober</w:t>
            </w:r>
          </w:p>
        </w:tc>
        <w:tc>
          <w:tcPr>
            <w:tcW w:w="5387" w:type="dxa"/>
          </w:tcPr>
          <w:p w:rsidR="0097405D" w:rsidRPr="00AC63C0" w:rsidRDefault="0078111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Kemperink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E5F14" w:rsidRPr="00AC63C0" w:rsidTr="00FA3BA3">
        <w:tc>
          <w:tcPr>
            <w:tcW w:w="1951" w:type="dxa"/>
          </w:tcPr>
          <w:p w:rsidR="007E5F14" w:rsidRPr="00AC63C0" w:rsidRDefault="007E5F1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87" w:type="dxa"/>
          </w:tcPr>
          <w:p w:rsidR="007E5F14" w:rsidRDefault="007E5F1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2" w:type="dxa"/>
          </w:tcPr>
          <w:p w:rsidR="007E5F14" w:rsidRPr="00AC63C0" w:rsidRDefault="007E5F1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8.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2 november</w:t>
            </w:r>
          </w:p>
        </w:tc>
        <w:tc>
          <w:tcPr>
            <w:tcW w:w="5387" w:type="dxa"/>
          </w:tcPr>
          <w:p w:rsidR="0097405D" w:rsidRPr="00AC63C0" w:rsidRDefault="0078111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KvK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7E5F1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9.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9 november</w:t>
            </w:r>
          </w:p>
        </w:tc>
        <w:tc>
          <w:tcPr>
            <w:tcW w:w="5387" w:type="dxa"/>
          </w:tcPr>
          <w:p w:rsidR="0097405D" w:rsidRPr="00AC63C0" w:rsidRDefault="00781115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Gerwers</w:t>
            </w:r>
            <w:proofErr w:type="spellEnd"/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7E5F1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10.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16 november</w:t>
            </w:r>
          </w:p>
        </w:tc>
        <w:tc>
          <w:tcPr>
            <w:tcW w:w="5387" w:type="dxa"/>
          </w:tcPr>
          <w:p w:rsidR="0097405D" w:rsidRPr="00AC63C0" w:rsidRDefault="00BB6E0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Koop</w:t>
            </w:r>
          </w:p>
        </w:tc>
        <w:tc>
          <w:tcPr>
            <w:tcW w:w="4252" w:type="dxa"/>
          </w:tcPr>
          <w:p w:rsidR="0097405D" w:rsidRPr="00AC63C0" w:rsidRDefault="007E5F1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Oplevering eerste project KAM-boek</w:t>
            </w: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11.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23 november</w:t>
            </w:r>
          </w:p>
        </w:tc>
        <w:tc>
          <w:tcPr>
            <w:tcW w:w="5387" w:type="dxa"/>
          </w:tcPr>
          <w:p w:rsidR="0097405D" w:rsidRPr="00AC63C0" w:rsidRDefault="00781115" w:rsidP="00BB6E0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Arbor</w:t>
            </w:r>
            <w:r w:rsidR="00BB6E09">
              <w:rPr>
                <w:rFonts w:ascii="Verdana" w:hAnsi="Verdana"/>
                <w:sz w:val="18"/>
                <w:szCs w:val="18"/>
              </w:rPr>
              <w:t xml:space="preserve"> (en VHG)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12.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30 november</w:t>
            </w:r>
          </w:p>
        </w:tc>
        <w:tc>
          <w:tcPr>
            <w:tcW w:w="5387" w:type="dxa"/>
          </w:tcPr>
          <w:p w:rsidR="0097405D" w:rsidRPr="00AC63C0" w:rsidRDefault="00781115" w:rsidP="0078111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‘’t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Sybrook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De Rijk/ GC Bad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Bentheim</w:t>
            </w:r>
            <w:proofErr w:type="spellEnd"/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13.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7 december</w:t>
            </w:r>
          </w:p>
        </w:tc>
        <w:tc>
          <w:tcPr>
            <w:tcW w:w="5387" w:type="dxa"/>
          </w:tcPr>
          <w:p w:rsidR="0097405D" w:rsidRPr="00AC63C0" w:rsidRDefault="00F34B5B" w:rsidP="007E5F1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KAM / Groenkeur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/ </w:t>
            </w:r>
            <w:r w:rsidR="007E5F14">
              <w:rPr>
                <w:rFonts w:ascii="Verdana" w:hAnsi="Verdana"/>
                <w:sz w:val="18"/>
                <w:szCs w:val="18"/>
              </w:rPr>
              <w:t>ISO</w:t>
            </w:r>
            <w:r>
              <w:rPr>
                <w:rFonts w:ascii="Verdana" w:hAnsi="Verdana"/>
                <w:sz w:val="18"/>
                <w:szCs w:val="18"/>
              </w:rPr>
              <w:t xml:space="preserve"> procedure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14.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14 december</w:t>
            </w:r>
          </w:p>
        </w:tc>
        <w:tc>
          <w:tcPr>
            <w:tcW w:w="5387" w:type="dxa"/>
          </w:tcPr>
          <w:p w:rsidR="0097405D" w:rsidRPr="00AC63C0" w:rsidRDefault="00F34B5B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Artica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advertising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15.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21 december</w:t>
            </w:r>
          </w:p>
        </w:tc>
        <w:tc>
          <w:tcPr>
            <w:tcW w:w="5387" w:type="dxa"/>
          </w:tcPr>
          <w:p w:rsidR="006120C7" w:rsidRPr="00AC63C0" w:rsidRDefault="006120C7" w:rsidP="00F34B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Kerstexcursie t.b.v. stichting</w:t>
            </w:r>
          </w:p>
        </w:tc>
        <w:tc>
          <w:tcPr>
            <w:tcW w:w="4252" w:type="dxa"/>
          </w:tcPr>
          <w:p w:rsidR="0097405D" w:rsidRPr="00AC63C0" w:rsidRDefault="0097405D" w:rsidP="00D151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16.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11 januari</w:t>
            </w:r>
          </w:p>
        </w:tc>
        <w:tc>
          <w:tcPr>
            <w:tcW w:w="5387" w:type="dxa"/>
          </w:tcPr>
          <w:p w:rsidR="0097405D" w:rsidRPr="00AC63C0" w:rsidRDefault="007E5F14" w:rsidP="00C965D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Vossebeld</w:t>
            </w:r>
            <w:proofErr w:type="spellEnd"/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17.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18 januari</w:t>
            </w:r>
          </w:p>
        </w:tc>
        <w:tc>
          <w:tcPr>
            <w:tcW w:w="5387" w:type="dxa"/>
          </w:tcPr>
          <w:p w:rsidR="0097405D" w:rsidRPr="00AC63C0" w:rsidRDefault="007E5F14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Reef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7E5F1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18.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25 januari</w:t>
            </w:r>
          </w:p>
        </w:tc>
        <w:tc>
          <w:tcPr>
            <w:tcW w:w="5387" w:type="dxa"/>
          </w:tcPr>
          <w:p w:rsidR="0097405D" w:rsidRPr="00AC63C0" w:rsidRDefault="006120C7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Open dagen; bedrijvenmarkt organiseren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 w:rsidP="007E5F1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19.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1 februari </w:t>
            </w:r>
          </w:p>
        </w:tc>
        <w:tc>
          <w:tcPr>
            <w:tcW w:w="5387" w:type="dxa"/>
          </w:tcPr>
          <w:p w:rsidR="0097405D" w:rsidRPr="00AC63C0" w:rsidRDefault="007E5F14" w:rsidP="002C54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Bruins &amp; Kwast</w:t>
            </w:r>
          </w:p>
        </w:tc>
        <w:tc>
          <w:tcPr>
            <w:tcW w:w="4252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7405D" w:rsidRPr="00AC63C0" w:rsidTr="00FA3BA3">
        <w:tc>
          <w:tcPr>
            <w:tcW w:w="1951" w:type="dxa"/>
          </w:tcPr>
          <w:p w:rsidR="0097405D" w:rsidRPr="00AC63C0" w:rsidRDefault="0097405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20.</w:t>
            </w:r>
            <w:r w:rsidR="007E5F14">
              <w:rPr>
                <w:rFonts w:ascii="Verdana" w:hAnsi="Verdana"/>
                <w:sz w:val="18"/>
                <w:szCs w:val="18"/>
              </w:rPr>
              <w:t xml:space="preserve"> 8 februari</w:t>
            </w:r>
          </w:p>
        </w:tc>
        <w:tc>
          <w:tcPr>
            <w:tcW w:w="5387" w:type="dxa"/>
          </w:tcPr>
          <w:p w:rsidR="0097405D" w:rsidRPr="00AC63C0" w:rsidRDefault="006120C7" w:rsidP="00C965D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Lankelma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Envita</w:t>
            </w:r>
            <w:proofErr w:type="spellEnd"/>
          </w:p>
        </w:tc>
        <w:tc>
          <w:tcPr>
            <w:tcW w:w="4252" w:type="dxa"/>
          </w:tcPr>
          <w:p w:rsidR="0097405D" w:rsidRPr="00AC63C0" w:rsidRDefault="007E5F1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Oplevering tweede project KAM-boek</w:t>
            </w:r>
          </w:p>
        </w:tc>
      </w:tr>
    </w:tbl>
    <w:p w:rsidR="004A62CD" w:rsidRPr="00AC63C0" w:rsidRDefault="004A62CD">
      <w:pPr>
        <w:rPr>
          <w:rFonts w:ascii="Verdana" w:hAnsi="Verdana"/>
          <w:sz w:val="20"/>
          <w:szCs w:val="20"/>
        </w:rPr>
      </w:pPr>
    </w:p>
    <w:p w:rsidR="00C965DC" w:rsidRPr="007E1E9A" w:rsidRDefault="00C965DC">
      <w:pPr>
        <w:rPr>
          <w:rFonts w:ascii="Verdana" w:hAnsi="Verdana"/>
          <w:sz w:val="20"/>
          <w:szCs w:val="20"/>
          <w:u w:val="single"/>
        </w:rPr>
      </w:pPr>
      <w:r w:rsidRPr="007E1E9A">
        <w:rPr>
          <w:rFonts w:ascii="Verdana" w:hAnsi="Verdana"/>
          <w:sz w:val="20"/>
          <w:szCs w:val="20"/>
          <w:u w:val="single"/>
        </w:rPr>
        <w:t>Opmerkingen:</w:t>
      </w:r>
    </w:p>
    <w:p w:rsidR="005C458B" w:rsidRPr="005C458B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Na de 20 lesweken start de blokstage</w:t>
      </w:r>
    </w:p>
    <w:p w:rsidR="005C458B" w:rsidRPr="005C458B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</w:p>
    <w:sectPr w:rsidR="005C458B" w:rsidRPr="005C458B" w:rsidSect="00AC63C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448"/>
    <w:multiLevelType w:val="hybridMultilevel"/>
    <w:tmpl w:val="181072DE"/>
    <w:lvl w:ilvl="0" w:tplc="0AD86744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C7CE1"/>
    <w:multiLevelType w:val="hybridMultilevel"/>
    <w:tmpl w:val="61BA7D9E"/>
    <w:lvl w:ilvl="0" w:tplc="2D6A807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A1180"/>
    <w:multiLevelType w:val="hybridMultilevel"/>
    <w:tmpl w:val="7B8AC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A62CD"/>
    <w:rsid w:val="000F7C0C"/>
    <w:rsid w:val="00211268"/>
    <w:rsid w:val="00287E36"/>
    <w:rsid w:val="002C544F"/>
    <w:rsid w:val="003A6212"/>
    <w:rsid w:val="004A62CD"/>
    <w:rsid w:val="004B354F"/>
    <w:rsid w:val="00504BF5"/>
    <w:rsid w:val="005727A4"/>
    <w:rsid w:val="005C458B"/>
    <w:rsid w:val="006120C7"/>
    <w:rsid w:val="006273DF"/>
    <w:rsid w:val="006777C9"/>
    <w:rsid w:val="00696388"/>
    <w:rsid w:val="006C1EEE"/>
    <w:rsid w:val="007102F7"/>
    <w:rsid w:val="0073291A"/>
    <w:rsid w:val="00781115"/>
    <w:rsid w:val="007E1E9A"/>
    <w:rsid w:val="007E5F14"/>
    <w:rsid w:val="0097405D"/>
    <w:rsid w:val="009E50F7"/>
    <w:rsid w:val="00AC63C0"/>
    <w:rsid w:val="00BB6E09"/>
    <w:rsid w:val="00C0206A"/>
    <w:rsid w:val="00C37C73"/>
    <w:rsid w:val="00C44493"/>
    <w:rsid w:val="00C553F5"/>
    <w:rsid w:val="00C965DC"/>
    <w:rsid w:val="00D151FD"/>
    <w:rsid w:val="00D81221"/>
    <w:rsid w:val="00D82716"/>
    <w:rsid w:val="00DE7D85"/>
    <w:rsid w:val="00EB64EA"/>
    <w:rsid w:val="00F34B5B"/>
    <w:rsid w:val="00F41928"/>
    <w:rsid w:val="00F80717"/>
    <w:rsid w:val="00F96297"/>
    <w:rsid w:val="00FA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D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Arjan Uitentuis</dc:creator>
  <cp:lastModifiedBy>Dick van der Neut</cp:lastModifiedBy>
  <cp:revision>6</cp:revision>
  <cp:lastPrinted>2012-06-26T06:26:00Z</cp:lastPrinted>
  <dcterms:created xsi:type="dcterms:W3CDTF">2012-07-05T10:23:00Z</dcterms:created>
  <dcterms:modified xsi:type="dcterms:W3CDTF">2012-09-10T08:33:00Z</dcterms:modified>
</cp:coreProperties>
</file>