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DAC" w:rsidRPr="00853423" w:rsidRDefault="00F533FB">
      <w:pPr>
        <w:rPr>
          <w:rFonts w:ascii="Arial" w:hAnsi="Arial" w:cs="Arial"/>
          <w:b/>
          <w:sz w:val="24"/>
          <w:szCs w:val="24"/>
        </w:rPr>
      </w:pPr>
      <w:r w:rsidRPr="00853423">
        <w:rPr>
          <w:rFonts w:ascii="Arial" w:hAnsi="Arial" w:cs="Arial"/>
          <w:b/>
          <w:sz w:val="24"/>
          <w:szCs w:val="24"/>
        </w:rPr>
        <w:t>Leven in een Middeleeuwse stad</w:t>
      </w:r>
      <w:r w:rsidR="00853423">
        <w:rPr>
          <w:rFonts w:ascii="Arial" w:hAnsi="Arial" w:cs="Arial"/>
          <w:b/>
          <w:sz w:val="24"/>
          <w:szCs w:val="24"/>
        </w:rPr>
        <w:t xml:space="preserve"> – Leerjaar 1 - Steden</w:t>
      </w:r>
      <w:bookmarkStart w:id="0" w:name="_GoBack"/>
      <w:bookmarkEnd w:id="0"/>
    </w:p>
    <w:p w:rsidR="00F533FB" w:rsidRDefault="00F533FB">
      <w:pPr>
        <w:rPr>
          <w:rFonts w:ascii="Arial" w:hAnsi="Arial" w:cs="Arial"/>
          <w:sz w:val="24"/>
          <w:szCs w:val="24"/>
        </w:rPr>
      </w:pPr>
    </w:p>
    <w:p w:rsidR="000D0B1B" w:rsidRDefault="00F533FB">
      <w:pPr>
        <w:rPr>
          <w:rFonts w:ascii="Arial" w:hAnsi="Arial" w:cs="Arial"/>
          <w:sz w:val="24"/>
          <w:szCs w:val="24"/>
        </w:rPr>
      </w:pPr>
      <w:r>
        <w:rPr>
          <w:rFonts w:ascii="Arial" w:hAnsi="Arial" w:cs="Arial"/>
          <w:sz w:val="24"/>
          <w:szCs w:val="24"/>
        </w:rPr>
        <w:t xml:space="preserve">Het leven in een middeleeuwse stad was niet altijd even makkelijk. Toch is het niet zo verschillend van het leven dat mensen tegenwoordig in de stad leiden. </w:t>
      </w:r>
      <w:r w:rsidR="000D0B1B">
        <w:rPr>
          <w:rFonts w:ascii="Arial" w:hAnsi="Arial" w:cs="Arial"/>
          <w:sz w:val="24"/>
          <w:szCs w:val="24"/>
        </w:rPr>
        <w:t xml:space="preserve">De middeleeuwer en de tegenwoordige stadsmens hebben bijvoorbeeld dezelfde </w:t>
      </w:r>
      <w:r w:rsidR="000D0B1B">
        <w:rPr>
          <w:rFonts w:ascii="Arial" w:hAnsi="Arial" w:cs="Arial"/>
          <w:sz w:val="24"/>
          <w:szCs w:val="24"/>
          <w:u w:val="single"/>
        </w:rPr>
        <w:t>basisbehoeften</w:t>
      </w:r>
      <w:r w:rsidR="000D0B1B">
        <w:rPr>
          <w:rFonts w:ascii="Arial" w:hAnsi="Arial" w:cs="Arial"/>
          <w:sz w:val="24"/>
          <w:szCs w:val="24"/>
        </w:rPr>
        <w:t>, dat betekend dat ze bijvoorbeeld allebei eten en onderdak nodig hebben.</w:t>
      </w:r>
    </w:p>
    <w:p w:rsidR="000D0B1B" w:rsidRDefault="000D0B1B">
      <w:pPr>
        <w:rPr>
          <w:rFonts w:ascii="Arial" w:hAnsi="Arial" w:cs="Arial"/>
          <w:sz w:val="24"/>
          <w:szCs w:val="24"/>
        </w:rPr>
      </w:pPr>
    </w:p>
    <w:p w:rsidR="000D0B1B" w:rsidRDefault="000D0B1B">
      <w:pPr>
        <w:rPr>
          <w:rFonts w:ascii="Arial" w:hAnsi="Arial" w:cs="Arial"/>
          <w:sz w:val="24"/>
          <w:szCs w:val="24"/>
        </w:rPr>
      </w:pPr>
      <w:r>
        <w:rPr>
          <w:rFonts w:ascii="Arial" w:hAnsi="Arial" w:cs="Arial"/>
          <w:b/>
          <w:sz w:val="24"/>
          <w:szCs w:val="24"/>
          <w:u w:val="single"/>
        </w:rPr>
        <w:t>Opdracht 1:</w:t>
      </w:r>
      <w:r>
        <w:rPr>
          <w:rFonts w:ascii="Arial" w:hAnsi="Arial" w:cs="Arial"/>
          <w:sz w:val="24"/>
          <w:szCs w:val="24"/>
        </w:rPr>
        <w:t xml:space="preserve"> Graan was in de Middeleeuwen een belangrijk product. Waarom was graan zo belangrijk?</w:t>
      </w:r>
    </w:p>
    <w:p w:rsidR="000D0B1B" w:rsidRDefault="000D0B1B">
      <w:pPr>
        <w:rPr>
          <w:rFonts w:ascii="Arial" w:hAnsi="Arial" w:cs="Arial"/>
          <w:sz w:val="24"/>
          <w:szCs w:val="24"/>
        </w:rPr>
      </w:pPr>
      <w:r>
        <w:rPr>
          <w:rFonts w:ascii="Arial" w:hAnsi="Arial" w:cs="Arial"/>
          <w:sz w:val="24"/>
          <w:szCs w:val="24"/>
        </w:rPr>
        <w:t>………………………………………………………………………………………………………………………………………………………………………………………………………………………………………………………………………………………………………</w:t>
      </w:r>
    </w:p>
    <w:p w:rsidR="000D0B1B" w:rsidRDefault="000D0B1B">
      <w:pPr>
        <w:rPr>
          <w:rFonts w:ascii="Arial" w:hAnsi="Arial" w:cs="Arial"/>
          <w:sz w:val="24"/>
          <w:szCs w:val="24"/>
        </w:rPr>
      </w:pPr>
    </w:p>
    <w:p w:rsidR="000D0B1B" w:rsidRDefault="004F0A79">
      <w:pPr>
        <w:rPr>
          <w:rFonts w:ascii="Arial" w:hAnsi="Arial" w:cs="Arial"/>
          <w:sz w:val="24"/>
          <w:szCs w:val="24"/>
        </w:rPr>
      </w:pPr>
      <w:r>
        <w:rPr>
          <w:rFonts w:ascii="Arial" w:hAnsi="Arial" w:cs="Arial"/>
          <w:noProof/>
          <w:sz w:val="20"/>
          <w:szCs w:val="20"/>
          <w:lang w:eastAsia="nl-NL"/>
        </w:rPr>
        <w:drawing>
          <wp:anchor distT="0" distB="0" distL="114300" distR="114300" simplePos="0" relativeHeight="251658240" behindDoc="1" locked="0" layoutInCell="1" allowOverlap="1" wp14:anchorId="0A147679" wp14:editId="4E11C677">
            <wp:simplePos x="0" y="0"/>
            <wp:positionH relativeFrom="column">
              <wp:posOffset>3824605</wp:posOffset>
            </wp:positionH>
            <wp:positionV relativeFrom="paragraph">
              <wp:posOffset>18415</wp:posOffset>
            </wp:positionV>
            <wp:extent cx="2609850" cy="1965960"/>
            <wp:effectExtent l="0" t="0" r="0" b="0"/>
            <wp:wrapTight wrapText="bothSides">
              <wp:wrapPolygon edited="0">
                <wp:start x="0" y="0"/>
                <wp:lineTo x="0" y="21349"/>
                <wp:lineTo x="21442" y="21349"/>
                <wp:lineTo x="21442" y="0"/>
                <wp:lineTo x="0" y="0"/>
              </wp:wrapPolygon>
            </wp:wrapTight>
            <wp:docPr id="1" name="Afbeelding 1" descr="http://itt.hu.nl/1501346/IMAGES/st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tt.hu.nl/1501346/IMAGES/stad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09850" cy="1965960"/>
                    </a:xfrm>
                    <a:prstGeom prst="rect">
                      <a:avLst/>
                    </a:prstGeom>
                    <a:noFill/>
                    <a:ln>
                      <a:noFill/>
                    </a:ln>
                  </pic:spPr>
                </pic:pic>
              </a:graphicData>
            </a:graphic>
            <wp14:sizeRelH relativeFrom="page">
              <wp14:pctWidth>0</wp14:pctWidth>
            </wp14:sizeRelH>
            <wp14:sizeRelV relativeFrom="page">
              <wp14:pctHeight>0</wp14:pctHeight>
            </wp14:sizeRelV>
          </wp:anchor>
        </w:drawing>
      </w:r>
      <w:r w:rsidR="000D0B1B">
        <w:rPr>
          <w:rFonts w:ascii="Arial" w:hAnsi="Arial" w:cs="Arial"/>
          <w:sz w:val="24"/>
          <w:szCs w:val="24"/>
        </w:rPr>
        <w:t>In een middeleeuwse stad kon maar weinig graan worden verbouwd. Hoe kwamen de stedelingen dan aan hun graan?</w:t>
      </w:r>
    </w:p>
    <w:p w:rsidR="000D0B1B" w:rsidRDefault="004F0A79">
      <w:pPr>
        <w:rPr>
          <w:rFonts w:ascii="Arial" w:hAnsi="Arial" w:cs="Arial"/>
          <w:sz w:val="24"/>
          <w:szCs w:val="24"/>
        </w:rPr>
      </w:pPr>
      <w:r>
        <w:rPr>
          <w:rFonts w:ascii="Arial" w:hAnsi="Arial" w:cs="Arial"/>
          <w:sz w:val="24"/>
          <w:szCs w:val="24"/>
        </w:rPr>
        <w:t>………………………………………………………</w:t>
      </w:r>
    </w:p>
    <w:p w:rsidR="004F0A79" w:rsidRDefault="004F0A79">
      <w:pPr>
        <w:rPr>
          <w:rFonts w:ascii="Arial" w:hAnsi="Arial" w:cs="Arial"/>
          <w:sz w:val="24"/>
          <w:szCs w:val="24"/>
        </w:rPr>
      </w:pPr>
      <w:r>
        <w:rPr>
          <w:rFonts w:ascii="Arial" w:hAnsi="Arial" w:cs="Arial"/>
          <w:sz w:val="24"/>
          <w:szCs w:val="24"/>
        </w:rPr>
        <w:t>………………………………………………………</w:t>
      </w:r>
    </w:p>
    <w:p w:rsidR="000D0B1B" w:rsidRDefault="004F0A79">
      <w:pPr>
        <w:rPr>
          <w:rFonts w:ascii="Arial" w:hAnsi="Arial" w:cs="Arial"/>
          <w:sz w:val="24"/>
          <w:szCs w:val="24"/>
        </w:rPr>
      </w:pPr>
      <w:r>
        <w:rPr>
          <w:rFonts w:ascii="Arial" w:hAnsi="Arial" w:cs="Arial"/>
          <w:sz w:val="24"/>
          <w:szCs w:val="24"/>
        </w:rPr>
        <w:t>………………………………………………………</w:t>
      </w:r>
    </w:p>
    <w:p w:rsidR="004F0A79" w:rsidRDefault="004F0A79">
      <w:pPr>
        <w:rPr>
          <w:rFonts w:ascii="Arial" w:hAnsi="Arial" w:cs="Arial"/>
          <w:sz w:val="24"/>
          <w:szCs w:val="24"/>
        </w:rPr>
      </w:pPr>
    </w:p>
    <w:p w:rsidR="00FE4D4F" w:rsidRDefault="00FE4D4F">
      <w:pPr>
        <w:rPr>
          <w:rFonts w:ascii="Arial" w:hAnsi="Arial" w:cs="Arial"/>
          <w:sz w:val="24"/>
          <w:szCs w:val="24"/>
        </w:rPr>
      </w:pPr>
      <w:r>
        <w:rPr>
          <w:rFonts w:ascii="Arial" w:hAnsi="Arial" w:cs="Arial"/>
          <w:sz w:val="24"/>
          <w:szCs w:val="24"/>
        </w:rPr>
        <w:t>Wat gebeurde er met de graanprijzen als de oogst rond de stad mislukte?</w:t>
      </w:r>
      <w:r w:rsidR="00940F8B">
        <w:rPr>
          <w:rFonts w:ascii="Arial" w:hAnsi="Arial" w:cs="Arial"/>
          <w:sz w:val="24"/>
          <w:szCs w:val="24"/>
        </w:rPr>
        <w:t xml:space="preserve"> Vertel ook waarom!</w:t>
      </w:r>
    </w:p>
    <w:p w:rsidR="007620D0" w:rsidRDefault="00FE4D4F">
      <w:pPr>
        <w:rPr>
          <w:rFonts w:ascii="Arial" w:hAnsi="Arial" w:cs="Arial"/>
          <w:sz w:val="24"/>
          <w:szCs w:val="24"/>
        </w:rPr>
      </w:pPr>
      <w:r>
        <w:rPr>
          <w:rFonts w:ascii="Arial" w:hAnsi="Arial" w:cs="Arial"/>
          <w:sz w:val="24"/>
          <w:szCs w:val="24"/>
        </w:rPr>
        <w:t>………</w:t>
      </w:r>
      <w:r w:rsidR="004F0A79">
        <w:rPr>
          <w:rFonts w:ascii="Arial" w:hAnsi="Arial" w:cs="Arial"/>
          <w:sz w:val="24"/>
          <w:szCs w:val="24"/>
        </w:rPr>
        <w:t>………………………………………………</w:t>
      </w:r>
    </w:p>
    <w:p w:rsidR="004F0A79" w:rsidRDefault="004F0A79">
      <w:pPr>
        <w:rPr>
          <w:rFonts w:ascii="Arial" w:hAnsi="Arial" w:cs="Arial"/>
          <w:sz w:val="24"/>
          <w:szCs w:val="24"/>
        </w:rPr>
      </w:pPr>
      <w:r>
        <w:rPr>
          <w:rFonts w:ascii="Arial" w:hAnsi="Arial" w:cs="Arial"/>
          <w:sz w:val="24"/>
          <w:szCs w:val="24"/>
        </w:rPr>
        <w:t>………………………………………………………</w:t>
      </w:r>
    </w:p>
    <w:p w:rsidR="004F0A79" w:rsidRDefault="004F0A79">
      <w:pPr>
        <w:rPr>
          <w:rFonts w:ascii="Arial" w:hAnsi="Arial" w:cs="Arial"/>
          <w:sz w:val="24"/>
          <w:szCs w:val="24"/>
        </w:rPr>
      </w:pPr>
      <w:r>
        <w:rPr>
          <w:rFonts w:ascii="Arial" w:hAnsi="Arial" w:cs="Arial"/>
          <w:sz w:val="24"/>
          <w:szCs w:val="24"/>
        </w:rPr>
        <w:t>………………………………………………………</w:t>
      </w:r>
    </w:p>
    <w:p w:rsidR="007620D0" w:rsidRDefault="007620D0">
      <w:pPr>
        <w:rPr>
          <w:rFonts w:ascii="Arial" w:hAnsi="Arial" w:cs="Arial"/>
          <w:sz w:val="24"/>
          <w:szCs w:val="24"/>
        </w:rPr>
      </w:pPr>
    </w:p>
    <w:p w:rsidR="005C1C1D" w:rsidRDefault="007620D0">
      <w:pPr>
        <w:rPr>
          <w:rFonts w:ascii="Arial" w:hAnsi="Arial" w:cs="Arial"/>
          <w:sz w:val="24"/>
          <w:szCs w:val="24"/>
        </w:rPr>
      </w:pPr>
      <w:r>
        <w:rPr>
          <w:rFonts w:ascii="Arial" w:hAnsi="Arial" w:cs="Arial"/>
          <w:b/>
          <w:sz w:val="24"/>
          <w:szCs w:val="24"/>
          <w:u w:val="single"/>
        </w:rPr>
        <w:t>Opdracht 2:</w:t>
      </w:r>
      <w:r>
        <w:rPr>
          <w:rFonts w:ascii="Arial" w:hAnsi="Arial" w:cs="Arial"/>
          <w:sz w:val="24"/>
          <w:szCs w:val="24"/>
        </w:rPr>
        <w:t xml:space="preserve"> </w:t>
      </w:r>
      <w:r w:rsidR="000D0B1B">
        <w:rPr>
          <w:rFonts w:ascii="Arial" w:hAnsi="Arial" w:cs="Arial"/>
          <w:sz w:val="24"/>
          <w:szCs w:val="24"/>
        </w:rPr>
        <w:t xml:space="preserve"> </w:t>
      </w:r>
      <w:r w:rsidR="005C1C1D">
        <w:rPr>
          <w:rFonts w:ascii="Arial" w:hAnsi="Arial" w:cs="Arial"/>
          <w:sz w:val="24"/>
          <w:szCs w:val="24"/>
        </w:rPr>
        <w:t>In de middeleeuwen groeiden de steden flink. In een stad als Brugge woonden in 1300 ongeveer 35.000 mensen, erg veel voor de Middeleeuwen.</w:t>
      </w:r>
    </w:p>
    <w:p w:rsidR="005C1C1D" w:rsidRDefault="005C1C1D">
      <w:pPr>
        <w:rPr>
          <w:rFonts w:ascii="Arial" w:hAnsi="Arial" w:cs="Arial"/>
          <w:sz w:val="24"/>
          <w:szCs w:val="24"/>
        </w:rPr>
      </w:pPr>
    </w:p>
    <w:p w:rsidR="005C1C1D" w:rsidRDefault="005C1C1D">
      <w:pPr>
        <w:rPr>
          <w:rFonts w:ascii="Arial" w:hAnsi="Arial" w:cs="Arial"/>
          <w:sz w:val="24"/>
          <w:szCs w:val="24"/>
        </w:rPr>
      </w:pPr>
      <w:r>
        <w:rPr>
          <w:rFonts w:ascii="Arial" w:hAnsi="Arial" w:cs="Arial"/>
          <w:sz w:val="24"/>
          <w:szCs w:val="24"/>
        </w:rPr>
        <w:t>Waarom verhuisden de mensen van het platteland naar de stad?</w:t>
      </w:r>
    </w:p>
    <w:p w:rsidR="002A2291" w:rsidRDefault="005C1C1D">
      <w:pPr>
        <w:rPr>
          <w:rFonts w:ascii="Arial" w:hAnsi="Arial" w:cs="Arial"/>
          <w:sz w:val="24"/>
          <w:szCs w:val="24"/>
        </w:rPr>
      </w:pPr>
      <w:r>
        <w:rPr>
          <w:rFonts w:ascii="Arial" w:hAnsi="Arial" w:cs="Arial"/>
          <w:sz w:val="24"/>
          <w:szCs w:val="24"/>
        </w:rPr>
        <w:t>………………………………………………………………………………………………………………………………………………………………………………………………………………………………………………………………………………………………………</w:t>
      </w:r>
    </w:p>
    <w:p w:rsidR="002A2291" w:rsidRDefault="002A2291">
      <w:pPr>
        <w:rPr>
          <w:rFonts w:ascii="Arial" w:hAnsi="Arial" w:cs="Arial"/>
          <w:sz w:val="24"/>
          <w:szCs w:val="24"/>
        </w:rPr>
      </w:pPr>
    </w:p>
    <w:p w:rsidR="002A2291" w:rsidRDefault="002A2291">
      <w:pPr>
        <w:rPr>
          <w:rFonts w:ascii="Arial" w:hAnsi="Arial" w:cs="Arial"/>
          <w:sz w:val="24"/>
          <w:szCs w:val="24"/>
        </w:rPr>
      </w:pPr>
      <w:r>
        <w:rPr>
          <w:rFonts w:ascii="Arial" w:hAnsi="Arial" w:cs="Arial"/>
          <w:sz w:val="24"/>
          <w:szCs w:val="24"/>
        </w:rPr>
        <w:t>Niet iedereen die van het platteland kwam vond werk in  de stad. Hoe kwamen deze mensen toch aan eten?</w:t>
      </w:r>
    </w:p>
    <w:p w:rsidR="00494485" w:rsidRDefault="002A2291">
      <w:pPr>
        <w:rPr>
          <w:rFonts w:ascii="Arial" w:hAnsi="Arial" w:cs="Arial"/>
          <w:sz w:val="24"/>
          <w:szCs w:val="24"/>
        </w:rPr>
      </w:pPr>
      <w:r>
        <w:rPr>
          <w:rFonts w:ascii="Arial" w:hAnsi="Arial" w:cs="Arial"/>
          <w:sz w:val="24"/>
          <w:szCs w:val="24"/>
        </w:rPr>
        <w:t>…....................................................................................................................................................................................................................................................................................................................................................................................................................</w:t>
      </w:r>
    </w:p>
    <w:p w:rsidR="00494485" w:rsidRDefault="00494485">
      <w:pPr>
        <w:rPr>
          <w:rFonts w:ascii="Arial" w:hAnsi="Arial" w:cs="Arial"/>
          <w:sz w:val="24"/>
          <w:szCs w:val="24"/>
        </w:rPr>
      </w:pPr>
    </w:p>
    <w:p w:rsidR="00494485" w:rsidRDefault="00494485">
      <w:pPr>
        <w:rPr>
          <w:rFonts w:ascii="Arial" w:hAnsi="Arial" w:cs="Arial"/>
          <w:sz w:val="24"/>
          <w:szCs w:val="24"/>
        </w:rPr>
      </w:pPr>
      <w:r>
        <w:rPr>
          <w:rFonts w:ascii="Arial" w:hAnsi="Arial" w:cs="Arial"/>
          <w:b/>
          <w:sz w:val="24"/>
          <w:szCs w:val="24"/>
          <w:u w:val="single"/>
        </w:rPr>
        <w:t>Opdracht 3:</w:t>
      </w:r>
      <w:r>
        <w:rPr>
          <w:rFonts w:ascii="Arial" w:hAnsi="Arial" w:cs="Arial"/>
          <w:sz w:val="24"/>
          <w:szCs w:val="24"/>
        </w:rPr>
        <w:t xml:space="preserve"> Tussen de rijke en de arme buurten in de steden waren grote verschillen. Kun je drie van deze verschillen noemen?</w:t>
      </w:r>
    </w:p>
    <w:p w:rsidR="004F0A79" w:rsidRDefault="00494485">
      <w:pPr>
        <w:rPr>
          <w:rFonts w:ascii="Arial" w:hAnsi="Arial" w:cs="Arial"/>
          <w:sz w:val="24"/>
          <w:szCs w:val="24"/>
        </w:rPr>
      </w:pPr>
      <w:r>
        <w:rPr>
          <w:rFonts w:ascii="Arial" w:hAnsi="Arial" w:cs="Arial"/>
          <w:sz w:val="24"/>
          <w:szCs w:val="24"/>
        </w:rPr>
        <w:t>………………………………………………………………………………………………………………………………………………………………………………………………………………………………………………………………………………………………………</w:t>
      </w:r>
    </w:p>
    <w:p w:rsidR="004F0A79" w:rsidRDefault="004F0A79">
      <w:pPr>
        <w:rPr>
          <w:rFonts w:ascii="Arial" w:hAnsi="Arial" w:cs="Arial"/>
          <w:sz w:val="24"/>
          <w:szCs w:val="24"/>
        </w:rPr>
      </w:pPr>
      <w:r>
        <w:rPr>
          <w:rFonts w:ascii="Arial" w:hAnsi="Arial" w:cs="Arial"/>
          <w:noProof/>
          <w:sz w:val="20"/>
          <w:szCs w:val="20"/>
          <w:lang w:eastAsia="nl-NL"/>
        </w:rPr>
        <w:drawing>
          <wp:anchor distT="0" distB="0" distL="114300" distR="114300" simplePos="0" relativeHeight="251659264" behindDoc="1" locked="0" layoutInCell="1" allowOverlap="1" wp14:anchorId="6145CB24" wp14:editId="4D8F0BEE">
            <wp:simplePos x="0" y="0"/>
            <wp:positionH relativeFrom="column">
              <wp:posOffset>805180</wp:posOffset>
            </wp:positionH>
            <wp:positionV relativeFrom="paragraph">
              <wp:posOffset>163830</wp:posOffset>
            </wp:positionV>
            <wp:extent cx="4210050" cy="1426845"/>
            <wp:effectExtent l="0" t="0" r="0" b="1905"/>
            <wp:wrapTight wrapText="bothSides">
              <wp:wrapPolygon edited="0">
                <wp:start x="0" y="0"/>
                <wp:lineTo x="0" y="21340"/>
                <wp:lineTo x="21502" y="21340"/>
                <wp:lineTo x="21502" y="0"/>
                <wp:lineTo x="0" y="0"/>
              </wp:wrapPolygon>
            </wp:wrapTight>
            <wp:docPr id="2" name="Afbeelding 2" descr="http://www.noorderwind.org/boreas/artikelenforum/harvestingc1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oorderwind.org/boreas/artikelenforum/harvestingc119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10050" cy="14268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62C4" w:rsidRDefault="005C1C1D">
      <w:pPr>
        <w:rPr>
          <w:rFonts w:ascii="Arial" w:hAnsi="Arial" w:cs="Arial"/>
          <w:sz w:val="24"/>
          <w:szCs w:val="24"/>
        </w:rPr>
      </w:pPr>
      <w:r>
        <w:rPr>
          <w:rFonts w:ascii="Arial" w:hAnsi="Arial" w:cs="Arial"/>
          <w:sz w:val="24"/>
          <w:szCs w:val="24"/>
        </w:rPr>
        <w:t xml:space="preserve"> </w:t>
      </w:r>
    </w:p>
    <w:p w:rsidR="00F962C4" w:rsidRDefault="00F962C4">
      <w:pPr>
        <w:rPr>
          <w:rFonts w:ascii="Arial" w:hAnsi="Arial" w:cs="Arial"/>
          <w:sz w:val="24"/>
          <w:szCs w:val="24"/>
        </w:rPr>
      </w:pPr>
      <w:r>
        <w:rPr>
          <w:rFonts w:ascii="Arial" w:hAnsi="Arial" w:cs="Arial"/>
          <w:sz w:val="24"/>
          <w:szCs w:val="24"/>
        </w:rPr>
        <w:br w:type="page"/>
      </w:r>
    </w:p>
    <w:p w:rsidR="00F533FB" w:rsidRDefault="00F962C4">
      <w:pPr>
        <w:rPr>
          <w:rFonts w:ascii="Arial" w:hAnsi="Arial" w:cs="Arial"/>
          <w:sz w:val="24"/>
          <w:szCs w:val="24"/>
        </w:rPr>
      </w:pPr>
      <w:r>
        <w:rPr>
          <w:rFonts w:ascii="Arial" w:hAnsi="Arial" w:cs="Arial"/>
          <w:sz w:val="24"/>
          <w:szCs w:val="24"/>
        </w:rPr>
        <w:lastRenderedPageBreak/>
        <w:t>In de Late Middeleeuwen (zo vanaf 1250 tot 1500) proberen de steden zelf hun voedselvoorziening in goede banen te leiden. Dat probeerden ze te doen door alles op het omringende platteland te regelen. Een voorbeeld hiervan is dat de stad Gent (in het huidige België) in 1351 de boeren in de omgeving verplicht stelt hun graan alleen in Gent te verkopen.</w:t>
      </w:r>
    </w:p>
    <w:p w:rsidR="00F962C4" w:rsidRDefault="00F962C4">
      <w:pPr>
        <w:rPr>
          <w:rFonts w:ascii="Arial" w:hAnsi="Arial" w:cs="Arial"/>
          <w:sz w:val="24"/>
          <w:szCs w:val="24"/>
        </w:rPr>
      </w:pPr>
    </w:p>
    <w:p w:rsidR="00F962C4" w:rsidRDefault="00FB3502">
      <w:pPr>
        <w:rPr>
          <w:rFonts w:ascii="Arial" w:hAnsi="Arial" w:cs="Arial"/>
          <w:sz w:val="24"/>
          <w:szCs w:val="24"/>
        </w:rPr>
      </w:pPr>
      <w:r>
        <w:rPr>
          <w:rFonts w:ascii="Arial" w:hAnsi="Arial" w:cs="Arial"/>
          <w:sz w:val="24"/>
          <w:szCs w:val="24"/>
        </w:rPr>
        <w:t>Omdat er vaak een tekort aan eten was, mochten slagers en bakkers niet meer koopwaar in huis hebben dan ze voor hun bedrijf nodig hadden. Het aanleggen van voorraden kan namelijk zorgen dat de prijs heel erg stijgt als er een tekort is aan dat levensmiddel.</w:t>
      </w:r>
    </w:p>
    <w:p w:rsidR="00FB3502" w:rsidRDefault="00FB3502">
      <w:pPr>
        <w:rPr>
          <w:rFonts w:ascii="Arial" w:hAnsi="Arial" w:cs="Arial"/>
          <w:sz w:val="24"/>
          <w:szCs w:val="24"/>
        </w:rPr>
      </w:pPr>
    </w:p>
    <w:p w:rsidR="00FB3502" w:rsidRDefault="00627710">
      <w:pPr>
        <w:rPr>
          <w:rFonts w:ascii="Arial" w:hAnsi="Arial" w:cs="Arial"/>
          <w:sz w:val="24"/>
          <w:szCs w:val="24"/>
        </w:rPr>
      </w:pPr>
      <w:r>
        <w:rPr>
          <w:rFonts w:ascii="Arial" w:hAnsi="Arial" w:cs="Arial"/>
          <w:b/>
          <w:sz w:val="24"/>
          <w:szCs w:val="24"/>
          <w:u w:val="single"/>
        </w:rPr>
        <w:t>Opdracht 4:</w:t>
      </w:r>
      <w:r>
        <w:rPr>
          <w:rFonts w:ascii="Arial" w:hAnsi="Arial" w:cs="Arial"/>
          <w:sz w:val="24"/>
          <w:szCs w:val="24"/>
        </w:rPr>
        <w:t xml:space="preserve"> </w:t>
      </w:r>
      <w:r w:rsidR="00B32DC8">
        <w:rPr>
          <w:rFonts w:ascii="Arial" w:hAnsi="Arial" w:cs="Arial"/>
          <w:sz w:val="24"/>
          <w:szCs w:val="24"/>
        </w:rPr>
        <w:t>beantwoord de volgende vragen met behulp van de tekst</w:t>
      </w:r>
      <w:r w:rsidR="00083CBB">
        <w:rPr>
          <w:rFonts w:ascii="Arial" w:hAnsi="Arial" w:cs="Arial"/>
          <w:sz w:val="24"/>
          <w:szCs w:val="24"/>
        </w:rPr>
        <w:t>.</w:t>
      </w:r>
    </w:p>
    <w:p w:rsidR="00B32DC8" w:rsidRDefault="00B32DC8">
      <w:pPr>
        <w:rPr>
          <w:rFonts w:ascii="Arial" w:hAnsi="Arial" w:cs="Arial"/>
          <w:sz w:val="24"/>
          <w:szCs w:val="24"/>
        </w:rPr>
      </w:pPr>
    </w:p>
    <w:p w:rsidR="00B32DC8" w:rsidRDefault="00B32DC8">
      <w:pPr>
        <w:rPr>
          <w:rFonts w:ascii="Arial" w:hAnsi="Arial" w:cs="Arial"/>
          <w:sz w:val="24"/>
          <w:szCs w:val="24"/>
        </w:rPr>
      </w:pPr>
      <w:r>
        <w:rPr>
          <w:rFonts w:ascii="Arial" w:hAnsi="Arial" w:cs="Arial"/>
          <w:sz w:val="24"/>
          <w:szCs w:val="24"/>
        </w:rPr>
        <w:t>Waarom moesten grote steden hun voedselvoorziening goed regelen?</w:t>
      </w:r>
    </w:p>
    <w:p w:rsidR="00B32DC8" w:rsidRDefault="00B32DC8">
      <w:pPr>
        <w:rPr>
          <w:rFonts w:ascii="Arial" w:hAnsi="Arial" w:cs="Arial"/>
          <w:sz w:val="24"/>
          <w:szCs w:val="24"/>
        </w:rPr>
      </w:pPr>
      <w:r>
        <w:rPr>
          <w:rFonts w:ascii="Arial" w:hAnsi="Arial" w:cs="Arial"/>
          <w:sz w:val="24"/>
          <w:szCs w:val="24"/>
        </w:rPr>
        <w:t>………………………………………………………………………………………………………………………………………………………………………………………………………………………………………………………………………………………………………</w:t>
      </w:r>
    </w:p>
    <w:p w:rsidR="00B32DC8" w:rsidRDefault="00B32DC8">
      <w:pPr>
        <w:rPr>
          <w:rFonts w:ascii="Arial" w:hAnsi="Arial" w:cs="Arial"/>
          <w:sz w:val="24"/>
          <w:szCs w:val="24"/>
        </w:rPr>
      </w:pPr>
    </w:p>
    <w:p w:rsidR="00B32DC8" w:rsidRDefault="00B97A74">
      <w:pPr>
        <w:rPr>
          <w:rFonts w:ascii="Arial" w:hAnsi="Arial" w:cs="Arial"/>
          <w:sz w:val="24"/>
          <w:szCs w:val="24"/>
        </w:rPr>
      </w:pPr>
      <w:r>
        <w:rPr>
          <w:rFonts w:ascii="Arial" w:hAnsi="Arial" w:cs="Arial"/>
          <w:sz w:val="24"/>
          <w:szCs w:val="24"/>
        </w:rPr>
        <w:t>Waarom mochten slagers en bakkers geen grote voorraden hebben?</w:t>
      </w:r>
    </w:p>
    <w:p w:rsidR="00B97A74" w:rsidRDefault="00B97A74">
      <w:pPr>
        <w:rPr>
          <w:rFonts w:ascii="Arial" w:hAnsi="Arial" w:cs="Arial"/>
          <w:sz w:val="24"/>
          <w:szCs w:val="24"/>
        </w:rPr>
      </w:pPr>
      <w:r>
        <w:rPr>
          <w:rFonts w:ascii="Arial" w:hAnsi="Arial" w:cs="Arial"/>
          <w:sz w:val="24"/>
          <w:szCs w:val="24"/>
        </w:rPr>
        <w:t>………………………………………………………………………………………………………………………………………………………………………………………………………………………………………………………………………………………………………</w:t>
      </w:r>
    </w:p>
    <w:p w:rsidR="00B97A74" w:rsidRDefault="00B97A74">
      <w:pPr>
        <w:rPr>
          <w:rFonts w:ascii="Arial" w:hAnsi="Arial" w:cs="Arial"/>
          <w:sz w:val="24"/>
          <w:szCs w:val="24"/>
        </w:rPr>
      </w:pPr>
    </w:p>
    <w:p w:rsidR="00CE01F5" w:rsidRDefault="00CE01F5">
      <w:pPr>
        <w:rPr>
          <w:rFonts w:ascii="Arial" w:hAnsi="Arial" w:cs="Arial"/>
          <w:sz w:val="24"/>
          <w:szCs w:val="24"/>
        </w:rPr>
      </w:pPr>
      <w:r>
        <w:rPr>
          <w:rFonts w:ascii="Arial" w:hAnsi="Arial" w:cs="Arial"/>
          <w:sz w:val="24"/>
          <w:szCs w:val="24"/>
        </w:rPr>
        <w:t>Leg de volgende zin uit: ‘Zonder platteland geen steden’</w:t>
      </w:r>
    </w:p>
    <w:p w:rsidR="00CE01F5" w:rsidRDefault="00CE01F5">
      <w:pPr>
        <w:rPr>
          <w:rFonts w:ascii="Arial" w:hAnsi="Arial" w:cs="Arial"/>
          <w:sz w:val="24"/>
          <w:szCs w:val="24"/>
        </w:rPr>
      </w:pPr>
      <w:r>
        <w:rPr>
          <w:rFonts w:ascii="Arial" w:hAnsi="Arial" w:cs="Arial"/>
          <w:sz w:val="24"/>
          <w:szCs w:val="24"/>
        </w:rPr>
        <w:t>……………………………………………………………………………………………………………………………………………………………………………………………………………………………………………………………………………………………………….</w:t>
      </w:r>
    </w:p>
    <w:p w:rsidR="006D6045" w:rsidRDefault="006D6045">
      <w:pPr>
        <w:rPr>
          <w:rFonts w:ascii="Arial" w:hAnsi="Arial" w:cs="Arial"/>
          <w:sz w:val="24"/>
          <w:szCs w:val="24"/>
        </w:rPr>
      </w:pPr>
      <w:r>
        <w:rPr>
          <w:rFonts w:ascii="Arial" w:hAnsi="Arial" w:cs="Arial"/>
          <w:noProof/>
          <w:sz w:val="20"/>
          <w:szCs w:val="20"/>
          <w:lang w:eastAsia="nl-NL"/>
        </w:rPr>
        <w:drawing>
          <wp:anchor distT="0" distB="0" distL="114300" distR="114300" simplePos="0" relativeHeight="251660288" behindDoc="1" locked="0" layoutInCell="1" allowOverlap="1" wp14:anchorId="00C715AD" wp14:editId="70974A77">
            <wp:simplePos x="0" y="0"/>
            <wp:positionH relativeFrom="column">
              <wp:posOffset>900430</wp:posOffset>
            </wp:positionH>
            <wp:positionV relativeFrom="paragraph">
              <wp:posOffset>179070</wp:posOffset>
            </wp:positionV>
            <wp:extent cx="3810000" cy="2457450"/>
            <wp:effectExtent l="0" t="0" r="0" b="0"/>
            <wp:wrapTight wrapText="bothSides">
              <wp:wrapPolygon edited="0">
                <wp:start x="0" y="0"/>
                <wp:lineTo x="0" y="21433"/>
                <wp:lineTo x="21492" y="21433"/>
                <wp:lineTo x="21492" y="0"/>
                <wp:lineTo x="0" y="0"/>
              </wp:wrapPolygon>
            </wp:wrapTight>
            <wp:docPr id="3" name="Afbeelding 3" descr="http://www.docukit.nl/inhoud/ic13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ocukit.nl/inhoud/ic136-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457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6045" w:rsidRDefault="006D6045">
      <w:pPr>
        <w:rPr>
          <w:rFonts w:ascii="Arial" w:hAnsi="Arial" w:cs="Arial"/>
          <w:sz w:val="24"/>
          <w:szCs w:val="24"/>
        </w:rPr>
      </w:pPr>
    </w:p>
    <w:p w:rsidR="006D6045" w:rsidRDefault="006D6045">
      <w:pPr>
        <w:rPr>
          <w:rFonts w:ascii="Arial" w:hAnsi="Arial" w:cs="Arial"/>
          <w:sz w:val="24"/>
          <w:szCs w:val="24"/>
        </w:rPr>
      </w:pPr>
    </w:p>
    <w:p w:rsidR="006D6045" w:rsidRDefault="006D6045">
      <w:pPr>
        <w:rPr>
          <w:rFonts w:ascii="Arial" w:hAnsi="Arial" w:cs="Arial"/>
          <w:sz w:val="24"/>
          <w:szCs w:val="24"/>
        </w:rPr>
      </w:pPr>
    </w:p>
    <w:p w:rsidR="006D6045" w:rsidRDefault="006D6045">
      <w:pPr>
        <w:rPr>
          <w:rFonts w:ascii="Arial" w:hAnsi="Arial" w:cs="Arial"/>
          <w:sz w:val="24"/>
          <w:szCs w:val="24"/>
        </w:rPr>
      </w:pPr>
    </w:p>
    <w:p w:rsidR="006D6045" w:rsidRDefault="006D6045">
      <w:pPr>
        <w:rPr>
          <w:rFonts w:ascii="Arial" w:hAnsi="Arial" w:cs="Arial"/>
          <w:sz w:val="24"/>
          <w:szCs w:val="24"/>
        </w:rPr>
      </w:pPr>
    </w:p>
    <w:p w:rsidR="006D6045" w:rsidRDefault="006D6045">
      <w:pPr>
        <w:rPr>
          <w:rFonts w:ascii="Arial" w:hAnsi="Arial" w:cs="Arial"/>
          <w:sz w:val="24"/>
          <w:szCs w:val="24"/>
        </w:rPr>
      </w:pPr>
    </w:p>
    <w:p w:rsidR="006D6045" w:rsidRDefault="006D6045">
      <w:pPr>
        <w:rPr>
          <w:rFonts w:ascii="Arial" w:hAnsi="Arial" w:cs="Arial"/>
          <w:sz w:val="24"/>
          <w:szCs w:val="24"/>
        </w:rPr>
      </w:pPr>
    </w:p>
    <w:p w:rsidR="006D6045" w:rsidRDefault="006D6045">
      <w:pPr>
        <w:rPr>
          <w:rFonts w:ascii="Arial" w:hAnsi="Arial" w:cs="Arial"/>
          <w:sz w:val="24"/>
          <w:szCs w:val="24"/>
        </w:rPr>
      </w:pPr>
    </w:p>
    <w:p w:rsidR="006D6045" w:rsidRDefault="006D6045">
      <w:pPr>
        <w:rPr>
          <w:rFonts w:ascii="Arial" w:hAnsi="Arial" w:cs="Arial"/>
          <w:sz w:val="24"/>
          <w:szCs w:val="24"/>
        </w:rPr>
      </w:pPr>
    </w:p>
    <w:p w:rsidR="006D6045" w:rsidRDefault="006D6045">
      <w:pPr>
        <w:rPr>
          <w:rFonts w:ascii="Arial" w:hAnsi="Arial" w:cs="Arial"/>
          <w:sz w:val="24"/>
          <w:szCs w:val="24"/>
        </w:rPr>
      </w:pPr>
    </w:p>
    <w:p w:rsidR="006D6045" w:rsidRDefault="006D6045">
      <w:pPr>
        <w:rPr>
          <w:rFonts w:ascii="Arial" w:hAnsi="Arial" w:cs="Arial"/>
          <w:sz w:val="24"/>
          <w:szCs w:val="24"/>
        </w:rPr>
      </w:pPr>
    </w:p>
    <w:p w:rsidR="006D6045" w:rsidRDefault="006D6045">
      <w:pPr>
        <w:rPr>
          <w:rFonts w:ascii="Arial" w:hAnsi="Arial" w:cs="Arial"/>
          <w:sz w:val="24"/>
          <w:szCs w:val="24"/>
        </w:rPr>
      </w:pPr>
    </w:p>
    <w:p w:rsidR="006D6045" w:rsidRDefault="006D6045">
      <w:pPr>
        <w:rPr>
          <w:rFonts w:ascii="Arial" w:hAnsi="Arial" w:cs="Arial"/>
          <w:sz w:val="24"/>
          <w:szCs w:val="24"/>
        </w:rPr>
      </w:pPr>
    </w:p>
    <w:p w:rsidR="006D6045" w:rsidRDefault="006D6045">
      <w:pPr>
        <w:rPr>
          <w:rFonts w:ascii="Arial" w:hAnsi="Arial" w:cs="Arial"/>
          <w:sz w:val="24"/>
          <w:szCs w:val="24"/>
        </w:rPr>
      </w:pPr>
    </w:p>
    <w:p w:rsidR="006D6045" w:rsidRDefault="006D6045">
      <w:pPr>
        <w:rPr>
          <w:rFonts w:ascii="Arial" w:hAnsi="Arial" w:cs="Arial"/>
          <w:sz w:val="24"/>
          <w:szCs w:val="24"/>
        </w:rPr>
      </w:pPr>
    </w:p>
    <w:p w:rsidR="006D6045" w:rsidRDefault="00016471">
      <w:pPr>
        <w:rPr>
          <w:rFonts w:ascii="Arial" w:hAnsi="Arial" w:cs="Arial"/>
          <w:sz w:val="24"/>
          <w:szCs w:val="24"/>
        </w:rPr>
      </w:pPr>
      <w:r>
        <w:rPr>
          <w:rFonts w:ascii="Arial" w:hAnsi="Arial" w:cs="Arial"/>
          <w:b/>
          <w:sz w:val="24"/>
          <w:szCs w:val="24"/>
          <w:u w:val="single"/>
        </w:rPr>
        <w:t>Opdracht 5:</w:t>
      </w:r>
      <w:r>
        <w:rPr>
          <w:rFonts w:ascii="Arial" w:hAnsi="Arial" w:cs="Arial"/>
          <w:sz w:val="24"/>
          <w:szCs w:val="24"/>
        </w:rPr>
        <w:t xml:space="preserve"> In de Middeleeuwen kende men nog geen aardappelen. Graan was het belangrijkste voedingsmiddel voor veel mensen.</w:t>
      </w:r>
    </w:p>
    <w:p w:rsidR="00016471" w:rsidRDefault="00016471">
      <w:pPr>
        <w:rPr>
          <w:rFonts w:ascii="Arial" w:hAnsi="Arial" w:cs="Arial"/>
          <w:sz w:val="24"/>
          <w:szCs w:val="24"/>
        </w:rPr>
      </w:pPr>
      <w:r>
        <w:rPr>
          <w:rFonts w:ascii="Arial" w:hAnsi="Arial" w:cs="Arial"/>
          <w:sz w:val="24"/>
          <w:szCs w:val="24"/>
        </w:rPr>
        <w:t>Bedenk drie gerechten die je van graan zou kunnen maken.</w:t>
      </w:r>
    </w:p>
    <w:p w:rsidR="00226CC1" w:rsidRDefault="00016471">
      <w:pPr>
        <w:rPr>
          <w:rFonts w:ascii="Arial" w:hAnsi="Arial" w:cs="Arial"/>
          <w:sz w:val="24"/>
          <w:szCs w:val="24"/>
        </w:rPr>
      </w:pPr>
      <w:r>
        <w:rPr>
          <w:rFonts w:ascii="Arial" w:hAnsi="Arial" w:cs="Arial"/>
          <w:sz w:val="24"/>
          <w:szCs w:val="24"/>
        </w:rPr>
        <w:t>………………………………………………………………………………………………………………………………………………………………………………………………………………………………………………………………………………………………………</w:t>
      </w:r>
    </w:p>
    <w:p w:rsidR="00226CC1" w:rsidRDefault="00226CC1">
      <w:pPr>
        <w:rPr>
          <w:rFonts w:ascii="Arial" w:hAnsi="Arial" w:cs="Arial"/>
          <w:sz w:val="24"/>
          <w:szCs w:val="24"/>
        </w:rPr>
      </w:pPr>
      <w:r>
        <w:rPr>
          <w:rFonts w:ascii="Arial" w:hAnsi="Arial" w:cs="Arial"/>
          <w:sz w:val="24"/>
          <w:szCs w:val="24"/>
        </w:rPr>
        <w:br w:type="page"/>
      </w:r>
    </w:p>
    <w:p w:rsidR="003C248D" w:rsidRDefault="003344DC">
      <w:pPr>
        <w:rPr>
          <w:rFonts w:ascii="Arial" w:hAnsi="Arial" w:cs="Arial"/>
          <w:sz w:val="24"/>
          <w:szCs w:val="24"/>
        </w:rPr>
      </w:pPr>
      <w:r>
        <w:rPr>
          <w:rFonts w:ascii="Arial" w:hAnsi="Arial" w:cs="Arial"/>
          <w:noProof/>
          <w:sz w:val="20"/>
          <w:szCs w:val="20"/>
          <w:lang w:eastAsia="nl-NL"/>
        </w:rPr>
        <w:lastRenderedPageBreak/>
        <w:drawing>
          <wp:anchor distT="0" distB="0" distL="114300" distR="114300" simplePos="0" relativeHeight="251661312" behindDoc="1" locked="0" layoutInCell="1" allowOverlap="1" wp14:anchorId="4A398DC0" wp14:editId="1CFFDE96">
            <wp:simplePos x="0" y="0"/>
            <wp:positionH relativeFrom="column">
              <wp:posOffset>3929380</wp:posOffset>
            </wp:positionH>
            <wp:positionV relativeFrom="paragraph">
              <wp:posOffset>-337820</wp:posOffset>
            </wp:positionV>
            <wp:extent cx="2419350" cy="1814195"/>
            <wp:effectExtent l="0" t="0" r="0" b="0"/>
            <wp:wrapTight wrapText="bothSides">
              <wp:wrapPolygon edited="0">
                <wp:start x="0" y="0"/>
                <wp:lineTo x="0" y="21320"/>
                <wp:lineTo x="21430" y="21320"/>
                <wp:lineTo x="21430" y="0"/>
                <wp:lineTo x="0" y="0"/>
              </wp:wrapPolygon>
            </wp:wrapTight>
            <wp:docPr id="4" name="Afbeelding 4" descr="http://www.ribbedebie.be/images/articles/RBDB%20Artikel%20Xacobeo%207IAZ%20Troy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ribbedebie.be/images/articles/RBDB%20Artikel%20Xacobeo%207IAZ%20Troy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19350" cy="1814195"/>
                    </a:xfrm>
                    <a:prstGeom prst="rect">
                      <a:avLst/>
                    </a:prstGeom>
                    <a:noFill/>
                    <a:ln>
                      <a:noFill/>
                    </a:ln>
                  </pic:spPr>
                </pic:pic>
              </a:graphicData>
            </a:graphic>
            <wp14:sizeRelH relativeFrom="page">
              <wp14:pctWidth>0</wp14:pctWidth>
            </wp14:sizeRelH>
            <wp14:sizeRelV relativeFrom="page">
              <wp14:pctHeight>0</wp14:pctHeight>
            </wp14:sizeRelV>
          </wp:anchor>
        </w:drawing>
      </w:r>
      <w:r w:rsidR="00226CC1">
        <w:rPr>
          <w:rFonts w:ascii="Arial" w:hAnsi="Arial" w:cs="Arial"/>
          <w:sz w:val="24"/>
          <w:szCs w:val="24"/>
        </w:rPr>
        <w:t>Bier was voor de middeleeuwer de belangrijkste drank. Mensen begonnen de dag met een lekker ontbijtje van brood en bier, ook de kinderen. Er zat minder alcohol in het bier dan vroeger, dus denk niet dat alle middeleeuwers de hele dag dronken rondrenden. Melk werd alleen door kinderen gedronken. In de steden was wel water genoeg, maar dat was vies en vervuild. Water was goed om de dieren van te laten drinken en om je kleding in te wassen.</w:t>
      </w:r>
    </w:p>
    <w:p w:rsidR="003C248D" w:rsidRDefault="003C248D">
      <w:pPr>
        <w:rPr>
          <w:rFonts w:ascii="Arial" w:hAnsi="Arial" w:cs="Arial"/>
          <w:sz w:val="24"/>
          <w:szCs w:val="24"/>
        </w:rPr>
      </w:pPr>
    </w:p>
    <w:p w:rsidR="00083CBB" w:rsidRDefault="00083CBB">
      <w:pPr>
        <w:rPr>
          <w:rFonts w:ascii="Arial" w:hAnsi="Arial" w:cs="Arial"/>
          <w:sz w:val="24"/>
          <w:szCs w:val="24"/>
        </w:rPr>
      </w:pPr>
      <w:r>
        <w:rPr>
          <w:rFonts w:ascii="Arial" w:hAnsi="Arial" w:cs="Arial"/>
          <w:b/>
          <w:sz w:val="24"/>
          <w:szCs w:val="24"/>
          <w:u w:val="single"/>
        </w:rPr>
        <w:t>Opdracht 6:</w:t>
      </w:r>
      <w:r>
        <w:rPr>
          <w:rFonts w:ascii="Arial" w:hAnsi="Arial" w:cs="Arial"/>
          <w:sz w:val="24"/>
          <w:szCs w:val="24"/>
        </w:rPr>
        <w:t xml:space="preserve"> Geef antwoord op de volgende vragen.</w:t>
      </w:r>
    </w:p>
    <w:p w:rsidR="00083CBB" w:rsidRDefault="00083CBB">
      <w:pPr>
        <w:rPr>
          <w:rFonts w:ascii="Arial" w:hAnsi="Arial" w:cs="Arial"/>
          <w:sz w:val="24"/>
          <w:szCs w:val="24"/>
        </w:rPr>
      </w:pPr>
    </w:p>
    <w:p w:rsidR="00083CBB" w:rsidRDefault="00083CBB">
      <w:pPr>
        <w:rPr>
          <w:rFonts w:ascii="Arial" w:hAnsi="Arial" w:cs="Arial"/>
          <w:sz w:val="24"/>
          <w:szCs w:val="24"/>
        </w:rPr>
      </w:pPr>
      <w:r>
        <w:rPr>
          <w:rFonts w:ascii="Arial" w:hAnsi="Arial" w:cs="Arial"/>
          <w:sz w:val="24"/>
          <w:szCs w:val="24"/>
        </w:rPr>
        <w:t>Rijke mensen dronken vaak wat anders dan bier. Wat zullen ze gedronken hebben?</w:t>
      </w:r>
    </w:p>
    <w:p w:rsidR="00083CBB" w:rsidRDefault="00083CBB">
      <w:pPr>
        <w:rPr>
          <w:rFonts w:ascii="Arial" w:hAnsi="Arial" w:cs="Arial"/>
          <w:sz w:val="24"/>
          <w:szCs w:val="24"/>
        </w:rPr>
      </w:pPr>
      <w:r>
        <w:rPr>
          <w:rFonts w:ascii="Arial" w:hAnsi="Arial" w:cs="Arial"/>
          <w:sz w:val="24"/>
          <w:szCs w:val="24"/>
        </w:rPr>
        <w:t>……………………………………………………………………………………………………………………………………………………………………………………………………</w:t>
      </w:r>
    </w:p>
    <w:p w:rsidR="00083CBB" w:rsidRDefault="00083CBB">
      <w:pPr>
        <w:rPr>
          <w:rFonts w:ascii="Arial" w:hAnsi="Arial" w:cs="Arial"/>
          <w:sz w:val="24"/>
          <w:szCs w:val="24"/>
        </w:rPr>
      </w:pPr>
    </w:p>
    <w:p w:rsidR="007A2623" w:rsidRDefault="007A2623">
      <w:pPr>
        <w:rPr>
          <w:rFonts w:ascii="Arial" w:hAnsi="Arial" w:cs="Arial"/>
          <w:sz w:val="24"/>
          <w:szCs w:val="24"/>
        </w:rPr>
      </w:pPr>
      <w:r>
        <w:rPr>
          <w:rFonts w:ascii="Arial" w:hAnsi="Arial" w:cs="Arial"/>
          <w:sz w:val="24"/>
          <w:szCs w:val="24"/>
        </w:rPr>
        <w:t>Een stadsspreekwoord uit de Middeleeuwen is: ‘Het bier wordt niet voor ganzen gebrouwen.’ Wat zou daarmee bedoeld worden?</w:t>
      </w:r>
    </w:p>
    <w:p w:rsidR="007A2623" w:rsidRDefault="007A2623">
      <w:pPr>
        <w:rPr>
          <w:rFonts w:ascii="Arial" w:hAnsi="Arial" w:cs="Arial"/>
          <w:sz w:val="24"/>
          <w:szCs w:val="24"/>
        </w:rPr>
      </w:pPr>
      <w:r>
        <w:rPr>
          <w:rFonts w:ascii="Arial" w:hAnsi="Arial" w:cs="Arial"/>
          <w:sz w:val="24"/>
          <w:szCs w:val="24"/>
        </w:rPr>
        <w:t>………………………………………………………………………………………………………………………………………………………………………………………………………………………………………………………………………………………………………</w:t>
      </w:r>
    </w:p>
    <w:p w:rsidR="007A2623" w:rsidRDefault="007A2623">
      <w:pPr>
        <w:rPr>
          <w:rFonts w:ascii="Arial" w:hAnsi="Arial" w:cs="Arial"/>
          <w:sz w:val="24"/>
          <w:szCs w:val="24"/>
        </w:rPr>
      </w:pPr>
    </w:p>
    <w:p w:rsidR="005A3148" w:rsidRDefault="005A3148">
      <w:pPr>
        <w:rPr>
          <w:rFonts w:ascii="Arial" w:hAnsi="Arial" w:cs="Arial"/>
          <w:sz w:val="24"/>
          <w:szCs w:val="24"/>
        </w:rPr>
      </w:pPr>
      <w:r>
        <w:rPr>
          <w:rFonts w:ascii="Arial" w:hAnsi="Arial" w:cs="Arial"/>
          <w:sz w:val="24"/>
          <w:szCs w:val="24"/>
        </w:rPr>
        <w:t>In de middeleeuwen bestonden er geen koelkasten. Hoe hielden de mensen dan hun voedsel goed?</w:t>
      </w:r>
    </w:p>
    <w:p w:rsidR="0033103C" w:rsidRDefault="005A3148">
      <w:pPr>
        <w:rPr>
          <w:rFonts w:ascii="Arial" w:hAnsi="Arial" w:cs="Arial"/>
          <w:sz w:val="24"/>
          <w:szCs w:val="24"/>
        </w:rPr>
      </w:pPr>
      <w:r>
        <w:rPr>
          <w:rFonts w:ascii="Arial" w:hAnsi="Arial" w:cs="Arial"/>
          <w:sz w:val="24"/>
          <w:szCs w:val="24"/>
        </w:rPr>
        <w:t>………………………………………………………………………………………………………………………………………………………………………………………………………………………………………………………………………………………………………</w:t>
      </w:r>
    </w:p>
    <w:p w:rsidR="0033103C" w:rsidRDefault="0033103C">
      <w:pPr>
        <w:rPr>
          <w:rFonts w:ascii="Arial" w:hAnsi="Arial" w:cs="Arial"/>
          <w:sz w:val="24"/>
          <w:szCs w:val="24"/>
        </w:rPr>
      </w:pPr>
    </w:p>
    <w:p w:rsidR="00016471" w:rsidRDefault="00722802">
      <w:pPr>
        <w:rPr>
          <w:rFonts w:ascii="Arial" w:hAnsi="Arial" w:cs="Arial"/>
          <w:sz w:val="24"/>
          <w:szCs w:val="24"/>
        </w:rPr>
      </w:pPr>
      <w:r>
        <w:rPr>
          <w:rFonts w:ascii="Arial" w:hAnsi="Arial" w:cs="Arial"/>
          <w:b/>
          <w:sz w:val="24"/>
          <w:szCs w:val="24"/>
          <w:u w:val="single"/>
        </w:rPr>
        <w:t>Opdracht 7:</w:t>
      </w:r>
      <w:r>
        <w:rPr>
          <w:rFonts w:ascii="Arial" w:hAnsi="Arial" w:cs="Arial"/>
          <w:sz w:val="24"/>
          <w:szCs w:val="24"/>
        </w:rPr>
        <w:t xml:space="preserve"> </w:t>
      </w:r>
      <w:r w:rsidR="00C07F05">
        <w:rPr>
          <w:rFonts w:ascii="Arial" w:hAnsi="Arial" w:cs="Arial"/>
          <w:sz w:val="24"/>
          <w:szCs w:val="24"/>
        </w:rPr>
        <w:t>In de middeleeuwen waren de mensen verdeeld in drie standen: Adel, Geestelijkheid en Burgers/Boeren. Hieronder staan een aantal beroepen. Zet achter ieder beroep de stand</w:t>
      </w:r>
      <w:r w:rsidR="00226CC1">
        <w:rPr>
          <w:rFonts w:ascii="Arial" w:hAnsi="Arial" w:cs="Arial"/>
          <w:sz w:val="24"/>
          <w:szCs w:val="24"/>
        </w:rPr>
        <w:t xml:space="preserve"> </w:t>
      </w:r>
      <w:r w:rsidR="00C07F05">
        <w:rPr>
          <w:rFonts w:ascii="Arial" w:hAnsi="Arial" w:cs="Arial"/>
          <w:sz w:val="24"/>
          <w:szCs w:val="24"/>
        </w:rPr>
        <w:t>waarin deze persoon leefde:</w:t>
      </w:r>
    </w:p>
    <w:p w:rsidR="00C07F05" w:rsidRDefault="00C07F05" w:rsidP="00C07F05">
      <w:pPr>
        <w:rPr>
          <w:rFonts w:ascii="Arial" w:hAnsi="Arial" w:cs="Arial"/>
          <w:sz w:val="24"/>
          <w:szCs w:val="24"/>
        </w:rPr>
      </w:pPr>
    </w:p>
    <w:p w:rsidR="00C07F05" w:rsidRDefault="00C07F05" w:rsidP="00C07F05">
      <w:pPr>
        <w:rPr>
          <w:rFonts w:ascii="Arial" w:hAnsi="Arial" w:cs="Arial"/>
          <w:sz w:val="24"/>
          <w:szCs w:val="24"/>
        </w:rPr>
      </w:pPr>
      <w:r>
        <w:rPr>
          <w:rFonts w:ascii="Arial" w:hAnsi="Arial" w:cs="Arial"/>
          <w:sz w:val="24"/>
          <w:szCs w:val="24"/>
        </w:rPr>
        <w:tab/>
        <w:t>Een wever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C07F05" w:rsidRDefault="00C07F05" w:rsidP="00C07F05">
      <w:pPr>
        <w:rPr>
          <w:rFonts w:ascii="Arial" w:hAnsi="Arial" w:cs="Arial"/>
          <w:sz w:val="24"/>
          <w:szCs w:val="24"/>
        </w:rPr>
      </w:pPr>
      <w:r>
        <w:rPr>
          <w:rFonts w:ascii="Arial" w:hAnsi="Arial" w:cs="Arial"/>
          <w:sz w:val="24"/>
          <w:szCs w:val="24"/>
        </w:rPr>
        <w:tab/>
        <w:t>Een herbergier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C07F05" w:rsidRDefault="00C07F05" w:rsidP="00C07F05">
      <w:pPr>
        <w:rPr>
          <w:rFonts w:ascii="Arial" w:hAnsi="Arial" w:cs="Arial"/>
          <w:sz w:val="24"/>
          <w:szCs w:val="24"/>
        </w:rPr>
      </w:pPr>
      <w:r>
        <w:rPr>
          <w:rFonts w:ascii="Arial" w:hAnsi="Arial" w:cs="Arial"/>
          <w:sz w:val="24"/>
          <w:szCs w:val="24"/>
        </w:rPr>
        <w:tab/>
        <w:t>Een ridder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C07F05" w:rsidRDefault="00C07F05" w:rsidP="00C07F05">
      <w:pPr>
        <w:rPr>
          <w:rFonts w:ascii="Arial" w:hAnsi="Arial" w:cs="Arial"/>
          <w:sz w:val="24"/>
          <w:szCs w:val="24"/>
        </w:rPr>
      </w:pPr>
      <w:r>
        <w:rPr>
          <w:rFonts w:ascii="Arial" w:hAnsi="Arial" w:cs="Arial"/>
          <w:sz w:val="24"/>
          <w:szCs w:val="24"/>
        </w:rPr>
        <w:tab/>
        <w:t>Een lader en losser van schepen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C07F05" w:rsidRDefault="00C07F05" w:rsidP="00C07F05">
      <w:pPr>
        <w:rPr>
          <w:rFonts w:ascii="Arial" w:hAnsi="Arial" w:cs="Arial"/>
          <w:sz w:val="24"/>
          <w:szCs w:val="24"/>
        </w:rPr>
      </w:pPr>
      <w:r>
        <w:rPr>
          <w:rFonts w:ascii="Arial" w:hAnsi="Arial" w:cs="Arial"/>
          <w:sz w:val="24"/>
          <w:szCs w:val="24"/>
        </w:rPr>
        <w:tab/>
        <w:t>Een stadsbestuurder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C07F05" w:rsidRDefault="00C07F05" w:rsidP="00C07F05">
      <w:pPr>
        <w:rPr>
          <w:rFonts w:ascii="Arial" w:hAnsi="Arial" w:cs="Arial"/>
          <w:sz w:val="24"/>
          <w:szCs w:val="24"/>
        </w:rPr>
      </w:pPr>
      <w:r>
        <w:rPr>
          <w:rFonts w:ascii="Arial" w:hAnsi="Arial" w:cs="Arial"/>
          <w:sz w:val="24"/>
          <w:szCs w:val="24"/>
        </w:rPr>
        <w:tab/>
        <w:t>Een bisschop</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C07F05" w:rsidRDefault="00C07F05" w:rsidP="00C07F05">
      <w:pPr>
        <w:rPr>
          <w:rFonts w:ascii="Arial" w:hAnsi="Arial" w:cs="Arial"/>
          <w:sz w:val="24"/>
          <w:szCs w:val="24"/>
        </w:rPr>
      </w:pPr>
      <w:r>
        <w:rPr>
          <w:rFonts w:ascii="Arial" w:hAnsi="Arial" w:cs="Arial"/>
          <w:sz w:val="24"/>
          <w:szCs w:val="24"/>
        </w:rPr>
        <w:tab/>
        <w:t>Een bedelaar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C07F05" w:rsidRDefault="00C07F05" w:rsidP="00C07F05">
      <w:pPr>
        <w:rPr>
          <w:rFonts w:ascii="Arial" w:hAnsi="Arial" w:cs="Arial"/>
          <w:sz w:val="24"/>
          <w:szCs w:val="24"/>
        </w:rPr>
      </w:pPr>
      <w:r>
        <w:rPr>
          <w:rFonts w:ascii="Arial" w:hAnsi="Arial" w:cs="Arial"/>
          <w:sz w:val="24"/>
          <w:szCs w:val="24"/>
        </w:rPr>
        <w:tab/>
        <w:t>Een marktkoopman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C07F05" w:rsidRDefault="00C07F05" w:rsidP="00C07F05">
      <w:pPr>
        <w:rPr>
          <w:rFonts w:ascii="Arial" w:hAnsi="Arial" w:cs="Arial"/>
          <w:sz w:val="24"/>
          <w:szCs w:val="24"/>
        </w:rPr>
      </w:pPr>
      <w:r>
        <w:rPr>
          <w:rFonts w:ascii="Arial" w:hAnsi="Arial" w:cs="Arial"/>
          <w:sz w:val="24"/>
          <w:szCs w:val="24"/>
        </w:rPr>
        <w:tab/>
        <w:t>Een rijke handelaar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C07F05" w:rsidRDefault="00C07F05" w:rsidP="00C07F05">
      <w:pPr>
        <w:rPr>
          <w:rFonts w:ascii="Arial" w:hAnsi="Arial" w:cs="Arial"/>
          <w:sz w:val="24"/>
          <w:szCs w:val="24"/>
        </w:rPr>
      </w:pPr>
      <w:r>
        <w:rPr>
          <w:rFonts w:ascii="Arial" w:hAnsi="Arial" w:cs="Arial"/>
          <w:sz w:val="24"/>
          <w:szCs w:val="24"/>
        </w:rPr>
        <w:tab/>
        <w:t>Een bankier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C07F05" w:rsidRDefault="00C07F05" w:rsidP="00C07F05">
      <w:pPr>
        <w:rPr>
          <w:rFonts w:ascii="Arial" w:hAnsi="Arial" w:cs="Arial"/>
          <w:sz w:val="24"/>
          <w:szCs w:val="24"/>
        </w:rPr>
      </w:pPr>
      <w:r>
        <w:rPr>
          <w:rFonts w:ascii="Arial" w:hAnsi="Arial" w:cs="Arial"/>
          <w:sz w:val="24"/>
          <w:szCs w:val="24"/>
        </w:rPr>
        <w:tab/>
        <w:t>Een pastoor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3344DC" w:rsidRDefault="003344DC" w:rsidP="00C07F05">
      <w:pPr>
        <w:rPr>
          <w:rFonts w:ascii="Arial" w:hAnsi="Arial" w:cs="Arial"/>
          <w:sz w:val="24"/>
          <w:szCs w:val="24"/>
        </w:rPr>
      </w:pPr>
    </w:p>
    <w:p w:rsidR="00FB5062" w:rsidRPr="00FB5062" w:rsidRDefault="003344DC" w:rsidP="00FB5062">
      <w:pPr>
        <w:rPr>
          <w:rFonts w:ascii="Arial" w:hAnsi="Arial" w:cs="Arial"/>
          <w:sz w:val="24"/>
          <w:szCs w:val="24"/>
        </w:rPr>
      </w:pPr>
      <w:r>
        <w:rPr>
          <w:rFonts w:ascii="Arial" w:hAnsi="Arial" w:cs="Arial"/>
          <w:noProof/>
          <w:sz w:val="20"/>
          <w:szCs w:val="20"/>
          <w:lang w:eastAsia="nl-NL"/>
        </w:rPr>
        <w:drawing>
          <wp:anchor distT="0" distB="0" distL="114300" distR="114300" simplePos="0" relativeHeight="251663360" behindDoc="1" locked="0" layoutInCell="1" allowOverlap="1" wp14:anchorId="375DEF27" wp14:editId="29AC836F">
            <wp:simplePos x="0" y="0"/>
            <wp:positionH relativeFrom="column">
              <wp:posOffset>748030</wp:posOffset>
            </wp:positionH>
            <wp:positionV relativeFrom="paragraph">
              <wp:posOffset>259080</wp:posOffset>
            </wp:positionV>
            <wp:extent cx="4210050" cy="1426845"/>
            <wp:effectExtent l="0" t="0" r="0" b="1905"/>
            <wp:wrapTight wrapText="bothSides">
              <wp:wrapPolygon edited="0">
                <wp:start x="0" y="0"/>
                <wp:lineTo x="0" y="21340"/>
                <wp:lineTo x="21502" y="21340"/>
                <wp:lineTo x="21502" y="0"/>
                <wp:lineTo x="0" y="0"/>
              </wp:wrapPolygon>
            </wp:wrapTight>
            <wp:docPr id="5" name="Afbeelding 5" descr="http://www.noorderwind.org/boreas/artikelenforum/harvestingc1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oorderwind.org/boreas/artikelenforum/harvestingc119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10050" cy="14268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br w:type="page"/>
      </w:r>
      <w:r w:rsidR="00FB5062" w:rsidRPr="00FB5062">
        <w:rPr>
          <w:rFonts w:cstheme="minorHAnsi"/>
          <w:sz w:val="24"/>
          <w:szCs w:val="24"/>
        </w:rPr>
        <w:lastRenderedPageBreak/>
        <w:t>De leerling leert een kader van tien tijdvakken te gebruiken om gebeurtenissen, ontwikkelingen en personen in hun tijd te plaatsen. De leerling leert hierbij over kenmerkende aspecten van de volgende tijdvakken:</w:t>
      </w:r>
    </w:p>
    <w:p w:rsidR="00FB5062" w:rsidRPr="00FB5062" w:rsidRDefault="00FB5062" w:rsidP="00FB5062">
      <w:pPr>
        <w:autoSpaceDE w:val="0"/>
        <w:autoSpaceDN w:val="0"/>
        <w:adjustRightInd w:val="0"/>
        <w:rPr>
          <w:rFonts w:cstheme="minorHAnsi"/>
          <w:sz w:val="24"/>
          <w:szCs w:val="24"/>
        </w:rPr>
      </w:pPr>
      <w:r w:rsidRPr="00FB5062">
        <w:rPr>
          <w:rFonts w:cstheme="minorHAnsi"/>
          <w:sz w:val="24"/>
          <w:szCs w:val="24"/>
        </w:rPr>
        <w:t>- tijd van monniken en ridders (500 – 1000);</w:t>
      </w:r>
    </w:p>
    <w:p w:rsidR="00FB5062" w:rsidRPr="00FB5062" w:rsidRDefault="00FB5062" w:rsidP="00FB5062">
      <w:pPr>
        <w:autoSpaceDE w:val="0"/>
        <w:autoSpaceDN w:val="0"/>
        <w:adjustRightInd w:val="0"/>
        <w:rPr>
          <w:rFonts w:cstheme="minorHAnsi"/>
          <w:sz w:val="24"/>
          <w:szCs w:val="24"/>
        </w:rPr>
      </w:pPr>
      <w:r w:rsidRPr="00FB5062">
        <w:rPr>
          <w:rFonts w:cstheme="minorHAnsi"/>
          <w:sz w:val="24"/>
          <w:szCs w:val="24"/>
        </w:rPr>
        <w:t>- tijd van steden en staten (1000 – 1500)</w:t>
      </w:r>
    </w:p>
    <w:p w:rsidR="00FB5062" w:rsidRDefault="00FB5062" w:rsidP="00FB5062">
      <w:pPr>
        <w:rPr>
          <w:rFonts w:cstheme="minorHAnsi"/>
          <w:sz w:val="24"/>
          <w:szCs w:val="24"/>
        </w:rPr>
      </w:pPr>
    </w:p>
    <w:p w:rsidR="003344DC" w:rsidRPr="00FB5062" w:rsidRDefault="00FB5062" w:rsidP="00FB5062">
      <w:pPr>
        <w:rPr>
          <w:rFonts w:ascii="Arial" w:hAnsi="Arial" w:cs="Arial"/>
          <w:sz w:val="24"/>
          <w:szCs w:val="24"/>
        </w:rPr>
      </w:pPr>
      <w:r w:rsidRPr="00FB5062">
        <w:rPr>
          <w:rFonts w:cstheme="minorHAnsi"/>
          <w:sz w:val="24"/>
          <w:szCs w:val="24"/>
        </w:rPr>
        <w:t>De leerling leert historische bronnen te gebruiken om zich een beeld van een tijdvak te vormen of antwoorden te vinden op vragen, en hij leert daarbij ook de eigen cultuurhistorische omgeving te betrekken.</w:t>
      </w:r>
    </w:p>
    <w:sectPr w:rsidR="003344DC" w:rsidRPr="00FB50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92D8A"/>
    <w:multiLevelType w:val="hybridMultilevel"/>
    <w:tmpl w:val="E02232C8"/>
    <w:lvl w:ilvl="0" w:tplc="B382F15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3FB"/>
    <w:rsid w:val="00016471"/>
    <w:rsid w:val="00083CBB"/>
    <w:rsid w:val="000D0B1B"/>
    <w:rsid w:val="00226CC1"/>
    <w:rsid w:val="002A2291"/>
    <w:rsid w:val="0033103C"/>
    <w:rsid w:val="003344DC"/>
    <w:rsid w:val="003C248D"/>
    <w:rsid w:val="00494485"/>
    <w:rsid w:val="004F0A79"/>
    <w:rsid w:val="005A3148"/>
    <w:rsid w:val="005C1C1D"/>
    <w:rsid w:val="00627710"/>
    <w:rsid w:val="006D6045"/>
    <w:rsid w:val="00722802"/>
    <w:rsid w:val="007620D0"/>
    <w:rsid w:val="007A2623"/>
    <w:rsid w:val="00807DAC"/>
    <w:rsid w:val="00853423"/>
    <w:rsid w:val="00940F8B"/>
    <w:rsid w:val="00B32DC8"/>
    <w:rsid w:val="00B97A74"/>
    <w:rsid w:val="00C07F05"/>
    <w:rsid w:val="00CE01F5"/>
    <w:rsid w:val="00E11FEE"/>
    <w:rsid w:val="00F533FB"/>
    <w:rsid w:val="00F962C4"/>
    <w:rsid w:val="00FB3502"/>
    <w:rsid w:val="00FB5062"/>
    <w:rsid w:val="00FE4D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F0A79"/>
    <w:rPr>
      <w:rFonts w:ascii="Tahoma" w:hAnsi="Tahoma" w:cs="Tahoma"/>
      <w:sz w:val="16"/>
      <w:szCs w:val="16"/>
    </w:rPr>
  </w:style>
  <w:style w:type="character" w:customStyle="1" w:styleId="BallontekstChar">
    <w:name w:val="Ballontekst Char"/>
    <w:basedOn w:val="Standaardalinea-lettertype"/>
    <w:link w:val="Ballontekst"/>
    <w:uiPriority w:val="99"/>
    <w:semiHidden/>
    <w:rsid w:val="004F0A79"/>
    <w:rPr>
      <w:rFonts w:ascii="Tahoma" w:hAnsi="Tahoma" w:cs="Tahoma"/>
      <w:sz w:val="16"/>
      <w:szCs w:val="16"/>
    </w:rPr>
  </w:style>
  <w:style w:type="paragraph" w:styleId="Lijstalinea">
    <w:name w:val="List Paragraph"/>
    <w:basedOn w:val="Standaard"/>
    <w:uiPriority w:val="34"/>
    <w:qFormat/>
    <w:rsid w:val="00C07F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F0A79"/>
    <w:rPr>
      <w:rFonts w:ascii="Tahoma" w:hAnsi="Tahoma" w:cs="Tahoma"/>
      <w:sz w:val="16"/>
      <w:szCs w:val="16"/>
    </w:rPr>
  </w:style>
  <w:style w:type="character" w:customStyle="1" w:styleId="BallontekstChar">
    <w:name w:val="Ballontekst Char"/>
    <w:basedOn w:val="Standaardalinea-lettertype"/>
    <w:link w:val="Ballontekst"/>
    <w:uiPriority w:val="99"/>
    <w:semiHidden/>
    <w:rsid w:val="004F0A79"/>
    <w:rPr>
      <w:rFonts w:ascii="Tahoma" w:hAnsi="Tahoma" w:cs="Tahoma"/>
      <w:sz w:val="16"/>
      <w:szCs w:val="16"/>
    </w:rPr>
  </w:style>
  <w:style w:type="paragraph" w:styleId="Lijstalinea">
    <w:name w:val="List Paragraph"/>
    <w:basedOn w:val="Standaard"/>
    <w:uiPriority w:val="34"/>
    <w:qFormat/>
    <w:rsid w:val="00C07F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875</Words>
  <Characters>4817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Helmers, Jeroen</dc:creator>
  <cp:lastModifiedBy>Helmers, Jeroen</cp:lastModifiedBy>
  <cp:revision>28</cp:revision>
  <dcterms:created xsi:type="dcterms:W3CDTF">2011-11-15T07:26:00Z</dcterms:created>
  <dcterms:modified xsi:type="dcterms:W3CDTF">2011-11-30T07:09:00Z</dcterms:modified>
</cp:coreProperties>
</file>