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E42" w:rsidRPr="00A42E42" w:rsidRDefault="00A42E42">
      <w:pPr>
        <w:rPr>
          <w:rFonts w:ascii="Arial" w:hAnsi="Arial" w:cs="Arial"/>
          <w:sz w:val="20"/>
          <w:szCs w:val="20"/>
        </w:rPr>
      </w:pPr>
      <w:r w:rsidRPr="00A42E42">
        <w:rPr>
          <w:rFonts w:ascii="Arial" w:hAnsi="Arial" w:cs="Arial"/>
          <w:sz w:val="20"/>
          <w:szCs w:val="20"/>
        </w:rPr>
        <w:t>Aandachtspunten bij het etaleren en presenteren:</w:t>
      </w:r>
    </w:p>
    <w:p w:rsidR="00A42E42" w:rsidRPr="00A42E42" w:rsidRDefault="00A42E42" w:rsidP="00A42E42">
      <w:pPr>
        <w:spacing w:after="100" w:afterAutospacing="1"/>
        <w:contextualSpacing/>
        <w:rPr>
          <w:rFonts w:ascii="Arial" w:hAnsi="Arial" w:cs="Arial"/>
          <w:sz w:val="20"/>
          <w:szCs w:val="20"/>
        </w:rPr>
      </w:pPr>
      <w:r w:rsidRPr="00A42E42">
        <w:rPr>
          <w:rFonts w:ascii="Arial" w:hAnsi="Arial" w:cs="Arial"/>
          <w:sz w:val="20"/>
          <w:szCs w:val="20"/>
        </w:rPr>
        <w:t>Blikvanger</w:t>
      </w:r>
    </w:p>
    <w:p w:rsidR="00A42E42" w:rsidRPr="00A42E42" w:rsidRDefault="00A42E42" w:rsidP="00A42E42">
      <w:pPr>
        <w:pStyle w:val="Lijstalinea"/>
        <w:numPr>
          <w:ilvl w:val="0"/>
          <w:numId w:val="1"/>
        </w:numPr>
        <w:spacing w:after="100" w:afterAutospacing="1"/>
        <w:rPr>
          <w:rFonts w:ascii="Arial" w:hAnsi="Arial" w:cs="Arial"/>
          <w:sz w:val="20"/>
          <w:szCs w:val="20"/>
        </w:rPr>
      </w:pPr>
      <w:r w:rsidRPr="00A42E42">
        <w:rPr>
          <w:rFonts w:ascii="Arial" w:hAnsi="Arial" w:cs="Arial"/>
          <w:sz w:val="20"/>
          <w:szCs w:val="20"/>
        </w:rPr>
        <w:t>Ooghoogte</w:t>
      </w:r>
    </w:p>
    <w:p w:rsidR="00A42E42" w:rsidRPr="00A42E42" w:rsidRDefault="00A42E42" w:rsidP="00A42E42">
      <w:pPr>
        <w:pStyle w:val="Lijstalinea"/>
        <w:numPr>
          <w:ilvl w:val="0"/>
          <w:numId w:val="1"/>
        </w:numPr>
        <w:spacing w:after="100" w:afterAutospacing="1"/>
        <w:rPr>
          <w:rFonts w:ascii="Arial" w:hAnsi="Arial" w:cs="Arial"/>
          <w:sz w:val="20"/>
          <w:szCs w:val="20"/>
        </w:rPr>
      </w:pPr>
      <w:r w:rsidRPr="00A42E42">
        <w:rPr>
          <w:rFonts w:ascii="Arial" w:hAnsi="Arial" w:cs="Arial"/>
          <w:sz w:val="20"/>
          <w:szCs w:val="20"/>
        </w:rPr>
        <w:t>Spetter, knallen, kleurcontrast</w:t>
      </w:r>
    </w:p>
    <w:p w:rsidR="00A42E42" w:rsidRPr="00A42E42" w:rsidRDefault="00A42E42" w:rsidP="00A42E42">
      <w:pPr>
        <w:pStyle w:val="Lijstalinea"/>
        <w:numPr>
          <w:ilvl w:val="0"/>
          <w:numId w:val="1"/>
        </w:numPr>
        <w:spacing w:after="100" w:afterAutospacing="1"/>
        <w:rPr>
          <w:rFonts w:ascii="Arial" w:hAnsi="Arial" w:cs="Arial"/>
          <w:sz w:val="20"/>
          <w:szCs w:val="20"/>
        </w:rPr>
      </w:pPr>
      <w:r w:rsidRPr="00A42E42">
        <w:rPr>
          <w:rFonts w:ascii="Arial" w:hAnsi="Arial" w:cs="Arial"/>
          <w:sz w:val="20"/>
          <w:szCs w:val="20"/>
        </w:rPr>
        <w:t>Licht</w:t>
      </w:r>
    </w:p>
    <w:p w:rsidR="00A42E42" w:rsidRPr="00A42E42" w:rsidRDefault="00A42E42" w:rsidP="00A42E42">
      <w:pPr>
        <w:pStyle w:val="Lijstalinea"/>
        <w:numPr>
          <w:ilvl w:val="0"/>
          <w:numId w:val="1"/>
        </w:numPr>
        <w:spacing w:after="100" w:afterAutospacing="1"/>
        <w:rPr>
          <w:rFonts w:ascii="Arial" w:hAnsi="Arial" w:cs="Arial"/>
          <w:sz w:val="20"/>
          <w:szCs w:val="20"/>
        </w:rPr>
      </w:pPr>
      <w:r w:rsidRPr="00A42E42">
        <w:rPr>
          <w:rFonts w:ascii="Arial" w:hAnsi="Arial" w:cs="Arial"/>
          <w:sz w:val="20"/>
          <w:szCs w:val="20"/>
        </w:rPr>
        <w:t>Groot</w:t>
      </w:r>
    </w:p>
    <w:p w:rsidR="00A42E42" w:rsidRPr="00A42E42" w:rsidRDefault="00A42E42" w:rsidP="00A42E42">
      <w:pPr>
        <w:pStyle w:val="Lijstalinea"/>
        <w:numPr>
          <w:ilvl w:val="0"/>
          <w:numId w:val="1"/>
        </w:numPr>
        <w:spacing w:after="100" w:afterAutospacing="1"/>
        <w:rPr>
          <w:rFonts w:ascii="Arial" w:hAnsi="Arial" w:cs="Arial"/>
          <w:sz w:val="20"/>
          <w:szCs w:val="20"/>
        </w:rPr>
      </w:pPr>
      <w:r w:rsidRPr="00A42E42">
        <w:rPr>
          <w:rFonts w:ascii="Arial" w:hAnsi="Arial" w:cs="Arial"/>
          <w:sz w:val="20"/>
          <w:szCs w:val="20"/>
        </w:rPr>
        <w:t>Lijst, nodigt uit om te kijken wat er inzit (Denk aan een schilderij)</w:t>
      </w:r>
    </w:p>
    <w:p w:rsidR="00A42E42" w:rsidRPr="00A42E42" w:rsidRDefault="00A42E42" w:rsidP="00A42E42">
      <w:pPr>
        <w:pStyle w:val="Lijstalinea"/>
        <w:numPr>
          <w:ilvl w:val="0"/>
          <w:numId w:val="1"/>
        </w:numPr>
        <w:spacing w:after="100" w:afterAutospacing="1"/>
        <w:rPr>
          <w:rFonts w:ascii="Arial" w:hAnsi="Arial" w:cs="Arial"/>
          <w:sz w:val="20"/>
          <w:szCs w:val="20"/>
        </w:rPr>
      </w:pPr>
      <w:r w:rsidRPr="00A42E42">
        <w:rPr>
          <w:rFonts w:ascii="Arial" w:hAnsi="Arial" w:cs="Arial"/>
          <w:sz w:val="20"/>
          <w:szCs w:val="20"/>
        </w:rPr>
        <w:t>Het belangrijkste van een etalage, plaats daar de belangrijkste producten, maak het interessant</w:t>
      </w:r>
    </w:p>
    <w:p w:rsidR="00A42E42" w:rsidRPr="00A42E42" w:rsidRDefault="00A42E42" w:rsidP="00A42E42">
      <w:pPr>
        <w:spacing w:after="100" w:afterAutospacing="1"/>
        <w:contextualSpacing/>
        <w:rPr>
          <w:rFonts w:ascii="Arial" w:hAnsi="Arial" w:cs="Arial"/>
          <w:sz w:val="20"/>
          <w:szCs w:val="20"/>
        </w:rPr>
      </w:pPr>
      <w:r w:rsidRPr="00A42E42">
        <w:rPr>
          <w:rFonts w:ascii="Arial" w:hAnsi="Arial" w:cs="Arial"/>
          <w:sz w:val="20"/>
          <w:szCs w:val="20"/>
        </w:rPr>
        <w:t>Sfeer</w:t>
      </w:r>
    </w:p>
    <w:p w:rsidR="00A42E42" w:rsidRPr="00A42E42" w:rsidRDefault="00A42E42" w:rsidP="00A42E42">
      <w:pPr>
        <w:pStyle w:val="Lijstalinea"/>
        <w:numPr>
          <w:ilvl w:val="0"/>
          <w:numId w:val="2"/>
        </w:numPr>
        <w:spacing w:after="100" w:afterAutospacing="1"/>
        <w:rPr>
          <w:rFonts w:ascii="Arial" w:hAnsi="Arial" w:cs="Arial"/>
          <w:sz w:val="20"/>
          <w:szCs w:val="20"/>
        </w:rPr>
      </w:pPr>
      <w:r w:rsidRPr="00A42E42">
        <w:rPr>
          <w:rFonts w:ascii="Arial" w:hAnsi="Arial" w:cs="Arial"/>
          <w:sz w:val="20"/>
          <w:szCs w:val="20"/>
        </w:rPr>
        <w:t>Spreekt het je aan of juist niet, welke doelgroep wil je hiermee bereiken?</w:t>
      </w:r>
    </w:p>
    <w:p w:rsidR="00A42E42" w:rsidRPr="00A42E42" w:rsidRDefault="00A42E42" w:rsidP="00A42E42">
      <w:pPr>
        <w:pStyle w:val="Lijstalinea"/>
        <w:numPr>
          <w:ilvl w:val="0"/>
          <w:numId w:val="2"/>
        </w:numPr>
        <w:spacing w:after="100" w:afterAutospacing="1"/>
        <w:rPr>
          <w:rFonts w:ascii="Arial" w:hAnsi="Arial" w:cs="Arial"/>
          <w:sz w:val="20"/>
          <w:szCs w:val="20"/>
        </w:rPr>
      </w:pPr>
      <w:r w:rsidRPr="00A42E42">
        <w:rPr>
          <w:rFonts w:ascii="Arial" w:hAnsi="Arial" w:cs="Arial"/>
          <w:sz w:val="20"/>
          <w:szCs w:val="20"/>
        </w:rPr>
        <w:t>Zorg dat het duidelijk is voor wie het bestemd is (</w:t>
      </w:r>
      <w:proofErr w:type="spellStart"/>
      <w:r w:rsidRPr="00A42E42">
        <w:rPr>
          <w:rFonts w:ascii="Arial" w:hAnsi="Arial" w:cs="Arial"/>
          <w:sz w:val="20"/>
          <w:szCs w:val="20"/>
        </w:rPr>
        <w:t>voorb</w:t>
      </w:r>
      <w:proofErr w:type="spellEnd"/>
      <w:r w:rsidRPr="00A42E42">
        <w:rPr>
          <w:rFonts w:ascii="Arial" w:hAnsi="Arial" w:cs="Arial"/>
          <w:sz w:val="20"/>
          <w:szCs w:val="20"/>
        </w:rPr>
        <w:t>. Mannen- of Vrouwenparfum)</w:t>
      </w:r>
    </w:p>
    <w:p w:rsidR="00A42E42" w:rsidRPr="00A42E42" w:rsidRDefault="00A42E42" w:rsidP="00A42E42">
      <w:pPr>
        <w:pStyle w:val="Lijstalinea"/>
        <w:numPr>
          <w:ilvl w:val="0"/>
          <w:numId w:val="2"/>
        </w:numPr>
        <w:spacing w:after="100" w:afterAutospacing="1"/>
        <w:rPr>
          <w:rFonts w:ascii="Arial" w:hAnsi="Arial" w:cs="Arial"/>
          <w:sz w:val="20"/>
          <w:szCs w:val="20"/>
        </w:rPr>
      </w:pPr>
      <w:r w:rsidRPr="00A42E42">
        <w:rPr>
          <w:rFonts w:ascii="Arial" w:hAnsi="Arial" w:cs="Arial"/>
          <w:sz w:val="20"/>
          <w:szCs w:val="20"/>
        </w:rPr>
        <w:t>Bijpassende producten in dezelfde sfeer</w:t>
      </w:r>
    </w:p>
    <w:p w:rsidR="00A42E42" w:rsidRPr="00A42E42" w:rsidRDefault="00A42E42" w:rsidP="00A42E42">
      <w:pPr>
        <w:spacing w:after="100" w:afterAutospacing="1"/>
        <w:contextualSpacing/>
        <w:rPr>
          <w:rFonts w:ascii="Arial" w:hAnsi="Arial" w:cs="Arial"/>
          <w:sz w:val="20"/>
          <w:szCs w:val="20"/>
        </w:rPr>
      </w:pPr>
      <w:r w:rsidRPr="00A42E42">
        <w:rPr>
          <w:rFonts w:ascii="Arial" w:hAnsi="Arial" w:cs="Arial"/>
          <w:sz w:val="20"/>
          <w:szCs w:val="20"/>
        </w:rPr>
        <w:t>Kleur</w:t>
      </w:r>
    </w:p>
    <w:p w:rsidR="00A42E42" w:rsidRPr="00A42E42" w:rsidRDefault="00A42E42" w:rsidP="00A42E42">
      <w:pPr>
        <w:pStyle w:val="Lijstalinea"/>
        <w:numPr>
          <w:ilvl w:val="0"/>
          <w:numId w:val="3"/>
        </w:numPr>
        <w:spacing w:after="100" w:afterAutospacing="1"/>
        <w:rPr>
          <w:rFonts w:ascii="Arial" w:hAnsi="Arial" w:cs="Arial"/>
          <w:sz w:val="20"/>
          <w:szCs w:val="20"/>
        </w:rPr>
      </w:pPr>
      <w:r w:rsidRPr="00A42E42">
        <w:rPr>
          <w:rFonts w:ascii="Arial" w:hAnsi="Arial" w:cs="Arial"/>
          <w:sz w:val="20"/>
          <w:szCs w:val="20"/>
        </w:rPr>
        <w:t>Contrast maakt producten eerder zichtbaar</w:t>
      </w:r>
    </w:p>
    <w:p w:rsidR="00A42E42" w:rsidRPr="00A42E42" w:rsidRDefault="00A42E42" w:rsidP="00A42E42">
      <w:pPr>
        <w:pStyle w:val="Lijstalinea"/>
        <w:numPr>
          <w:ilvl w:val="0"/>
          <w:numId w:val="3"/>
        </w:numPr>
        <w:spacing w:after="100" w:afterAutospacing="1"/>
        <w:rPr>
          <w:rFonts w:ascii="Arial" w:hAnsi="Arial" w:cs="Arial"/>
          <w:sz w:val="20"/>
          <w:szCs w:val="20"/>
        </w:rPr>
      </w:pPr>
      <w:r w:rsidRPr="00A42E42">
        <w:rPr>
          <w:rFonts w:ascii="Arial" w:hAnsi="Arial" w:cs="Arial"/>
          <w:sz w:val="20"/>
          <w:szCs w:val="20"/>
        </w:rPr>
        <w:t>Bijpassende sfeer</w:t>
      </w:r>
    </w:p>
    <w:p w:rsidR="00A42E42" w:rsidRPr="00A42E42" w:rsidRDefault="00A42E42" w:rsidP="00A42E42">
      <w:pPr>
        <w:pStyle w:val="Lijstalinea"/>
        <w:numPr>
          <w:ilvl w:val="0"/>
          <w:numId w:val="3"/>
        </w:numPr>
        <w:spacing w:after="100" w:afterAutospacing="1"/>
        <w:rPr>
          <w:rFonts w:ascii="Arial" w:hAnsi="Arial" w:cs="Arial"/>
          <w:sz w:val="20"/>
          <w:szCs w:val="20"/>
        </w:rPr>
      </w:pPr>
      <w:r w:rsidRPr="00A42E42">
        <w:rPr>
          <w:rFonts w:ascii="Arial" w:hAnsi="Arial" w:cs="Arial"/>
          <w:sz w:val="20"/>
          <w:szCs w:val="20"/>
        </w:rPr>
        <w:t>Verhoudingsverdeling van kleur.</w:t>
      </w:r>
    </w:p>
    <w:p w:rsidR="00A42E42" w:rsidRPr="00A42E42" w:rsidRDefault="00A42E42" w:rsidP="00A42E42">
      <w:pPr>
        <w:spacing w:after="100" w:afterAutospacing="1"/>
        <w:contextualSpacing/>
        <w:rPr>
          <w:rFonts w:ascii="Arial" w:hAnsi="Arial" w:cs="Arial"/>
          <w:sz w:val="20"/>
          <w:szCs w:val="20"/>
        </w:rPr>
      </w:pPr>
      <w:r w:rsidRPr="00A42E42">
        <w:rPr>
          <w:rFonts w:ascii="Arial" w:hAnsi="Arial" w:cs="Arial"/>
          <w:sz w:val="20"/>
          <w:szCs w:val="20"/>
        </w:rPr>
        <w:t>Vorm en Compositie</w:t>
      </w:r>
    </w:p>
    <w:p w:rsidR="00A42E42" w:rsidRPr="00A42E42" w:rsidRDefault="00A42E42" w:rsidP="00A42E42">
      <w:pPr>
        <w:pStyle w:val="Lijstalinea"/>
        <w:numPr>
          <w:ilvl w:val="0"/>
          <w:numId w:val="4"/>
        </w:numPr>
        <w:spacing w:after="100" w:afterAutospacing="1"/>
        <w:rPr>
          <w:rFonts w:ascii="Arial" w:hAnsi="Arial" w:cs="Arial"/>
          <w:sz w:val="20"/>
          <w:szCs w:val="20"/>
        </w:rPr>
      </w:pPr>
      <w:r w:rsidRPr="00A42E42">
        <w:rPr>
          <w:rFonts w:ascii="Arial" w:hAnsi="Arial" w:cs="Arial"/>
          <w:sz w:val="20"/>
          <w:szCs w:val="20"/>
        </w:rPr>
        <w:t>Niet tegen de wand en in de hoeken etaleren/presenteren</w:t>
      </w:r>
    </w:p>
    <w:p w:rsidR="00A42E42" w:rsidRPr="00A42E42" w:rsidRDefault="00A42E42" w:rsidP="00A42E42">
      <w:pPr>
        <w:pStyle w:val="Lijstalinea"/>
        <w:numPr>
          <w:ilvl w:val="0"/>
          <w:numId w:val="4"/>
        </w:numPr>
        <w:spacing w:after="100" w:afterAutospacing="1"/>
        <w:rPr>
          <w:rFonts w:ascii="Arial" w:hAnsi="Arial" w:cs="Arial"/>
          <w:sz w:val="20"/>
          <w:szCs w:val="20"/>
        </w:rPr>
      </w:pPr>
      <w:r w:rsidRPr="00A42E42">
        <w:rPr>
          <w:rFonts w:ascii="Arial" w:hAnsi="Arial" w:cs="Arial"/>
          <w:sz w:val="20"/>
          <w:szCs w:val="20"/>
        </w:rPr>
        <w:t>Niet te vol</w:t>
      </w:r>
    </w:p>
    <w:p w:rsidR="00A42E42" w:rsidRPr="00A42E42" w:rsidRDefault="00A42E42" w:rsidP="00A42E42">
      <w:pPr>
        <w:pStyle w:val="Lijstalinea"/>
        <w:numPr>
          <w:ilvl w:val="0"/>
          <w:numId w:val="4"/>
        </w:numPr>
        <w:spacing w:after="100" w:afterAutospacing="1"/>
        <w:rPr>
          <w:rFonts w:ascii="Arial" w:hAnsi="Arial" w:cs="Arial"/>
          <w:sz w:val="20"/>
          <w:szCs w:val="20"/>
        </w:rPr>
      </w:pPr>
      <w:r w:rsidRPr="00A42E42">
        <w:rPr>
          <w:rFonts w:ascii="Arial" w:hAnsi="Arial" w:cs="Arial"/>
          <w:sz w:val="20"/>
          <w:szCs w:val="20"/>
        </w:rPr>
        <w:t>Zorg voor blikgeleiding (Blikvanger als eerst en dan zie de bijproducten pas)</w:t>
      </w:r>
    </w:p>
    <w:p w:rsidR="00A42E42" w:rsidRPr="00A42E42" w:rsidRDefault="00A42E42" w:rsidP="00A42E42">
      <w:pPr>
        <w:pStyle w:val="Lijstalinea"/>
        <w:numPr>
          <w:ilvl w:val="0"/>
          <w:numId w:val="4"/>
        </w:numPr>
        <w:spacing w:after="100" w:afterAutospacing="1"/>
        <w:rPr>
          <w:rFonts w:ascii="Arial" w:hAnsi="Arial" w:cs="Arial"/>
          <w:sz w:val="20"/>
          <w:szCs w:val="20"/>
        </w:rPr>
      </w:pPr>
      <w:r w:rsidRPr="00A42E42">
        <w:rPr>
          <w:rFonts w:ascii="Arial" w:hAnsi="Arial" w:cs="Arial"/>
          <w:sz w:val="20"/>
          <w:szCs w:val="20"/>
        </w:rPr>
        <w:t>Ruimtelijk ( hoogte – diepte)</w:t>
      </w:r>
    </w:p>
    <w:p w:rsidR="00A42E42" w:rsidRPr="00A42E42" w:rsidRDefault="00A42E42" w:rsidP="00A42E42">
      <w:pPr>
        <w:pStyle w:val="Lijstalinea"/>
        <w:numPr>
          <w:ilvl w:val="0"/>
          <w:numId w:val="4"/>
        </w:numPr>
        <w:spacing w:after="100" w:afterAutospacing="1"/>
        <w:rPr>
          <w:rFonts w:ascii="Arial" w:hAnsi="Arial" w:cs="Arial"/>
          <w:sz w:val="20"/>
          <w:szCs w:val="20"/>
        </w:rPr>
      </w:pPr>
      <w:r w:rsidRPr="00A42E42">
        <w:rPr>
          <w:rFonts w:ascii="Arial" w:hAnsi="Arial" w:cs="Arial"/>
          <w:sz w:val="20"/>
          <w:szCs w:val="20"/>
        </w:rPr>
        <w:t>Alles vormt samen een geheel</w:t>
      </w:r>
    </w:p>
    <w:p w:rsidR="00A42E42" w:rsidRPr="00A42E42" w:rsidRDefault="00A42E42" w:rsidP="00A42E42">
      <w:pPr>
        <w:spacing w:after="100" w:afterAutospacing="1"/>
        <w:contextualSpacing/>
        <w:rPr>
          <w:rFonts w:ascii="Arial" w:hAnsi="Arial" w:cs="Arial"/>
          <w:sz w:val="20"/>
          <w:szCs w:val="20"/>
        </w:rPr>
      </w:pPr>
      <w:r w:rsidRPr="00A42E42">
        <w:rPr>
          <w:rFonts w:ascii="Arial" w:hAnsi="Arial" w:cs="Arial"/>
          <w:sz w:val="20"/>
          <w:szCs w:val="20"/>
        </w:rPr>
        <w:t>Opbouw</w:t>
      </w:r>
    </w:p>
    <w:p w:rsidR="00A42E42" w:rsidRPr="00A42E42" w:rsidRDefault="00A42E42" w:rsidP="00A42E42">
      <w:pPr>
        <w:pStyle w:val="Lijstalinea"/>
        <w:numPr>
          <w:ilvl w:val="0"/>
          <w:numId w:val="5"/>
        </w:numPr>
        <w:spacing w:after="100" w:afterAutospacing="1"/>
        <w:rPr>
          <w:rFonts w:ascii="Arial" w:hAnsi="Arial" w:cs="Arial"/>
          <w:sz w:val="20"/>
          <w:szCs w:val="20"/>
        </w:rPr>
      </w:pPr>
      <w:proofErr w:type="spellStart"/>
      <w:r w:rsidRPr="00A42E42">
        <w:rPr>
          <w:rFonts w:ascii="Arial" w:hAnsi="Arial" w:cs="Arial"/>
          <w:sz w:val="20"/>
          <w:szCs w:val="20"/>
        </w:rPr>
        <w:t>Driehoeksvorm</w:t>
      </w:r>
      <w:proofErr w:type="spellEnd"/>
    </w:p>
    <w:p w:rsidR="00A42E42" w:rsidRPr="00A42E42" w:rsidRDefault="00A42E42" w:rsidP="00A42E42">
      <w:pPr>
        <w:pStyle w:val="Lijstalinea"/>
        <w:numPr>
          <w:ilvl w:val="0"/>
          <w:numId w:val="5"/>
        </w:numPr>
        <w:spacing w:after="100" w:afterAutospacing="1"/>
        <w:rPr>
          <w:rFonts w:ascii="Arial" w:hAnsi="Arial" w:cs="Arial"/>
          <w:sz w:val="20"/>
          <w:szCs w:val="20"/>
        </w:rPr>
      </w:pPr>
      <w:r w:rsidRPr="00A42E42">
        <w:rPr>
          <w:rFonts w:ascii="Arial" w:hAnsi="Arial" w:cs="Arial"/>
          <w:sz w:val="20"/>
          <w:szCs w:val="20"/>
        </w:rPr>
        <w:t>Van boven naar beneden, van binnen naar buiten</w:t>
      </w:r>
    </w:p>
    <w:p w:rsidR="00A42E42" w:rsidRPr="00A42E42" w:rsidRDefault="00A42E42" w:rsidP="00A42E42">
      <w:pPr>
        <w:pStyle w:val="Lijstalinea"/>
        <w:numPr>
          <w:ilvl w:val="0"/>
          <w:numId w:val="5"/>
        </w:numPr>
        <w:spacing w:after="100" w:afterAutospacing="1"/>
        <w:rPr>
          <w:rFonts w:ascii="Arial" w:hAnsi="Arial" w:cs="Arial"/>
          <w:sz w:val="20"/>
          <w:szCs w:val="20"/>
        </w:rPr>
      </w:pPr>
      <w:r w:rsidRPr="00A42E42">
        <w:rPr>
          <w:rFonts w:ascii="Arial" w:hAnsi="Arial" w:cs="Arial"/>
          <w:sz w:val="20"/>
          <w:szCs w:val="20"/>
        </w:rPr>
        <w:t>Stoffen, denk goed na over kleur, textuur, ophangmethode, sfeer</w:t>
      </w:r>
    </w:p>
    <w:p w:rsidR="00A42E42" w:rsidRPr="00A42E42" w:rsidRDefault="00A42E42" w:rsidP="00A42E42">
      <w:pPr>
        <w:pStyle w:val="Lijstalinea"/>
        <w:numPr>
          <w:ilvl w:val="0"/>
          <w:numId w:val="5"/>
        </w:numPr>
        <w:spacing w:after="100" w:afterAutospacing="1"/>
        <w:rPr>
          <w:rFonts w:ascii="Arial" w:hAnsi="Arial" w:cs="Arial"/>
          <w:sz w:val="20"/>
          <w:szCs w:val="20"/>
        </w:rPr>
      </w:pPr>
      <w:r w:rsidRPr="00A42E42">
        <w:rPr>
          <w:rFonts w:ascii="Arial" w:hAnsi="Arial" w:cs="Arial"/>
          <w:sz w:val="20"/>
          <w:szCs w:val="20"/>
        </w:rPr>
        <w:t>Opbouwmaterialen, welke materiaal past bij mijn product?</w:t>
      </w:r>
    </w:p>
    <w:p w:rsidR="00A42E42" w:rsidRPr="00A42E42" w:rsidRDefault="00A42E42" w:rsidP="00A42E42">
      <w:pPr>
        <w:spacing w:after="100" w:afterAutospacing="1"/>
        <w:contextualSpacing/>
        <w:rPr>
          <w:rFonts w:ascii="Arial" w:hAnsi="Arial" w:cs="Arial"/>
          <w:sz w:val="20"/>
          <w:szCs w:val="20"/>
        </w:rPr>
      </w:pPr>
      <w:r w:rsidRPr="00A42E42">
        <w:rPr>
          <w:rFonts w:ascii="Arial" w:hAnsi="Arial" w:cs="Arial"/>
          <w:sz w:val="20"/>
          <w:szCs w:val="20"/>
        </w:rPr>
        <w:t>Afwerking</w:t>
      </w:r>
    </w:p>
    <w:p w:rsidR="00A42E42" w:rsidRPr="00A42E42" w:rsidRDefault="00A42E42" w:rsidP="00A42E42">
      <w:pPr>
        <w:pStyle w:val="Lijstalinea"/>
        <w:numPr>
          <w:ilvl w:val="0"/>
          <w:numId w:val="6"/>
        </w:numPr>
        <w:spacing w:after="100" w:afterAutospacing="1"/>
        <w:rPr>
          <w:rFonts w:ascii="Arial" w:hAnsi="Arial" w:cs="Arial"/>
          <w:sz w:val="20"/>
          <w:szCs w:val="20"/>
        </w:rPr>
      </w:pPr>
      <w:r w:rsidRPr="00A42E42">
        <w:rPr>
          <w:rFonts w:ascii="Arial" w:hAnsi="Arial" w:cs="Arial"/>
          <w:sz w:val="20"/>
          <w:szCs w:val="20"/>
        </w:rPr>
        <w:t>Nylondraad afknippen</w:t>
      </w:r>
    </w:p>
    <w:p w:rsidR="00A42E42" w:rsidRPr="00A42E42" w:rsidRDefault="00A42E42" w:rsidP="00A42E42">
      <w:pPr>
        <w:pStyle w:val="Lijstalinea"/>
        <w:numPr>
          <w:ilvl w:val="0"/>
          <w:numId w:val="6"/>
        </w:numPr>
        <w:spacing w:after="100" w:afterAutospacing="1"/>
        <w:rPr>
          <w:rFonts w:ascii="Arial" w:hAnsi="Arial" w:cs="Arial"/>
          <w:sz w:val="20"/>
          <w:szCs w:val="20"/>
        </w:rPr>
      </w:pPr>
      <w:r w:rsidRPr="00A42E42">
        <w:rPr>
          <w:rFonts w:ascii="Arial" w:hAnsi="Arial" w:cs="Arial"/>
          <w:sz w:val="20"/>
          <w:szCs w:val="20"/>
        </w:rPr>
        <w:t>Geen achtergebleven materialen, hulpmiddelen laten liggen</w:t>
      </w:r>
    </w:p>
    <w:p w:rsidR="00A42E42" w:rsidRPr="00A42E42" w:rsidRDefault="00A42E42" w:rsidP="00A42E42">
      <w:pPr>
        <w:pStyle w:val="Lijstalinea"/>
        <w:numPr>
          <w:ilvl w:val="0"/>
          <w:numId w:val="6"/>
        </w:numPr>
        <w:spacing w:after="100" w:afterAutospacing="1"/>
        <w:rPr>
          <w:rFonts w:ascii="Arial" w:hAnsi="Arial" w:cs="Arial"/>
          <w:sz w:val="20"/>
          <w:szCs w:val="20"/>
        </w:rPr>
      </w:pPr>
      <w:r w:rsidRPr="00A42E42">
        <w:rPr>
          <w:rFonts w:ascii="Arial" w:hAnsi="Arial" w:cs="Arial"/>
          <w:sz w:val="20"/>
          <w:szCs w:val="20"/>
        </w:rPr>
        <w:t>Schoon achterlaten</w:t>
      </w:r>
    </w:p>
    <w:p w:rsidR="00A42E42" w:rsidRDefault="00A42E42" w:rsidP="00A42E42">
      <w:pPr>
        <w:spacing w:after="100" w:afterAutospacing="1"/>
        <w:contextualSpacing/>
        <w:rPr>
          <w:rFonts w:ascii="Arial" w:hAnsi="Arial" w:cs="Arial"/>
          <w:sz w:val="20"/>
          <w:szCs w:val="20"/>
        </w:rPr>
      </w:pPr>
      <w:r w:rsidRPr="00A42E42">
        <w:rPr>
          <w:rFonts w:ascii="Arial" w:hAnsi="Arial" w:cs="Arial"/>
          <w:sz w:val="20"/>
          <w:szCs w:val="20"/>
        </w:rPr>
        <w:t>Extra aandachtspunten</w:t>
      </w:r>
    </w:p>
    <w:p w:rsidR="00A42E42" w:rsidRDefault="00A42E42" w:rsidP="00A42E42">
      <w:pPr>
        <w:pStyle w:val="Lijstalinea"/>
        <w:numPr>
          <w:ilvl w:val="0"/>
          <w:numId w:val="7"/>
        </w:numPr>
        <w:spacing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 etalage moet van alle kanten zichtbaar zijn</w:t>
      </w:r>
    </w:p>
    <w:p w:rsidR="00A42E42" w:rsidRDefault="00A42E42" w:rsidP="00A42E42">
      <w:pPr>
        <w:pStyle w:val="Lijstalinea"/>
        <w:numPr>
          <w:ilvl w:val="0"/>
          <w:numId w:val="7"/>
        </w:numPr>
        <w:spacing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Herhaal de gebruikte producten en kleuren, dit zorgt voor rust</w:t>
      </w:r>
    </w:p>
    <w:p w:rsidR="00A42E42" w:rsidRDefault="00A42E42" w:rsidP="00A42E42">
      <w:pPr>
        <w:pStyle w:val="Lijstalinea"/>
        <w:numPr>
          <w:ilvl w:val="0"/>
          <w:numId w:val="7"/>
        </w:numPr>
        <w:spacing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Kijk regelmatig op afstand voor het totaalplaatje</w:t>
      </w:r>
    </w:p>
    <w:p w:rsidR="00A42E42" w:rsidRPr="00A42E42" w:rsidRDefault="00A42E42" w:rsidP="00A42E42">
      <w:pPr>
        <w:pStyle w:val="Lijstalinea"/>
        <w:numPr>
          <w:ilvl w:val="0"/>
          <w:numId w:val="7"/>
        </w:numPr>
        <w:spacing w:after="100" w:afterAutospacing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Zorg voor een geheel, alles past bij elkaar door hetzelfde thema en sfeer. </w:t>
      </w:r>
      <w:bookmarkStart w:id="0" w:name="_GoBack"/>
      <w:bookmarkEnd w:id="0"/>
    </w:p>
    <w:sectPr w:rsidR="00A42E42" w:rsidRPr="00A42E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93950"/>
    <w:multiLevelType w:val="hybridMultilevel"/>
    <w:tmpl w:val="CC0462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2E74BA"/>
    <w:multiLevelType w:val="hybridMultilevel"/>
    <w:tmpl w:val="BB2CFC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C37FC4"/>
    <w:multiLevelType w:val="hybridMultilevel"/>
    <w:tmpl w:val="B1FCB8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773602"/>
    <w:multiLevelType w:val="hybridMultilevel"/>
    <w:tmpl w:val="428C73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1750D3"/>
    <w:multiLevelType w:val="hybridMultilevel"/>
    <w:tmpl w:val="CF021AA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A83CA0"/>
    <w:multiLevelType w:val="hybridMultilevel"/>
    <w:tmpl w:val="EE221A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6D6AE8"/>
    <w:multiLevelType w:val="hybridMultilevel"/>
    <w:tmpl w:val="44FCC5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E42"/>
    <w:rsid w:val="00A42E42"/>
    <w:rsid w:val="00ED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42E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42E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209</Words>
  <Characters>1153</Characters>
  <Application>Microsoft Office Word</Application>
  <DocSecurity>0</DocSecurity>
  <Lines>9</Lines>
  <Paragraphs>2</Paragraphs>
  <ScaleCrop>false</ScaleCrop>
  <Company>AOC Oost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Bianca Harink</dc:creator>
  <cp:lastModifiedBy>Bianca Harink</cp:lastModifiedBy>
  <cp:revision>1</cp:revision>
  <dcterms:created xsi:type="dcterms:W3CDTF">2012-03-20T08:30:00Z</dcterms:created>
  <dcterms:modified xsi:type="dcterms:W3CDTF">2012-03-20T08:40:00Z</dcterms:modified>
</cp:coreProperties>
</file>