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542D" w:rsidRPr="004F01F1" w:rsidRDefault="004F01F1" w:rsidP="004F01F1">
      <w:pPr>
        <w:jc w:val="center"/>
        <w:rPr>
          <w:rFonts w:ascii="Lucida Handwriting" w:hAnsi="Lucida Handwriting"/>
          <w:b/>
          <w:sz w:val="48"/>
          <w:szCs w:val="48"/>
        </w:rPr>
      </w:pPr>
      <w:r w:rsidRPr="004F01F1">
        <w:rPr>
          <w:rFonts w:ascii="Lucida Handwriting" w:hAnsi="Lucida Handwriting"/>
          <w:b/>
          <w:noProof/>
          <w:sz w:val="48"/>
          <w:szCs w:val="48"/>
          <w:lang w:eastAsia="nl-NL"/>
        </w:rPr>
        <w:drawing>
          <wp:anchor distT="0" distB="0" distL="114300" distR="114300" simplePos="0" relativeHeight="251658240" behindDoc="0" locked="0" layoutInCell="1" allowOverlap="1">
            <wp:simplePos x="0" y="0"/>
            <wp:positionH relativeFrom="column">
              <wp:posOffset>3729355</wp:posOffset>
            </wp:positionH>
            <wp:positionV relativeFrom="paragraph">
              <wp:posOffset>-204470</wp:posOffset>
            </wp:positionV>
            <wp:extent cx="2381250" cy="2381250"/>
            <wp:effectExtent l="19050" t="0" r="0" b="0"/>
            <wp:wrapSquare wrapText="bothSides"/>
            <wp:docPr id="1" name="r_mainPhoto" descr="Hete bliksem">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_mainPhoto" descr="Hete bliksem">
                      <a:hlinkClick r:id="rId6"/>
                    </pic:cNvPr>
                    <pic:cNvPicPr>
                      <a:picLocks noChangeAspect="1" noChangeArrowheads="1"/>
                    </pic:cNvPicPr>
                  </pic:nvPicPr>
                  <pic:blipFill>
                    <a:blip r:embed="rId7" cstate="print"/>
                    <a:srcRect/>
                    <a:stretch>
                      <a:fillRect/>
                    </a:stretch>
                  </pic:blipFill>
                  <pic:spPr bwMode="auto">
                    <a:xfrm>
                      <a:off x="0" y="0"/>
                      <a:ext cx="2381250" cy="2381250"/>
                    </a:xfrm>
                    <a:prstGeom prst="rect">
                      <a:avLst/>
                    </a:prstGeom>
                    <a:noFill/>
                    <a:ln w="9525">
                      <a:noFill/>
                      <a:miter lim="800000"/>
                      <a:headEnd/>
                      <a:tailEnd/>
                    </a:ln>
                  </pic:spPr>
                </pic:pic>
              </a:graphicData>
            </a:graphic>
          </wp:anchor>
        </w:drawing>
      </w:r>
      <w:r w:rsidRPr="004F01F1">
        <w:rPr>
          <w:rFonts w:ascii="Lucida Handwriting" w:hAnsi="Lucida Handwriting"/>
          <w:b/>
          <w:sz w:val="48"/>
          <w:szCs w:val="48"/>
        </w:rPr>
        <w:t>Hete bliksem</w:t>
      </w:r>
    </w:p>
    <w:p w:rsidR="004F01F1" w:rsidRPr="00917EC8" w:rsidRDefault="004F01F1" w:rsidP="0073480E">
      <w:pPr>
        <w:spacing w:before="100" w:beforeAutospacing="1" w:after="100" w:afterAutospacing="1" w:line="240" w:lineRule="auto"/>
        <w:rPr>
          <w:rFonts w:ascii="Arial" w:eastAsia="Times New Roman" w:hAnsi="Arial" w:cs="Arial"/>
          <w:sz w:val="24"/>
          <w:szCs w:val="24"/>
          <w:lang w:eastAsia="nl-NL"/>
        </w:rPr>
      </w:pPr>
      <w:r w:rsidRPr="004F01F1">
        <w:rPr>
          <w:rFonts w:ascii="Arial" w:eastAsia="Times New Roman" w:hAnsi="Arial" w:cs="Arial"/>
          <w:b/>
          <w:bCs/>
          <w:lang w:eastAsia="nl-NL"/>
        </w:rPr>
        <w:t>Hete bliksem</w:t>
      </w:r>
      <w:r w:rsidRPr="004F01F1">
        <w:rPr>
          <w:rFonts w:ascii="Arial" w:eastAsia="Times New Roman" w:hAnsi="Arial" w:cs="Arial"/>
          <w:lang w:eastAsia="nl-NL"/>
        </w:rPr>
        <w:t xml:space="preserve"> is een oud </w:t>
      </w:r>
      <w:r w:rsidRPr="00917EC8">
        <w:rPr>
          <w:rFonts w:ascii="Arial" w:eastAsia="Times New Roman" w:hAnsi="Arial" w:cs="Arial"/>
          <w:lang w:eastAsia="nl-NL"/>
        </w:rPr>
        <w:t>Nederlands</w:t>
      </w:r>
      <w:r w:rsidRPr="004F01F1">
        <w:rPr>
          <w:rFonts w:ascii="Arial" w:eastAsia="Times New Roman" w:hAnsi="Arial" w:cs="Arial"/>
          <w:lang w:eastAsia="nl-NL"/>
        </w:rPr>
        <w:t xml:space="preserve"> gerecht. Het is een </w:t>
      </w:r>
      <w:r w:rsidRPr="00917EC8">
        <w:rPr>
          <w:rFonts w:ascii="Arial" w:eastAsia="Times New Roman" w:hAnsi="Arial" w:cs="Arial"/>
          <w:lang w:eastAsia="nl-NL"/>
        </w:rPr>
        <w:t>stamppot</w:t>
      </w:r>
      <w:r w:rsidRPr="004F01F1">
        <w:rPr>
          <w:rFonts w:ascii="Arial" w:eastAsia="Times New Roman" w:hAnsi="Arial" w:cs="Arial"/>
          <w:lang w:eastAsia="nl-NL"/>
        </w:rPr>
        <w:t xml:space="preserve"> die bestaat uit 2 delen </w:t>
      </w:r>
      <w:hyperlink r:id="rId8" w:tooltip="Aardappel" w:history="1">
        <w:r w:rsidRPr="00917EC8">
          <w:rPr>
            <w:rFonts w:ascii="Arial" w:eastAsia="Times New Roman" w:hAnsi="Arial" w:cs="Arial"/>
            <w:lang w:eastAsia="nl-NL"/>
          </w:rPr>
          <w:t>aardappel</w:t>
        </w:r>
      </w:hyperlink>
      <w:r w:rsidRPr="004F01F1">
        <w:rPr>
          <w:rFonts w:ascii="Arial" w:eastAsia="Times New Roman" w:hAnsi="Arial" w:cs="Arial"/>
          <w:lang w:eastAsia="nl-NL"/>
        </w:rPr>
        <w:t xml:space="preserve">, 1 deel zure </w:t>
      </w:r>
      <w:hyperlink r:id="rId9" w:tooltip="Appel (vrucht)" w:history="1">
        <w:r w:rsidRPr="00917EC8">
          <w:rPr>
            <w:rFonts w:ascii="Arial" w:eastAsia="Times New Roman" w:hAnsi="Arial" w:cs="Arial"/>
            <w:lang w:eastAsia="nl-NL"/>
          </w:rPr>
          <w:t>appelen</w:t>
        </w:r>
      </w:hyperlink>
      <w:r w:rsidRPr="004F01F1">
        <w:rPr>
          <w:rFonts w:ascii="Arial" w:eastAsia="Times New Roman" w:hAnsi="Arial" w:cs="Arial"/>
          <w:lang w:eastAsia="nl-NL"/>
        </w:rPr>
        <w:t xml:space="preserve"> (</w:t>
      </w:r>
      <w:proofErr w:type="spellStart"/>
      <w:r w:rsidRPr="004F01F1">
        <w:rPr>
          <w:rFonts w:ascii="Arial" w:eastAsia="Times New Roman" w:hAnsi="Arial" w:cs="Arial"/>
          <w:lang w:eastAsia="nl-NL"/>
        </w:rPr>
        <w:fldChar w:fldCharType="begin"/>
      </w:r>
      <w:r w:rsidRPr="004F01F1">
        <w:rPr>
          <w:rFonts w:ascii="Arial" w:eastAsia="Times New Roman" w:hAnsi="Arial" w:cs="Arial"/>
          <w:lang w:eastAsia="nl-NL"/>
        </w:rPr>
        <w:instrText xml:space="preserve"> HYPERLINK "http://nl.wikipedia.org/wiki/Goudreinet" \o "Goudreinet" </w:instrText>
      </w:r>
      <w:r w:rsidRPr="004F01F1">
        <w:rPr>
          <w:rFonts w:ascii="Arial" w:eastAsia="Times New Roman" w:hAnsi="Arial" w:cs="Arial"/>
          <w:lang w:eastAsia="nl-NL"/>
        </w:rPr>
        <w:fldChar w:fldCharType="separate"/>
      </w:r>
      <w:r w:rsidRPr="00917EC8">
        <w:rPr>
          <w:rFonts w:ascii="Arial" w:eastAsia="Times New Roman" w:hAnsi="Arial" w:cs="Arial"/>
          <w:lang w:eastAsia="nl-NL"/>
        </w:rPr>
        <w:t>goudreinetten</w:t>
      </w:r>
      <w:proofErr w:type="spellEnd"/>
      <w:r w:rsidRPr="004F01F1">
        <w:rPr>
          <w:rFonts w:ascii="Arial" w:eastAsia="Times New Roman" w:hAnsi="Arial" w:cs="Arial"/>
          <w:lang w:eastAsia="nl-NL"/>
        </w:rPr>
        <w:fldChar w:fldCharType="end"/>
      </w:r>
      <w:r w:rsidRPr="004F01F1">
        <w:rPr>
          <w:rFonts w:ascii="Arial" w:eastAsia="Times New Roman" w:hAnsi="Arial" w:cs="Arial"/>
          <w:lang w:eastAsia="nl-NL"/>
        </w:rPr>
        <w:t xml:space="preserve">) en 1 deel zoete appelen. Voor de smaak wordt vaak </w:t>
      </w:r>
      <w:hyperlink r:id="rId10" w:tooltip="Stroop" w:history="1">
        <w:r w:rsidRPr="00917EC8">
          <w:rPr>
            <w:rFonts w:ascii="Arial" w:eastAsia="Times New Roman" w:hAnsi="Arial" w:cs="Arial"/>
            <w:lang w:eastAsia="nl-NL"/>
          </w:rPr>
          <w:t>keukenstroop</w:t>
        </w:r>
      </w:hyperlink>
      <w:r w:rsidRPr="004F01F1">
        <w:rPr>
          <w:rFonts w:ascii="Arial" w:eastAsia="Times New Roman" w:hAnsi="Arial" w:cs="Arial"/>
          <w:lang w:eastAsia="nl-NL"/>
        </w:rPr>
        <w:t xml:space="preserve"> toegevoegd</w:t>
      </w:r>
      <w:r w:rsidRPr="004F01F1">
        <w:rPr>
          <w:rFonts w:ascii="Arial" w:eastAsia="Times New Roman" w:hAnsi="Arial" w:cs="Arial"/>
          <w:sz w:val="24"/>
          <w:szCs w:val="24"/>
          <w:lang w:eastAsia="nl-NL"/>
        </w:rPr>
        <w:t>.</w:t>
      </w:r>
    </w:p>
    <w:p w:rsidR="004F01F1" w:rsidRPr="00917EC8" w:rsidRDefault="004F01F1" w:rsidP="004F01F1">
      <w:pPr>
        <w:spacing w:before="100" w:beforeAutospacing="1" w:after="100" w:afterAutospacing="1" w:line="240" w:lineRule="auto"/>
        <w:rPr>
          <w:rFonts w:ascii="Arial" w:eastAsia="Times New Roman" w:hAnsi="Arial" w:cs="Arial"/>
          <w:lang w:eastAsia="nl-NL"/>
        </w:rPr>
      </w:pPr>
      <w:r w:rsidRPr="004F01F1">
        <w:rPr>
          <w:rFonts w:ascii="Arial" w:eastAsia="Times New Roman" w:hAnsi="Arial" w:cs="Arial"/>
          <w:lang w:eastAsia="nl-NL"/>
        </w:rPr>
        <w:t xml:space="preserve">Door het gebruik van appels en peren bevat het gerecht veel vocht, waardoor het lang zijn hoge temperatuur behoudt. Daaraan dankt het waarschijnlijk zijn naam. Bovendien blijven de gestoofde, soms haast tot moes gekookte appels gemakkelijk aan het </w:t>
      </w:r>
      <w:r w:rsidRPr="00917EC8">
        <w:rPr>
          <w:rFonts w:ascii="Arial" w:eastAsia="Times New Roman" w:hAnsi="Arial" w:cs="Arial"/>
          <w:lang w:eastAsia="nl-NL"/>
        </w:rPr>
        <w:t>gehemelte</w:t>
      </w:r>
      <w:r w:rsidRPr="004F01F1">
        <w:rPr>
          <w:rFonts w:ascii="Arial" w:eastAsia="Times New Roman" w:hAnsi="Arial" w:cs="Arial"/>
          <w:lang w:eastAsia="nl-NL"/>
        </w:rPr>
        <w:t xml:space="preserve"> plakken, zodat de eter zijn mond danig kan branden en gemakkelijk </w:t>
      </w:r>
      <w:r w:rsidRPr="00917EC8">
        <w:rPr>
          <w:rFonts w:ascii="Arial" w:eastAsia="Times New Roman" w:hAnsi="Arial" w:cs="Arial"/>
          <w:lang w:eastAsia="nl-NL"/>
        </w:rPr>
        <w:t>brandblaren</w:t>
      </w:r>
      <w:r w:rsidRPr="004F01F1">
        <w:rPr>
          <w:rFonts w:ascii="Arial" w:eastAsia="Times New Roman" w:hAnsi="Arial" w:cs="Arial"/>
          <w:lang w:eastAsia="nl-NL"/>
        </w:rPr>
        <w:t xml:space="preserve"> kan oplopen. </w:t>
      </w:r>
    </w:p>
    <w:p w:rsidR="0073480E" w:rsidRPr="00917EC8" w:rsidRDefault="0073480E" w:rsidP="004F01F1">
      <w:pPr>
        <w:spacing w:before="100" w:beforeAutospacing="1" w:after="100" w:afterAutospacing="1" w:line="240" w:lineRule="auto"/>
        <w:rPr>
          <w:rFonts w:ascii="Arial" w:eastAsia="Times New Roman" w:hAnsi="Arial" w:cs="Arial"/>
          <w:b/>
          <w:i/>
          <w:lang w:eastAsia="nl-NL"/>
        </w:rPr>
      </w:pPr>
      <w:r w:rsidRPr="00917EC8">
        <w:rPr>
          <w:rFonts w:ascii="Arial" w:eastAsia="Times New Roman" w:hAnsi="Arial" w:cs="Arial"/>
          <w:b/>
          <w:i/>
          <w:lang w:eastAsia="nl-NL"/>
        </w:rPr>
        <w:t>Lees het recept eerst door, leg de spullen klaar en vink af waar je bent in het recept!</w:t>
      </w:r>
    </w:p>
    <w:p w:rsidR="004F01F1" w:rsidRPr="00917EC8" w:rsidRDefault="004F01F1" w:rsidP="004F01F1">
      <w:pPr>
        <w:spacing w:before="100" w:beforeAutospacing="1" w:after="100" w:afterAutospacing="1" w:line="240" w:lineRule="auto"/>
        <w:rPr>
          <w:rFonts w:ascii="Arial" w:eastAsia="Times New Roman" w:hAnsi="Arial" w:cs="Arial"/>
          <w:u w:val="single"/>
          <w:lang w:eastAsia="nl-NL"/>
        </w:rPr>
      </w:pPr>
      <w:r w:rsidRPr="00917EC8">
        <w:rPr>
          <w:rFonts w:ascii="Arial" w:eastAsia="Times New Roman" w:hAnsi="Arial" w:cs="Arial"/>
          <w:u w:val="single"/>
          <w:lang w:eastAsia="nl-NL"/>
        </w:rPr>
        <w:t>Benodigdheden (per groep van 4 personen):</w:t>
      </w:r>
    </w:p>
    <w:p w:rsidR="0073480E" w:rsidRPr="00917EC8" w:rsidRDefault="0073480E" w:rsidP="0073480E">
      <w:pPr>
        <w:pStyle w:val="Lijstalinea"/>
        <w:numPr>
          <w:ilvl w:val="0"/>
          <w:numId w:val="1"/>
        </w:numPr>
        <w:spacing w:before="100" w:beforeAutospacing="1" w:after="100" w:afterAutospacing="1" w:line="240" w:lineRule="auto"/>
        <w:rPr>
          <w:rFonts w:ascii="Arial" w:eastAsia="Times New Roman" w:hAnsi="Arial" w:cs="Arial"/>
          <w:i/>
          <w:lang w:eastAsia="nl-NL"/>
        </w:rPr>
        <w:sectPr w:rsidR="0073480E" w:rsidRPr="00917EC8" w:rsidSect="00A25277">
          <w:pgSz w:w="11906" w:h="16838"/>
          <w:pgMar w:top="1417" w:right="1417" w:bottom="1417" w:left="1417" w:header="708" w:footer="708" w:gutter="0"/>
          <w:cols w:space="708"/>
          <w:docGrid w:linePitch="360"/>
        </w:sectPr>
      </w:pPr>
    </w:p>
    <w:p w:rsidR="004F01F1" w:rsidRPr="00917EC8" w:rsidRDefault="00702E0F" w:rsidP="0073480E">
      <w:pPr>
        <w:pStyle w:val="Lijstalinea"/>
        <w:numPr>
          <w:ilvl w:val="0"/>
          <w:numId w:val="1"/>
        </w:numPr>
        <w:spacing w:before="100" w:beforeAutospacing="1" w:after="100" w:afterAutospacing="1" w:line="240" w:lineRule="auto"/>
        <w:rPr>
          <w:rFonts w:ascii="Arial" w:eastAsia="Times New Roman" w:hAnsi="Arial" w:cs="Arial"/>
          <w:lang w:eastAsia="nl-NL"/>
        </w:rPr>
      </w:pPr>
      <w:r w:rsidRPr="00917EC8">
        <w:rPr>
          <w:rFonts w:ascii="Arial" w:eastAsia="Times New Roman" w:hAnsi="Arial" w:cs="Arial"/>
          <w:i/>
          <w:lang w:eastAsia="nl-NL"/>
        </w:rPr>
        <w:t>Per persoon</w:t>
      </w:r>
      <w:r w:rsidRPr="00917EC8">
        <w:rPr>
          <w:rFonts w:ascii="Arial" w:eastAsia="Times New Roman" w:hAnsi="Arial" w:cs="Arial"/>
          <w:lang w:eastAsia="nl-NL"/>
        </w:rPr>
        <w:t xml:space="preserve"> 2</w:t>
      </w:r>
      <w:r w:rsidR="0073480E" w:rsidRPr="00917EC8">
        <w:rPr>
          <w:rFonts w:ascii="Arial" w:eastAsia="Times New Roman" w:hAnsi="Arial" w:cs="Arial"/>
          <w:lang w:eastAsia="nl-NL"/>
        </w:rPr>
        <w:t xml:space="preserve"> </w:t>
      </w:r>
      <w:r w:rsidRPr="00917EC8">
        <w:rPr>
          <w:rFonts w:ascii="Arial" w:eastAsia="Times New Roman" w:hAnsi="Arial" w:cs="Arial"/>
          <w:lang w:eastAsia="nl-NL"/>
        </w:rPr>
        <w:t xml:space="preserve"> kruimige aardappelen.</w:t>
      </w:r>
    </w:p>
    <w:p w:rsidR="00702E0F" w:rsidRPr="00917EC8" w:rsidRDefault="00702E0F" w:rsidP="0073480E">
      <w:pPr>
        <w:pStyle w:val="Lijstalinea"/>
        <w:numPr>
          <w:ilvl w:val="0"/>
          <w:numId w:val="1"/>
        </w:numPr>
        <w:spacing w:before="100" w:beforeAutospacing="1" w:after="100" w:afterAutospacing="1" w:line="240" w:lineRule="auto"/>
        <w:rPr>
          <w:rFonts w:ascii="Arial" w:eastAsia="Times New Roman" w:hAnsi="Arial" w:cs="Arial"/>
          <w:lang w:eastAsia="nl-NL"/>
        </w:rPr>
      </w:pPr>
      <w:r w:rsidRPr="00917EC8">
        <w:rPr>
          <w:rFonts w:ascii="Arial" w:eastAsia="Times New Roman" w:hAnsi="Arial" w:cs="Arial"/>
          <w:i/>
          <w:lang w:eastAsia="nl-NL"/>
        </w:rPr>
        <w:t>Per persoon</w:t>
      </w:r>
      <w:r w:rsidRPr="00917EC8">
        <w:rPr>
          <w:rFonts w:ascii="Arial" w:eastAsia="Times New Roman" w:hAnsi="Arial" w:cs="Arial"/>
          <w:lang w:eastAsia="nl-NL"/>
        </w:rPr>
        <w:t xml:space="preserve"> 2 à 3 zoete appeltjes.</w:t>
      </w:r>
    </w:p>
    <w:p w:rsidR="00702E0F" w:rsidRPr="00917EC8" w:rsidRDefault="00702E0F" w:rsidP="0073480E">
      <w:pPr>
        <w:pStyle w:val="Lijstalinea"/>
        <w:numPr>
          <w:ilvl w:val="0"/>
          <w:numId w:val="1"/>
        </w:numPr>
        <w:spacing w:before="100" w:beforeAutospacing="1" w:after="100" w:afterAutospacing="1" w:line="240" w:lineRule="auto"/>
        <w:rPr>
          <w:rFonts w:ascii="Arial" w:eastAsia="Times New Roman" w:hAnsi="Arial" w:cs="Arial"/>
          <w:lang w:eastAsia="nl-NL"/>
        </w:rPr>
      </w:pPr>
      <w:r w:rsidRPr="00917EC8">
        <w:rPr>
          <w:rFonts w:ascii="Arial" w:eastAsia="Times New Roman" w:hAnsi="Arial" w:cs="Arial"/>
          <w:i/>
          <w:lang w:eastAsia="nl-NL"/>
        </w:rPr>
        <w:t>Per persoon</w:t>
      </w:r>
      <w:r w:rsidRPr="00917EC8">
        <w:rPr>
          <w:rFonts w:ascii="Arial" w:eastAsia="Times New Roman" w:hAnsi="Arial" w:cs="Arial"/>
          <w:lang w:eastAsia="nl-NL"/>
        </w:rPr>
        <w:t xml:space="preserve"> 1 </w:t>
      </w:r>
      <w:proofErr w:type="spellStart"/>
      <w:r w:rsidRPr="00917EC8">
        <w:rPr>
          <w:rFonts w:ascii="Arial" w:eastAsia="Times New Roman" w:hAnsi="Arial" w:cs="Arial"/>
          <w:lang w:eastAsia="nl-NL"/>
        </w:rPr>
        <w:t>goudreinet</w:t>
      </w:r>
      <w:proofErr w:type="spellEnd"/>
      <w:r w:rsidRPr="00917EC8">
        <w:rPr>
          <w:rFonts w:ascii="Arial" w:eastAsia="Times New Roman" w:hAnsi="Arial" w:cs="Arial"/>
          <w:lang w:eastAsia="nl-NL"/>
        </w:rPr>
        <w:t>.</w:t>
      </w:r>
    </w:p>
    <w:p w:rsidR="00702E0F" w:rsidRPr="00917EC8" w:rsidRDefault="00702E0F" w:rsidP="0073480E">
      <w:pPr>
        <w:pStyle w:val="Lijstalinea"/>
        <w:numPr>
          <w:ilvl w:val="0"/>
          <w:numId w:val="1"/>
        </w:numPr>
        <w:spacing w:before="100" w:beforeAutospacing="1" w:after="100" w:afterAutospacing="1" w:line="240" w:lineRule="auto"/>
        <w:rPr>
          <w:rFonts w:ascii="Arial" w:eastAsia="Times New Roman" w:hAnsi="Arial" w:cs="Arial"/>
          <w:lang w:eastAsia="nl-NL"/>
        </w:rPr>
      </w:pPr>
      <w:r w:rsidRPr="00917EC8">
        <w:rPr>
          <w:rFonts w:ascii="Arial" w:eastAsia="Times New Roman" w:hAnsi="Arial" w:cs="Arial"/>
          <w:lang w:eastAsia="nl-NL"/>
        </w:rPr>
        <w:t xml:space="preserve">1 </w:t>
      </w:r>
      <w:proofErr w:type="spellStart"/>
      <w:r w:rsidRPr="00917EC8">
        <w:rPr>
          <w:rFonts w:ascii="Arial" w:eastAsia="Times New Roman" w:hAnsi="Arial" w:cs="Arial"/>
          <w:lang w:eastAsia="nl-NL"/>
        </w:rPr>
        <w:t>boullionblokje</w:t>
      </w:r>
      <w:proofErr w:type="spellEnd"/>
      <w:r w:rsidRPr="00917EC8">
        <w:rPr>
          <w:rFonts w:ascii="Arial" w:eastAsia="Times New Roman" w:hAnsi="Arial" w:cs="Arial"/>
          <w:lang w:eastAsia="nl-NL"/>
        </w:rPr>
        <w:t>.</w:t>
      </w:r>
    </w:p>
    <w:p w:rsidR="00702E0F" w:rsidRPr="00917EC8" w:rsidRDefault="00702E0F" w:rsidP="0073480E">
      <w:pPr>
        <w:pStyle w:val="Lijstalinea"/>
        <w:numPr>
          <w:ilvl w:val="0"/>
          <w:numId w:val="1"/>
        </w:numPr>
        <w:spacing w:before="100" w:beforeAutospacing="1" w:after="100" w:afterAutospacing="1" w:line="240" w:lineRule="auto"/>
        <w:rPr>
          <w:rFonts w:ascii="Arial" w:eastAsia="Times New Roman" w:hAnsi="Arial" w:cs="Arial"/>
          <w:lang w:eastAsia="nl-NL"/>
        </w:rPr>
      </w:pPr>
      <w:r w:rsidRPr="00917EC8">
        <w:rPr>
          <w:rFonts w:ascii="Arial" w:eastAsia="Times New Roman" w:hAnsi="Arial" w:cs="Arial"/>
          <w:lang w:eastAsia="nl-NL"/>
        </w:rPr>
        <w:t>1 theelepel kruidnagelpoeder.</w:t>
      </w:r>
    </w:p>
    <w:p w:rsidR="00702E0F" w:rsidRPr="00917EC8" w:rsidRDefault="00702E0F" w:rsidP="0073480E">
      <w:pPr>
        <w:pStyle w:val="Lijstalinea"/>
        <w:numPr>
          <w:ilvl w:val="0"/>
          <w:numId w:val="1"/>
        </w:numPr>
        <w:spacing w:before="100" w:beforeAutospacing="1" w:after="100" w:afterAutospacing="1" w:line="240" w:lineRule="auto"/>
        <w:rPr>
          <w:rFonts w:ascii="Arial" w:eastAsia="Times New Roman" w:hAnsi="Arial" w:cs="Arial"/>
          <w:lang w:eastAsia="nl-NL"/>
        </w:rPr>
      </w:pPr>
      <w:r w:rsidRPr="00917EC8">
        <w:rPr>
          <w:rFonts w:ascii="Arial" w:eastAsia="Times New Roman" w:hAnsi="Arial" w:cs="Arial"/>
          <w:lang w:eastAsia="nl-NL"/>
        </w:rPr>
        <w:t>1 pakje gerookte spekblokjes</w:t>
      </w:r>
    </w:p>
    <w:p w:rsidR="00702E0F" w:rsidRPr="00917EC8" w:rsidRDefault="00702E0F" w:rsidP="0073480E">
      <w:pPr>
        <w:pStyle w:val="Lijstalinea"/>
        <w:numPr>
          <w:ilvl w:val="0"/>
          <w:numId w:val="1"/>
        </w:numPr>
        <w:spacing w:before="100" w:beforeAutospacing="1" w:after="100" w:afterAutospacing="1" w:line="240" w:lineRule="auto"/>
        <w:rPr>
          <w:rFonts w:ascii="Arial" w:eastAsia="Times New Roman" w:hAnsi="Arial" w:cs="Arial"/>
          <w:lang w:eastAsia="nl-NL"/>
        </w:rPr>
      </w:pPr>
      <w:r w:rsidRPr="00917EC8">
        <w:rPr>
          <w:rFonts w:ascii="Arial" w:eastAsia="Times New Roman" w:hAnsi="Arial" w:cs="Arial"/>
          <w:lang w:eastAsia="nl-NL"/>
        </w:rPr>
        <w:t>Boter</w:t>
      </w:r>
    </w:p>
    <w:p w:rsidR="00702E0F" w:rsidRPr="00917EC8" w:rsidRDefault="00702E0F" w:rsidP="0073480E">
      <w:pPr>
        <w:pStyle w:val="Lijstalinea"/>
        <w:numPr>
          <w:ilvl w:val="0"/>
          <w:numId w:val="1"/>
        </w:numPr>
        <w:spacing w:before="100" w:beforeAutospacing="1" w:after="100" w:afterAutospacing="1" w:line="240" w:lineRule="auto"/>
        <w:rPr>
          <w:rFonts w:ascii="Arial" w:eastAsia="Times New Roman" w:hAnsi="Arial" w:cs="Arial"/>
          <w:lang w:eastAsia="nl-NL"/>
        </w:rPr>
      </w:pPr>
      <w:r w:rsidRPr="00917EC8">
        <w:rPr>
          <w:rFonts w:ascii="Arial" w:eastAsia="Times New Roman" w:hAnsi="Arial" w:cs="Arial"/>
          <w:lang w:eastAsia="nl-NL"/>
        </w:rPr>
        <w:t>Peper en zout naar smaak.</w:t>
      </w:r>
    </w:p>
    <w:p w:rsidR="00702E0F" w:rsidRPr="00917EC8" w:rsidRDefault="00702E0F" w:rsidP="0073480E">
      <w:pPr>
        <w:pStyle w:val="Lijstalinea"/>
        <w:numPr>
          <w:ilvl w:val="0"/>
          <w:numId w:val="1"/>
        </w:numPr>
        <w:spacing w:before="100" w:beforeAutospacing="1" w:after="100" w:afterAutospacing="1" w:line="240" w:lineRule="auto"/>
        <w:rPr>
          <w:rFonts w:ascii="Arial" w:eastAsia="Times New Roman" w:hAnsi="Arial" w:cs="Arial"/>
          <w:lang w:eastAsia="nl-NL"/>
        </w:rPr>
      </w:pPr>
      <w:r w:rsidRPr="00917EC8">
        <w:rPr>
          <w:rFonts w:ascii="Arial" w:eastAsia="Times New Roman" w:hAnsi="Arial" w:cs="Arial"/>
          <w:lang w:eastAsia="nl-NL"/>
        </w:rPr>
        <w:t>Stroop.</w:t>
      </w:r>
    </w:p>
    <w:p w:rsidR="0073480E" w:rsidRPr="00917EC8" w:rsidRDefault="0073480E" w:rsidP="00702E0F">
      <w:pPr>
        <w:spacing w:before="100" w:beforeAutospacing="1" w:after="100" w:afterAutospacing="1" w:line="240" w:lineRule="auto"/>
        <w:rPr>
          <w:rFonts w:ascii="Arial" w:eastAsia="Times New Roman" w:hAnsi="Arial" w:cs="Arial"/>
          <w:u w:val="single"/>
          <w:lang w:eastAsia="nl-NL"/>
        </w:rPr>
        <w:sectPr w:rsidR="0073480E" w:rsidRPr="00917EC8" w:rsidSect="0073480E">
          <w:type w:val="continuous"/>
          <w:pgSz w:w="11906" w:h="16838"/>
          <w:pgMar w:top="1417" w:right="1417" w:bottom="1417" w:left="1417" w:header="708" w:footer="708" w:gutter="0"/>
          <w:cols w:num="2" w:space="708"/>
          <w:docGrid w:linePitch="360"/>
        </w:sectPr>
      </w:pPr>
    </w:p>
    <w:p w:rsidR="00702E0F" w:rsidRPr="00917EC8" w:rsidRDefault="00702E0F" w:rsidP="00702E0F">
      <w:pPr>
        <w:spacing w:before="100" w:beforeAutospacing="1" w:after="100" w:afterAutospacing="1" w:line="240" w:lineRule="auto"/>
        <w:rPr>
          <w:rFonts w:ascii="Arial" w:eastAsia="Times New Roman" w:hAnsi="Arial" w:cs="Arial"/>
          <w:u w:val="single"/>
          <w:lang w:eastAsia="nl-NL"/>
        </w:rPr>
      </w:pPr>
      <w:r w:rsidRPr="00917EC8">
        <w:rPr>
          <w:rFonts w:ascii="Arial" w:eastAsia="Times New Roman" w:hAnsi="Arial" w:cs="Arial"/>
          <w:u w:val="single"/>
          <w:lang w:eastAsia="nl-NL"/>
        </w:rPr>
        <w:t>Werkwijze:</w:t>
      </w:r>
    </w:p>
    <w:p w:rsidR="00702E0F" w:rsidRPr="00917EC8" w:rsidRDefault="00702E0F" w:rsidP="0073480E">
      <w:pPr>
        <w:pStyle w:val="Lijstalinea"/>
        <w:numPr>
          <w:ilvl w:val="0"/>
          <w:numId w:val="2"/>
        </w:numPr>
        <w:ind w:left="714" w:hanging="357"/>
        <w:rPr>
          <w:rFonts w:ascii="Arial" w:eastAsia="Times New Roman" w:hAnsi="Arial" w:cs="Arial"/>
          <w:lang w:eastAsia="nl-NL"/>
        </w:rPr>
      </w:pPr>
      <w:r w:rsidRPr="00917EC8">
        <w:rPr>
          <w:rFonts w:ascii="Arial" w:eastAsia="Times New Roman" w:hAnsi="Arial" w:cs="Arial"/>
          <w:lang w:eastAsia="nl-NL"/>
        </w:rPr>
        <w:t>Schil de aardappelen, was ze en snijdt in kleine blokjes.</w:t>
      </w:r>
    </w:p>
    <w:p w:rsidR="00702E0F" w:rsidRPr="00917EC8" w:rsidRDefault="00702E0F" w:rsidP="0073480E">
      <w:pPr>
        <w:pStyle w:val="Lijstalinea"/>
        <w:numPr>
          <w:ilvl w:val="0"/>
          <w:numId w:val="2"/>
        </w:numPr>
        <w:ind w:left="714" w:hanging="357"/>
        <w:rPr>
          <w:rFonts w:ascii="Arial" w:eastAsia="Times New Roman" w:hAnsi="Arial" w:cs="Arial"/>
          <w:lang w:eastAsia="nl-NL"/>
        </w:rPr>
      </w:pPr>
      <w:r w:rsidRPr="00917EC8">
        <w:rPr>
          <w:rFonts w:ascii="Arial" w:eastAsia="Times New Roman" w:hAnsi="Arial" w:cs="Arial"/>
          <w:lang w:eastAsia="nl-NL"/>
        </w:rPr>
        <w:t xml:space="preserve">Doe de aardappelblokjes in een ruime pan en voeg 400 ml water </w:t>
      </w:r>
      <w:r w:rsidR="0073480E" w:rsidRPr="00917EC8">
        <w:rPr>
          <w:rFonts w:ascii="Arial" w:eastAsia="Times New Roman" w:hAnsi="Arial" w:cs="Arial"/>
          <w:lang w:eastAsia="nl-NL"/>
        </w:rPr>
        <w:t xml:space="preserve">en het </w:t>
      </w:r>
      <w:proofErr w:type="spellStart"/>
      <w:r w:rsidR="0073480E" w:rsidRPr="00917EC8">
        <w:rPr>
          <w:rFonts w:ascii="Arial" w:eastAsia="Times New Roman" w:hAnsi="Arial" w:cs="Arial"/>
          <w:lang w:eastAsia="nl-NL"/>
        </w:rPr>
        <w:t>boulionblokje</w:t>
      </w:r>
      <w:proofErr w:type="spellEnd"/>
      <w:r w:rsidR="0073480E" w:rsidRPr="00917EC8">
        <w:rPr>
          <w:rFonts w:ascii="Arial" w:eastAsia="Times New Roman" w:hAnsi="Arial" w:cs="Arial"/>
          <w:lang w:eastAsia="nl-NL"/>
        </w:rPr>
        <w:t xml:space="preserve"> toe.</w:t>
      </w:r>
    </w:p>
    <w:p w:rsidR="00702E0F" w:rsidRPr="00917EC8" w:rsidRDefault="00702E0F" w:rsidP="0073480E">
      <w:pPr>
        <w:pStyle w:val="Lijstalinea"/>
        <w:numPr>
          <w:ilvl w:val="0"/>
          <w:numId w:val="2"/>
        </w:numPr>
        <w:ind w:left="714" w:hanging="357"/>
        <w:rPr>
          <w:rFonts w:ascii="Arial" w:eastAsia="Times New Roman" w:hAnsi="Arial" w:cs="Arial"/>
          <w:lang w:eastAsia="nl-NL"/>
        </w:rPr>
      </w:pPr>
      <w:r w:rsidRPr="00917EC8">
        <w:rPr>
          <w:rFonts w:ascii="Arial" w:eastAsia="Times New Roman" w:hAnsi="Arial" w:cs="Arial"/>
          <w:lang w:eastAsia="nl-NL"/>
        </w:rPr>
        <w:t>Zet de pan op het vuur en breng de aardappelen aan de kook, zet het vuur zacht en stel de wekker in op 20 minuten.</w:t>
      </w:r>
    </w:p>
    <w:p w:rsidR="00702E0F" w:rsidRPr="00917EC8" w:rsidRDefault="00702E0F" w:rsidP="0073480E">
      <w:pPr>
        <w:pStyle w:val="Lijstalinea"/>
        <w:numPr>
          <w:ilvl w:val="0"/>
          <w:numId w:val="2"/>
        </w:numPr>
        <w:ind w:left="714" w:hanging="357"/>
        <w:rPr>
          <w:rFonts w:ascii="Arial" w:eastAsia="Times New Roman" w:hAnsi="Arial" w:cs="Arial"/>
          <w:lang w:eastAsia="nl-NL"/>
        </w:rPr>
      </w:pPr>
      <w:r w:rsidRPr="00917EC8">
        <w:rPr>
          <w:rFonts w:ascii="Arial" w:eastAsia="Times New Roman" w:hAnsi="Arial" w:cs="Arial"/>
          <w:lang w:eastAsia="nl-NL"/>
        </w:rPr>
        <w:t>Schil de appels, boor het klokhuis eruit.</w:t>
      </w:r>
    </w:p>
    <w:p w:rsidR="00702E0F" w:rsidRPr="00917EC8" w:rsidRDefault="00702E0F" w:rsidP="0073480E">
      <w:pPr>
        <w:pStyle w:val="Lijstalinea"/>
        <w:numPr>
          <w:ilvl w:val="0"/>
          <w:numId w:val="2"/>
        </w:numPr>
        <w:ind w:left="714" w:hanging="357"/>
        <w:rPr>
          <w:rFonts w:ascii="Arial" w:eastAsia="Times New Roman" w:hAnsi="Arial" w:cs="Arial"/>
          <w:lang w:eastAsia="nl-NL"/>
        </w:rPr>
      </w:pPr>
      <w:r w:rsidRPr="00917EC8">
        <w:rPr>
          <w:rFonts w:ascii="Arial" w:eastAsia="Times New Roman" w:hAnsi="Arial" w:cs="Arial"/>
          <w:lang w:eastAsia="nl-NL"/>
        </w:rPr>
        <w:t xml:space="preserve">Snijdt de zoete appeltjes in vieren en de </w:t>
      </w:r>
      <w:proofErr w:type="spellStart"/>
      <w:r w:rsidRPr="00917EC8">
        <w:rPr>
          <w:rFonts w:ascii="Arial" w:eastAsia="Times New Roman" w:hAnsi="Arial" w:cs="Arial"/>
          <w:lang w:eastAsia="nl-NL"/>
        </w:rPr>
        <w:t>goudreinet</w:t>
      </w:r>
      <w:proofErr w:type="spellEnd"/>
      <w:r w:rsidRPr="00917EC8">
        <w:rPr>
          <w:rFonts w:ascii="Arial" w:eastAsia="Times New Roman" w:hAnsi="Arial" w:cs="Arial"/>
          <w:lang w:eastAsia="nl-NL"/>
        </w:rPr>
        <w:t xml:space="preserve"> in plakken (± 1cm dik). LEG 1 PLAK PER PERSOON APART! Snijd de overige plakken in vieren.</w:t>
      </w:r>
    </w:p>
    <w:p w:rsidR="00702E0F" w:rsidRPr="00917EC8" w:rsidRDefault="00702E0F" w:rsidP="0073480E">
      <w:pPr>
        <w:pStyle w:val="Lijstalinea"/>
        <w:numPr>
          <w:ilvl w:val="0"/>
          <w:numId w:val="2"/>
        </w:numPr>
        <w:ind w:left="714" w:hanging="357"/>
        <w:rPr>
          <w:rFonts w:ascii="Arial" w:eastAsia="Times New Roman" w:hAnsi="Arial" w:cs="Arial"/>
          <w:lang w:eastAsia="nl-NL"/>
        </w:rPr>
      </w:pPr>
      <w:r w:rsidRPr="00917EC8">
        <w:rPr>
          <w:rFonts w:ascii="Arial" w:eastAsia="Times New Roman" w:hAnsi="Arial" w:cs="Arial"/>
          <w:lang w:eastAsia="nl-NL"/>
        </w:rPr>
        <w:t>Controleer de aardappels, de appelstukjes na 10 minuten koken aan de pan met aardappels toevoegen.</w:t>
      </w:r>
    </w:p>
    <w:p w:rsidR="00702E0F" w:rsidRPr="00917EC8" w:rsidRDefault="00702E0F" w:rsidP="0073480E">
      <w:pPr>
        <w:pStyle w:val="Lijstalinea"/>
        <w:numPr>
          <w:ilvl w:val="0"/>
          <w:numId w:val="2"/>
        </w:numPr>
        <w:ind w:left="714" w:hanging="357"/>
        <w:rPr>
          <w:rFonts w:ascii="Arial" w:eastAsia="Times New Roman" w:hAnsi="Arial" w:cs="Arial"/>
          <w:lang w:eastAsia="nl-NL"/>
        </w:rPr>
      </w:pPr>
      <w:r w:rsidRPr="00917EC8">
        <w:rPr>
          <w:rFonts w:ascii="Arial" w:eastAsia="Times New Roman" w:hAnsi="Arial" w:cs="Arial"/>
          <w:lang w:eastAsia="nl-NL"/>
        </w:rPr>
        <w:t>Strooi het kruidnagelpoeder over de appels.</w:t>
      </w:r>
    </w:p>
    <w:p w:rsidR="00702E0F" w:rsidRPr="00917EC8" w:rsidRDefault="00702E0F" w:rsidP="0073480E">
      <w:pPr>
        <w:pStyle w:val="Lijstalinea"/>
        <w:numPr>
          <w:ilvl w:val="0"/>
          <w:numId w:val="2"/>
        </w:numPr>
        <w:ind w:left="714" w:hanging="357"/>
        <w:rPr>
          <w:rFonts w:ascii="Arial" w:eastAsia="Times New Roman" w:hAnsi="Arial" w:cs="Arial"/>
          <w:lang w:eastAsia="nl-NL"/>
        </w:rPr>
      </w:pPr>
      <w:r w:rsidRPr="00917EC8">
        <w:rPr>
          <w:rFonts w:ascii="Arial" w:eastAsia="Times New Roman" w:hAnsi="Arial" w:cs="Arial"/>
          <w:lang w:eastAsia="nl-NL"/>
        </w:rPr>
        <w:t>Doe wat boter in de koekenpan en bak voorzichtig de spekjes op een zacht vuur lichtbruin.</w:t>
      </w:r>
    </w:p>
    <w:p w:rsidR="00702E0F" w:rsidRPr="00917EC8" w:rsidRDefault="00702E0F" w:rsidP="0073480E">
      <w:pPr>
        <w:pStyle w:val="Lijstalinea"/>
        <w:numPr>
          <w:ilvl w:val="0"/>
          <w:numId w:val="2"/>
        </w:numPr>
        <w:ind w:left="714" w:hanging="357"/>
        <w:rPr>
          <w:rFonts w:ascii="Arial" w:eastAsia="Times New Roman" w:hAnsi="Arial" w:cs="Arial"/>
          <w:lang w:eastAsia="nl-NL"/>
        </w:rPr>
      </w:pPr>
      <w:r w:rsidRPr="00917EC8">
        <w:rPr>
          <w:rFonts w:ascii="Arial" w:eastAsia="Times New Roman" w:hAnsi="Arial" w:cs="Arial"/>
          <w:lang w:eastAsia="nl-NL"/>
        </w:rPr>
        <w:t>Bak in een andere koekenpan met wat boter de appelschijven lichtbruin.</w:t>
      </w:r>
    </w:p>
    <w:p w:rsidR="00702E0F" w:rsidRPr="00917EC8" w:rsidRDefault="00702E0F" w:rsidP="0073480E">
      <w:pPr>
        <w:pStyle w:val="Lijstalinea"/>
        <w:numPr>
          <w:ilvl w:val="0"/>
          <w:numId w:val="2"/>
        </w:numPr>
        <w:ind w:left="714" w:hanging="357"/>
        <w:rPr>
          <w:rFonts w:ascii="Arial" w:eastAsia="Times New Roman" w:hAnsi="Arial" w:cs="Arial"/>
          <w:lang w:eastAsia="nl-NL"/>
        </w:rPr>
      </w:pPr>
      <w:r w:rsidRPr="00917EC8">
        <w:rPr>
          <w:rFonts w:ascii="Arial" w:eastAsia="Times New Roman" w:hAnsi="Arial" w:cs="Arial"/>
          <w:lang w:eastAsia="nl-NL"/>
        </w:rPr>
        <w:t>Giet de aardappelen en de appeltjes af.</w:t>
      </w:r>
    </w:p>
    <w:p w:rsidR="00702E0F" w:rsidRPr="00917EC8" w:rsidRDefault="00702E0F" w:rsidP="0073480E">
      <w:pPr>
        <w:pStyle w:val="Lijstalinea"/>
        <w:numPr>
          <w:ilvl w:val="0"/>
          <w:numId w:val="2"/>
        </w:numPr>
        <w:ind w:left="714" w:hanging="357"/>
        <w:rPr>
          <w:rFonts w:ascii="Arial" w:eastAsia="Times New Roman" w:hAnsi="Arial" w:cs="Arial"/>
          <w:lang w:eastAsia="nl-NL"/>
        </w:rPr>
      </w:pPr>
      <w:r w:rsidRPr="00917EC8">
        <w:rPr>
          <w:rFonts w:ascii="Arial" w:eastAsia="Times New Roman" w:hAnsi="Arial" w:cs="Arial"/>
          <w:lang w:eastAsia="nl-NL"/>
        </w:rPr>
        <w:t>Stamp het geheel</w:t>
      </w:r>
      <w:r w:rsidR="0073480E" w:rsidRPr="00917EC8">
        <w:rPr>
          <w:rFonts w:ascii="Arial" w:eastAsia="Times New Roman" w:hAnsi="Arial" w:cs="Arial"/>
          <w:lang w:eastAsia="nl-NL"/>
        </w:rPr>
        <w:t>, is het nog wat te droog voeg dan een beetje melk toe (in kleine beetjes toevoegen).</w:t>
      </w:r>
    </w:p>
    <w:p w:rsidR="0073480E" w:rsidRPr="00917EC8" w:rsidRDefault="0073480E" w:rsidP="0073480E">
      <w:pPr>
        <w:spacing w:before="100" w:beforeAutospacing="1" w:after="100" w:afterAutospacing="1" w:line="240" w:lineRule="auto"/>
        <w:rPr>
          <w:rFonts w:ascii="Arial" w:eastAsia="Times New Roman" w:hAnsi="Arial" w:cs="Arial"/>
          <w:u w:val="single"/>
          <w:lang w:eastAsia="nl-NL"/>
        </w:rPr>
      </w:pPr>
      <w:r w:rsidRPr="00917EC8">
        <w:rPr>
          <w:rFonts w:ascii="Arial" w:eastAsia="Times New Roman" w:hAnsi="Arial" w:cs="Arial"/>
          <w:u w:val="single"/>
          <w:lang w:eastAsia="nl-NL"/>
        </w:rPr>
        <w:t>Opdienen:</w:t>
      </w:r>
    </w:p>
    <w:p w:rsidR="00702E0F" w:rsidRPr="00917EC8" w:rsidRDefault="0073480E" w:rsidP="0073480E">
      <w:pPr>
        <w:pStyle w:val="Lijstalinea"/>
        <w:numPr>
          <w:ilvl w:val="3"/>
          <w:numId w:val="3"/>
        </w:numPr>
        <w:rPr>
          <w:rFonts w:ascii="Arial" w:eastAsia="Times New Roman" w:hAnsi="Arial" w:cs="Arial"/>
          <w:lang w:eastAsia="nl-NL"/>
        </w:rPr>
      </w:pPr>
      <w:r w:rsidRPr="00917EC8">
        <w:rPr>
          <w:rFonts w:ascii="Arial" w:eastAsia="Times New Roman" w:hAnsi="Arial" w:cs="Arial"/>
          <w:lang w:eastAsia="nl-NL"/>
        </w:rPr>
        <w:t>Zet de borden en het bestek tijdens het koken alvast klaar.</w:t>
      </w:r>
    </w:p>
    <w:p w:rsidR="0073480E" w:rsidRPr="00917EC8" w:rsidRDefault="0073480E" w:rsidP="0073480E">
      <w:pPr>
        <w:pStyle w:val="Lijstalinea"/>
        <w:numPr>
          <w:ilvl w:val="3"/>
          <w:numId w:val="3"/>
        </w:numPr>
        <w:rPr>
          <w:rFonts w:ascii="Arial" w:eastAsia="Times New Roman" w:hAnsi="Arial" w:cs="Arial"/>
          <w:lang w:eastAsia="nl-NL"/>
        </w:rPr>
      </w:pPr>
      <w:r w:rsidRPr="00917EC8">
        <w:rPr>
          <w:rFonts w:ascii="Arial" w:eastAsia="Times New Roman" w:hAnsi="Arial" w:cs="Arial"/>
          <w:lang w:eastAsia="nl-NL"/>
        </w:rPr>
        <w:t>Schep een beetje van de hete bliksem op een bord.</w:t>
      </w:r>
    </w:p>
    <w:p w:rsidR="0073480E" w:rsidRPr="00917EC8" w:rsidRDefault="0073480E" w:rsidP="0073480E">
      <w:pPr>
        <w:pStyle w:val="Lijstalinea"/>
        <w:numPr>
          <w:ilvl w:val="3"/>
          <w:numId w:val="3"/>
        </w:numPr>
        <w:rPr>
          <w:rFonts w:ascii="Arial" w:eastAsia="Times New Roman" w:hAnsi="Arial" w:cs="Arial"/>
          <w:lang w:eastAsia="nl-NL"/>
        </w:rPr>
      </w:pPr>
      <w:r w:rsidRPr="00917EC8">
        <w:rPr>
          <w:rFonts w:ascii="Arial" w:eastAsia="Times New Roman" w:hAnsi="Arial" w:cs="Arial"/>
          <w:lang w:eastAsia="nl-NL"/>
        </w:rPr>
        <w:t>Maak in het midden een kuiltje en doe daar wat spekjes en spekvet in.</w:t>
      </w:r>
    </w:p>
    <w:p w:rsidR="0073480E" w:rsidRPr="00917EC8" w:rsidRDefault="0073480E" w:rsidP="0073480E">
      <w:pPr>
        <w:pStyle w:val="Lijstalinea"/>
        <w:numPr>
          <w:ilvl w:val="3"/>
          <w:numId w:val="3"/>
        </w:numPr>
        <w:rPr>
          <w:rFonts w:ascii="Arial" w:eastAsia="Times New Roman" w:hAnsi="Arial" w:cs="Arial"/>
          <w:lang w:eastAsia="nl-NL"/>
        </w:rPr>
      </w:pPr>
      <w:r w:rsidRPr="00917EC8">
        <w:rPr>
          <w:rFonts w:ascii="Arial" w:eastAsia="Times New Roman" w:hAnsi="Arial" w:cs="Arial"/>
          <w:lang w:eastAsia="nl-NL"/>
        </w:rPr>
        <w:t>Leg de gebakken appelschijf aan de zijkant tegen de hete bliksem aan.</w:t>
      </w:r>
    </w:p>
    <w:p w:rsidR="0073480E" w:rsidRPr="00917EC8" w:rsidRDefault="0073480E" w:rsidP="0073480E">
      <w:pPr>
        <w:pStyle w:val="Lijstalinea"/>
        <w:numPr>
          <w:ilvl w:val="3"/>
          <w:numId w:val="3"/>
        </w:numPr>
        <w:rPr>
          <w:rFonts w:ascii="Arial" w:eastAsia="Times New Roman" w:hAnsi="Arial" w:cs="Arial"/>
          <w:lang w:eastAsia="nl-NL"/>
        </w:rPr>
      </w:pPr>
      <w:r w:rsidRPr="00917EC8">
        <w:rPr>
          <w:rFonts w:ascii="Arial" w:eastAsia="Times New Roman" w:hAnsi="Arial" w:cs="Arial"/>
          <w:lang w:eastAsia="nl-NL"/>
        </w:rPr>
        <w:t>Garneer het gerecht met wat stroop (pas op, niet teveel!).</w:t>
      </w:r>
    </w:p>
    <w:p w:rsidR="0073480E" w:rsidRPr="00917EC8" w:rsidRDefault="0073480E" w:rsidP="0073480E">
      <w:pPr>
        <w:pStyle w:val="Lijstalinea"/>
        <w:numPr>
          <w:ilvl w:val="3"/>
          <w:numId w:val="3"/>
        </w:numPr>
        <w:rPr>
          <w:rFonts w:ascii="Arial" w:eastAsia="Times New Roman" w:hAnsi="Arial" w:cs="Arial"/>
          <w:lang w:eastAsia="nl-NL"/>
        </w:rPr>
      </w:pPr>
      <w:r w:rsidRPr="00917EC8">
        <w:rPr>
          <w:rFonts w:ascii="Arial" w:eastAsia="Times New Roman" w:hAnsi="Arial" w:cs="Arial"/>
          <w:lang w:eastAsia="nl-NL"/>
        </w:rPr>
        <w:t>Beoordeel je gerecht alvorens je gaat eten!</w:t>
      </w:r>
    </w:p>
    <w:p w:rsidR="0073480E" w:rsidRPr="00917EC8" w:rsidRDefault="0073480E" w:rsidP="0073480E">
      <w:pPr>
        <w:spacing w:before="100" w:beforeAutospacing="1" w:after="100" w:afterAutospacing="1" w:line="240" w:lineRule="auto"/>
        <w:rPr>
          <w:rFonts w:ascii="Arial" w:eastAsia="Times New Roman" w:hAnsi="Arial" w:cs="Arial"/>
          <w:u w:val="single"/>
          <w:lang w:eastAsia="nl-NL"/>
        </w:rPr>
      </w:pPr>
      <w:r w:rsidRPr="00917EC8">
        <w:rPr>
          <w:rFonts w:ascii="Arial" w:eastAsia="Times New Roman" w:hAnsi="Arial" w:cs="Arial"/>
          <w:u w:val="single"/>
          <w:lang w:eastAsia="nl-NL"/>
        </w:rPr>
        <w:t>Beoordeling Hete bliksem:</w:t>
      </w:r>
    </w:p>
    <w:p w:rsidR="0033177F" w:rsidRPr="00917EC8" w:rsidRDefault="0033177F" w:rsidP="0033177F">
      <w:pPr>
        <w:rPr>
          <w:rFonts w:ascii="Arial" w:hAnsi="Arial" w:cs="Arial"/>
          <w:b/>
        </w:rPr>
      </w:pPr>
      <w:r w:rsidRPr="00917EC8">
        <w:rPr>
          <w:rFonts w:ascii="Arial" w:hAnsi="Arial" w:cs="Arial"/>
          <w:b/>
        </w:rPr>
        <w:t>Beoordeling presentatie:</w:t>
      </w:r>
    </w:p>
    <w:p w:rsidR="0033177F" w:rsidRPr="00917EC8" w:rsidRDefault="0033177F" w:rsidP="0033177F">
      <w:pPr>
        <w:pStyle w:val="Voettekst"/>
        <w:numPr>
          <w:ilvl w:val="0"/>
          <w:numId w:val="4"/>
        </w:numPr>
        <w:tabs>
          <w:tab w:val="clear" w:pos="4536"/>
          <w:tab w:val="clear" w:pos="9072"/>
        </w:tabs>
        <w:rPr>
          <w:rFonts w:ascii="Arial" w:hAnsi="Arial" w:cs="Arial"/>
        </w:rPr>
      </w:pPr>
      <w:r w:rsidRPr="00917EC8">
        <w:rPr>
          <w:rFonts w:ascii="Arial" w:hAnsi="Arial" w:cs="Arial"/>
        </w:rPr>
        <w:t>Beoordeel het bord van een van je groepsleden op het papier van het betreffende groepslid.</w:t>
      </w:r>
    </w:p>
    <w:p w:rsidR="0033177F" w:rsidRPr="00917EC8" w:rsidRDefault="0033177F" w:rsidP="0033177F">
      <w:pPr>
        <w:pStyle w:val="Voettekst"/>
        <w:numPr>
          <w:ilvl w:val="0"/>
          <w:numId w:val="4"/>
        </w:numPr>
        <w:tabs>
          <w:tab w:val="clear" w:pos="4536"/>
          <w:tab w:val="clear" w:pos="9072"/>
        </w:tabs>
        <w:rPr>
          <w:rFonts w:ascii="Arial" w:hAnsi="Arial" w:cs="Arial"/>
        </w:rPr>
      </w:pPr>
      <w:r w:rsidRPr="00917EC8">
        <w:rPr>
          <w:rFonts w:ascii="Arial" w:hAnsi="Arial" w:cs="Arial"/>
        </w:rPr>
        <w:t>Gebruik de rapportcijfers 1 t/m 10  (in hele cijfers)</w:t>
      </w:r>
    </w:p>
    <w:p w:rsidR="0033177F" w:rsidRPr="00917EC8" w:rsidRDefault="0033177F" w:rsidP="0033177F">
      <w:pPr>
        <w:pStyle w:val="Voettekst"/>
        <w:numPr>
          <w:ilvl w:val="0"/>
          <w:numId w:val="4"/>
        </w:numPr>
        <w:tabs>
          <w:tab w:val="clear" w:pos="4536"/>
          <w:tab w:val="clear" w:pos="9072"/>
        </w:tabs>
        <w:rPr>
          <w:rFonts w:ascii="Arial" w:hAnsi="Arial" w:cs="Arial"/>
        </w:rPr>
      </w:pPr>
      <w:r w:rsidRPr="00917EC8">
        <w:rPr>
          <w:rFonts w:ascii="Arial" w:hAnsi="Arial" w:cs="Arial"/>
        </w:rPr>
        <w:t>Geef een cijfer voor ieder onderdeel</w:t>
      </w:r>
    </w:p>
    <w:p w:rsidR="0033177F" w:rsidRPr="00917EC8" w:rsidRDefault="0033177F" w:rsidP="0033177F">
      <w:pPr>
        <w:pStyle w:val="Voettekst"/>
        <w:numPr>
          <w:ilvl w:val="0"/>
          <w:numId w:val="4"/>
        </w:numPr>
        <w:tabs>
          <w:tab w:val="clear" w:pos="4536"/>
          <w:tab w:val="clear" w:pos="9072"/>
        </w:tabs>
        <w:rPr>
          <w:rFonts w:ascii="Arial" w:hAnsi="Arial" w:cs="Arial"/>
        </w:rPr>
      </w:pPr>
      <w:r w:rsidRPr="00917EC8">
        <w:rPr>
          <w:rFonts w:ascii="Arial" w:hAnsi="Arial" w:cs="Arial"/>
        </w:rPr>
        <w:t>Bereken het gemiddelde</w:t>
      </w:r>
    </w:p>
    <w:p w:rsidR="0033177F" w:rsidRPr="00917EC8" w:rsidRDefault="0033177F" w:rsidP="0033177F">
      <w:pPr>
        <w:pStyle w:val="Voettekst"/>
        <w:tabs>
          <w:tab w:val="clear" w:pos="4536"/>
          <w:tab w:val="clear" w:pos="9072"/>
        </w:tabs>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ayout w:type="fixed"/>
        <w:tblCellMar>
          <w:left w:w="70" w:type="dxa"/>
          <w:right w:w="70" w:type="dxa"/>
        </w:tblCellMar>
        <w:tblLook w:val="0000"/>
      </w:tblPr>
      <w:tblGrid>
        <w:gridCol w:w="6759"/>
        <w:gridCol w:w="1741"/>
      </w:tblGrid>
      <w:tr w:rsidR="0033177F" w:rsidRPr="00917EC8" w:rsidTr="0033177F">
        <w:tblPrEx>
          <w:tblCellMar>
            <w:top w:w="0" w:type="dxa"/>
            <w:bottom w:w="0" w:type="dxa"/>
          </w:tblCellMar>
        </w:tblPrEx>
        <w:trPr>
          <w:trHeight w:val="287"/>
        </w:trPr>
        <w:tc>
          <w:tcPr>
            <w:tcW w:w="6759" w:type="dxa"/>
            <w:tcBorders>
              <w:top w:val="single" w:sz="12" w:space="0" w:color="auto"/>
              <w:left w:val="single" w:sz="12" w:space="0" w:color="auto"/>
              <w:bottom w:val="single" w:sz="12" w:space="0" w:color="auto"/>
              <w:right w:val="nil"/>
            </w:tcBorders>
            <w:shd w:val="clear" w:color="auto" w:fill="E6E6E6"/>
          </w:tcPr>
          <w:p w:rsidR="0033177F" w:rsidRPr="00917EC8" w:rsidRDefault="0033177F" w:rsidP="00A17035">
            <w:pPr>
              <w:pStyle w:val="Voettekst"/>
              <w:tabs>
                <w:tab w:val="clear" w:pos="4536"/>
                <w:tab w:val="clear" w:pos="9072"/>
              </w:tabs>
              <w:rPr>
                <w:rFonts w:ascii="Arial" w:hAnsi="Arial" w:cs="Arial"/>
              </w:rPr>
            </w:pPr>
            <w:r w:rsidRPr="00917EC8">
              <w:rPr>
                <w:rFonts w:ascii="Arial" w:hAnsi="Arial" w:cs="Arial"/>
              </w:rPr>
              <w:t>onderdeel</w:t>
            </w:r>
          </w:p>
        </w:tc>
        <w:tc>
          <w:tcPr>
            <w:tcW w:w="1741" w:type="dxa"/>
            <w:tcBorders>
              <w:top w:val="single" w:sz="12" w:space="0" w:color="auto"/>
              <w:left w:val="single" w:sz="12" w:space="0" w:color="auto"/>
              <w:bottom w:val="single" w:sz="12" w:space="0" w:color="auto"/>
              <w:right w:val="single" w:sz="12" w:space="0" w:color="auto"/>
            </w:tcBorders>
            <w:shd w:val="clear" w:color="auto" w:fill="E6E6E6"/>
          </w:tcPr>
          <w:p w:rsidR="0033177F" w:rsidRPr="00917EC8" w:rsidRDefault="0033177F" w:rsidP="00A17035">
            <w:pPr>
              <w:pStyle w:val="Voettekst"/>
              <w:tabs>
                <w:tab w:val="clear" w:pos="4536"/>
                <w:tab w:val="clear" w:pos="9072"/>
              </w:tabs>
              <w:rPr>
                <w:rFonts w:ascii="Arial" w:hAnsi="Arial" w:cs="Arial"/>
              </w:rPr>
            </w:pPr>
            <w:r w:rsidRPr="00917EC8">
              <w:rPr>
                <w:rFonts w:ascii="Arial" w:hAnsi="Arial" w:cs="Arial"/>
              </w:rPr>
              <w:t>cijfer</w:t>
            </w:r>
          </w:p>
        </w:tc>
      </w:tr>
      <w:tr w:rsidR="0033177F" w:rsidRPr="00917EC8" w:rsidTr="0033177F">
        <w:tblPrEx>
          <w:tblCellMar>
            <w:top w:w="0" w:type="dxa"/>
            <w:bottom w:w="0" w:type="dxa"/>
          </w:tblCellMar>
        </w:tblPrEx>
        <w:trPr>
          <w:trHeight w:val="287"/>
        </w:trPr>
        <w:tc>
          <w:tcPr>
            <w:tcW w:w="6759" w:type="dxa"/>
            <w:tcBorders>
              <w:top w:val="nil"/>
            </w:tcBorders>
            <w:shd w:val="clear" w:color="auto" w:fill="F3F3F3"/>
          </w:tcPr>
          <w:p w:rsidR="0033177F" w:rsidRPr="00917EC8" w:rsidRDefault="0033177F" w:rsidP="00A17035">
            <w:pPr>
              <w:pStyle w:val="Voettekst"/>
              <w:tabs>
                <w:tab w:val="clear" w:pos="4536"/>
                <w:tab w:val="clear" w:pos="9072"/>
              </w:tabs>
              <w:rPr>
                <w:rFonts w:ascii="Arial" w:hAnsi="Arial" w:cs="Arial"/>
              </w:rPr>
            </w:pPr>
            <w:r w:rsidRPr="00917EC8">
              <w:rPr>
                <w:rFonts w:ascii="Arial" w:hAnsi="Arial" w:cs="Arial"/>
              </w:rPr>
              <w:t>Verdeling over het bord</w:t>
            </w:r>
          </w:p>
        </w:tc>
        <w:tc>
          <w:tcPr>
            <w:tcW w:w="1741" w:type="dxa"/>
            <w:tcBorders>
              <w:top w:val="nil"/>
            </w:tcBorders>
            <w:shd w:val="clear" w:color="auto" w:fill="F3F3F3"/>
          </w:tcPr>
          <w:p w:rsidR="0033177F" w:rsidRPr="00917EC8" w:rsidRDefault="0033177F" w:rsidP="00A17035">
            <w:pPr>
              <w:pStyle w:val="Voettekst"/>
              <w:tabs>
                <w:tab w:val="clear" w:pos="4536"/>
                <w:tab w:val="clear" w:pos="9072"/>
              </w:tabs>
              <w:rPr>
                <w:rFonts w:ascii="Arial" w:hAnsi="Arial" w:cs="Arial"/>
              </w:rPr>
            </w:pPr>
          </w:p>
        </w:tc>
      </w:tr>
      <w:tr w:rsidR="0033177F" w:rsidRPr="00917EC8" w:rsidTr="0033177F">
        <w:tblPrEx>
          <w:tblCellMar>
            <w:top w:w="0" w:type="dxa"/>
            <w:bottom w:w="0" w:type="dxa"/>
          </w:tblCellMar>
        </w:tblPrEx>
        <w:trPr>
          <w:trHeight w:val="287"/>
        </w:trPr>
        <w:tc>
          <w:tcPr>
            <w:tcW w:w="6759" w:type="dxa"/>
            <w:shd w:val="clear" w:color="auto" w:fill="F3F3F3"/>
          </w:tcPr>
          <w:p w:rsidR="0033177F" w:rsidRPr="00917EC8" w:rsidRDefault="0033177F" w:rsidP="00A17035">
            <w:pPr>
              <w:pStyle w:val="Voettekst"/>
              <w:tabs>
                <w:tab w:val="clear" w:pos="4536"/>
                <w:tab w:val="clear" w:pos="9072"/>
              </w:tabs>
              <w:rPr>
                <w:rFonts w:ascii="Arial" w:hAnsi="Arial" w:cs="Arial"/>
              </w:rPr>
            </w:pPr>
            <w:r w:rsidRPr="00917EC8">
              <w:rPr>
                <w:rFonts w:ascii="Arial" w:hAnsi="Arial" w:cs="Arial"/>
              </w:rPr>
              <w:t xml:space="preserve">Hoeveelheid </w:t>
            </w:r>
            <w:proofErr w:type="spellStart"/>
            <w:r w:rsidRPr="00917EC8">
              <w:rPr>
                <w:rFonts w:ascii="Arial" w:hAnsi="Arial" w:cs="Arial"/>
              </w:rPr>
              <w:t>stampot</w:t>
            </w:r>
            <w:proofErr w:type="spellEnd"/>
          </w:p>
        </w:tc>
        <w:tc>
          <w:tcPr>
            <w:tcW w:w="1741" w:type="dxa"/>
            <w:shd w:val="clear" w:color="auto" w:fill="F3F3F3"/>
          </w:tcPr>
          <w:p w:rsidR="0033177F" w:rsidRPr="00917EC8" w:rsidRDefault="0033177F" w:rsidP="00A17035">
            <w:pPr>
              <w:pStyle w:val="Voettekst"/>
              <w:tabs>
                <w:tab w:val="clear" w:pos="4536"/>
                <w:tab w:val="clear" w:pos="9072"/>
              </w:tabs>
              <w:rPr>
                <w:rFonts w:ascii="Arial" w:hAnsi="Arial" w:cs="Arial"/>
              </w:rPr>
            </w:pPr>
          </w:p>
        </w:tc>
      </w:tr>
      <w:tr w:rsidR="0033177F" w:rsidRPr="00917EC8" w:rsidTr="0033177F">
        <w:tblPrEx>
          <w:tblCellMar>
            <w:top w:w="0" w:type="dxa"/>
            <w:bottom w:w="0" w:type="dxa"/>
          </w:tblCellMar>
        </w:tblPrEx>
        <w:trPr>
          <w:trHeight w:val="287"/>
        </w:trPr>
        <w:tc>
          <w:tcPr>
            <w:tcW w:w="6759" w:type="dxa"/>
            <w:shd w:val="clear" w:color="auto" w:fill="F3F3F3"/>
          </w:tcPr>
          <w:p w:rsidR="0033177F" w:rsidRPr="00917EC8" w:rsidRDefault="0033177F" w:rsidP="00A17035">
            <w:pPr>
              <w:pStyle w:val="Voettekst"/>
              <w:tabs>
                <w:tab w:val="clear" w:pos="4536"/>
                <w:tab w:val="clear" w:pos="9072"/>
              </w:tabs>
              <w:rPr>
                <w:rFonts w:ascii="Arial" w:hAnsi="Arial" w:cs="Arial"/>
              </w:rPr>
            </w:pPr>
            <w:r w:rsidRPr="00917EC8">
              <w:rPr>
                <w:rFonts w:ascii="Arial" w:hAnsi="Arial" w:cs="Arial"/>
              </w:rPr>
              <w:t>Kleur</w:t>
            </w:r>
          </w:p>
        </w:tc>
        <w:tc>
          <w:tcPr>
            <w:tcW w:w="1741" w:type="dxa"/>
            <w:shd w:val="clear" w:color="auto" w:fill="F3F3F3"/>
          </w:tcPr>
          <w:p w:rsidR="0033177F" w:rsidRPr="00917EC8" w:rsidRDefault="0033177F" w:rsidP="00A17035">
            <w:pPr>
              <w:pStyle w:val="Voettekst"/>
              <w:tabs>
                <w:tab w:val="clear" w:pos="4536"/>
                <w:tab w:val="clear" w:pos="9072"/>
              </w:tabs>
              <w:rPr>
                <w:rFonts w:ascii="Arial" w:hAnsi="Arial" w:cs="Arial"/>
              </w:rPr>
            </w:pPr>
          </w:p>
        </w:tc>
      </w:tr>
      <w:tr w:rsidR="0033177F" w:rsidRPr="00917EC8" w:rsidTr="0033177F">
        <w:tblPrEx>
          <w:tblCellMar>
            <w:top w:w="0" w:type="dxa"/>
            <w:bottom w:w="0" w:type="dxa"/>
          </w:tblCellMar>
        </w:tblPrEx>
        <w:trPr>
          <w:trHeight w:val="270"/>
        </w:trPr>
        <w:tc>
          <w:tcPr>
            <w:tcW w:w="6759" w:type="dxa"/>
            <w:tcBorders>
              <w:bottom w:val="nil"/>
            </w:tcBorders>
            <w:shd w:val="clear" w:color="auto" w:fill="F3F3F3"/>
          </w:tcPr>
          <w:p w:rsidR="0033177F" w:rsidRPr="00917EC8" w:rsidRDefault="0033177F" w:rsidP="00A17035">
            <w:pPr>
              <w:pStyle w:val="Voettekst"/>
              <w:tabs>
                <w:tab w:val="clear" w:pos="4536"/>
                <w:tab w:val="clear" w:pos="9072"/>
              </w:tabs>
              <w:rPr>
                <w:rFonts w:ascii="Arial" w:hAnsi="Arial" w:cs="Arial"/>
              </w:rPr>
            </w:pPr>
            <w:r w:rsidRPr="00917EC8">
              <w:rPr>
                <w:rFonts w:ascii="Arial" w:hAnsi="Arial" w:cs="Arial"/>
              </w:rPr>
              <w:t>Presentatie</w:t>
            </w:r>
          </w:p>
        </w:tc>
        <w:tc>
          <w:tcPr>
            <w:tcW w:w="1741" w:type="dxa"/>
            <w:tcBorders>
              <w:bottom w:val="nil"/>
            </w:tcBorders>
            <w:shd w:val="clear" w:color="auto" w:fill="F3F3F3"/>
          </w:tcPr>
          <w:p w:rsidR="0033177F" w:rsidRPr="00917EC8" w:rsidRDefault="0033177F" w:rsidP="00A17035">
            <w:pPr>
              <w:pStyle w:val="Voettekst"/>
              <w:tabs>
                <w:tab w:val="clear" w:pos="4536"/>
                <w:tab w:val="clear" w:pos="9072"/>
              </w:tabs>
              <w:rPr>
                <w:rFonts w:ascii="Arial" w:hAnsi="Arial" w:cs="Arial"/>
              </w:rPr>
            </w:pPr>
          </w:p>
        </w:tc>
      </w:tr>
      <w:tr w:rsidR="0033177F" w:rsidRPr="00917EC8" w:rsidTr="0033177F">
        <w:tblPrEx>
          <w:tblCellMar>
            <w:top w:w="0" w:type="dxa"/>
            <w:bottom w:w="0" w:type="dxa"/>
          </w:tblCellMar>
        </w:tblPrEx>
        <w:trPr>
          <w:trHeight w:val="270"/>
        </w:trPr>
        <w:tc>
          <w:tcPr>
            <w:tcW w:w="6759" w:type="dxa"/>
            <w:tcBorders>
              <w:top w:val="single" w:sz="12" w:space="0" w:color="auto"/>
              <w:left w:val="single" w:sz="12" w:space="0" w:color="auto"/>
              <w:bottom w:val="single" w:sz="12" w:space="0" w:color="auto"/>
              <w:right w:val="single" w:sz="12" w:space="0" w:color="auto"/>
            </w:tcBorders>
            <w:shd w:val="clear" w:color="auto" w:fill="F3F3F3"/>
          </w:tcPr>
          <w:p w:rsidR="0033177F" w:rsidRPr="00917EC8" w:rsidRDefault="0033177F" w:rsidP="00A17035">
            <w:pPr>
              <w:pStyle w:val="Voettekst"/>
              <w:tabs>
                <w:tab w:val="clear" w:pos="4536"/>
                <w:tab w:val="clear" w:pos="9072"/>
              </w:tabs>
              <w:jc w:val="right"/>
              <w:rPr>
                <w:rFonts w:ascii="Arial" w:hAnsi="Arial" w:cs="Arial"/>
              </w:rPr>
            </w:pPr>
            <w:r w:rsidRPr="00917EC8">
              <w:rPr>
                <w:rFonts w:ascii="Arial" w:hAnsi="Arial" w:cs="Arial"/>
              </w:rPr>
              <w:t>totaal</w:t>
            </w:r>
          </w:p>
        </w:tc>
        <w:tc>
          <w:tcPr>
            <w:tcW w:w="1741" w:type="dxa"/>
            <w:tcBorders>
              <w:top w:val="single" w:sz="12" w:space="0" w:color="auto"/>
              <w:left w:val="single" w:sz="12" w:space="0" w:color="auto"/>
              <w:bottom w:val="single" w:sz="12" w:space="0" w:color="auto"/>
              <w:right w:val="single" w:sz="12" w:space="0" w:color="auto"/>
            </w:tcBorders>
            <w:shd w:val="clear" w:color="auto" w:fill="F3F3F3"/>
          </w:tcPr>
          <w:p w:rsidR="0033177F" w:rsidRPr="00917EC8" w:rsidRDefault="0033177F" w:rsidP="00A17035">
            <w:pPr>
              <w:pStyle w:val="Voettekst"/>
              <w:tabs>
                <w:tab w:val="clear" w:pos="4536"/>
                <w:tab w:val="clear" w:pos="9072"/>
              </w:tabs>
              <w:rPr>
                <w:rFonts w:ascii="Arial" w:hAnsi="Arial" w:cs="Arial"/>
              </w:rPr>
            </w:pPr>
          </w:p>
        </w:tc>
      </w:tr>
      <w:tr w:rsidR="0033177F" w:rsidRPr="00917EC8" w:rsidTr="0033177F">
        <w:tblPrEx>
          <w:tblCellMar>
            <w:top w:w="0" w:type="dxa"/>
            <w:bottom w:w="0" w:type="dxa"/>
          </w:tblCellMar>
        </w:tblPrEx>
        <w:trPr>
          <w:trHeight w:val="270"/>
        </w:trPr>
        <w:tc>
          <w:tcPr>
            <w:tcW w:w="6759" w:type="dxa"/>
            <w:tcBorders>
              <w:top w:val="single" w:sz="12" w:space="0" w:color="auto"/>
              <w:left w:val="single" w:sz="12" w:space="0" w:color="auto"/>
              <w:bottom w:val="single" w:sz="12" w:space="0" w:color="auto"/>
              <w:right w:val="single" w:sz="12" w:space="0" w:color="auto"/>
            </w:tcBorders>
            <w:shd w:val="clear" w:color="auto" w:fill="F3F3F3"/>
          </w:tcPr>
          <w:p w:rsidR="0033177F" w:rsidRPr="00917EC8" w:rsidRDefault="0033177F" w:rsidP="00A17035">
            <w:pPr>
              <w:pStyle w:val="Voettekst"/>
              <w:tabs>
                <w:tab w:val="clear" w:pos="4536"/>
                <w:tab w:val="clear" w:pos="9072"/>
              </w:tabs>
              <w:jc w:val="right"/>
              <w:rPr>
                <w:rFonts w:ascii="Arial" w:hAnsi="Arial" w:cs="Arial"/>
              </w:rPr>
            </w:pPr>
            <w:r w:rsidRPr="00917EC8">
              <w:rPr>
                <w:rFonts w:ascii="Arial" w:hAnsi="Arial" w:cs="Arial"/>
              </w:rPr>
              <w:t xml:space="preserve">gemiddelde </w:t>
            </w:r>
          </w:p>
        </w:tc>
        <w:tc>
          <w:tcPr>
            <w:tcW w:w="1741" w:type="dxa"/>
            <w:tcBorders>
              <w:top w:val="single" w:sz="12" w:space="0" w:color="auto"/>
              <w:left w:val="single" w:sz="12" w:space="0" w:color="auto"/>
              <w:bottom w:val="single" w:sz="12" w:space="0" w:color="auto"/>
              <w:right w:val="single" w:sz="12" w:space="0" w:color="auto"/>
            </w:tcBorders>
            <w:shd w:val="clear" w:color="auto" w:fill="F3F3F3"/>
          </w:tcPr>
          <w:p w:rsidR="0033177F" w:rsidRPr="00917EC8" w:rsidRDefault="0033177F" w:rsidP="00A17035">
            <w:pPr>
              <w:pStyle w:val="Voettekst"/>
              <w:tabs>
                <w:tab w:val="clear" w:pos="4536"/>
                <w:tab w:val="clear" w:pos="9072"/>
              </w:tabs>
              <w:rPr>
                <w:rFonts w:ascii="Arial" w:hAnsi="Arial" w:cs="Arial"/>
              </w:rPr>
            </w:pPr>
          </w:p>
        </w:tc>
      </w:tr>
    </w:tbl>
    <w:p w:rsidR="0033177F" w:rsidRPr="00917EC8" w:rsidRDefault="0033177F" w:rsidP="0033177F">
      <w:pPr>
        <w:pStyle w:val="Voettekst"/>
        <w:tabs>
          <w:tab w:val="clear" w:pos="4536"/>
          <w:tab w:val="clear" w:pos="9072"/>
        </w:tabs>
        <w:rPr>
          <w:rFonts w:ascii="Arial" w:hAnsi="Arial" w:cs="Arial"/>
        </w:rPr>
      </w:pPr>
    </w:p>
    <w:p w:rsidR="0033177F" w:rsidRPr="00917EC8" w:rsidRDefault="0033177F" w:rsidP="0033177F">
      <w:pPr>
        <w:pStyle w:val="Voettekst"/>
        <w:tabs>
          <w:tab w:val="clear" w:pos="4536"/>
          <w:tab w:val="clear" w:pos="9072"/>
        </w:tabs>
        <w:rPr>
          <w:rFonts w:ascii="Arial" w:hAnsi="Arial" w:cs="Arial"/>
          <w:b/>
        </w:rPr>
      </w:pPr>
      <w:r w:rsidRPr="00917EC8">
        <w:rPr>
          <w:rFonts w:ascii="Arial" w:hAnsi="Arial" w:cs="Arial"/>
          <w:b/>
        </w:rPr>
        <w:t>Smaaktest</w:t>
      </w:r>
    </w:p>
    <w:p w:rsidR="0033177F" w:rsidRPr="00917EC8" w:rsidRDefault="0033177F" w:rsidP="0033177F">
      <w:pPr>
        <w:pStyle w:val="Voettekst"/>
        <w:numPr>
          <w:ilvl w:val="0"/>
          <w:numId w:val="6"/>
        </w:numPr>
        <w:tabs>
          <w:tab w:val="clear" w:pos="4536"/>
          <w:tab w:val="clear" w:pos="9072"/>
        </w:tabs>
        <w:rPr>
          <w:rFonts w:ascii="Arial" w:hAnsi="Arial" w:cs="Arial"/>
        </w:rPr>
      </w:pPr>
      <w:r w:rsidRPr="00917EC8">
        <w:rPr>
          <w:rFonts w:ascii="Arial" w:hAnsi="Arial" w:cs="Arial"/>
        </w:rPr>
        <w:t>Gebruik hiervoor je eigen bord met hete bliksem!</w:t>
      </w:r>
    </w:p>
    <w:p w:rsidR="0033177F" w:rsidRPr="00917EC8" w:rsidRDefault="0033177F" w:rsidP="0033177F">
      <w:pPr>
        <w:pStyle w:val="Voettekst"/>
        <w:numPr>
          <w:ilvl w:val="0"/>
          <w:numId w:val="4"/>
        </w:numPr>
        <w:tabs>
          <w:tab w:val="clear" w:pos="4536"/>
          <w:tab w:val="clear" w:pos="9072"/>
        </w:tabs>
        <w:rPr>
          <w:rFonts w:ascii="Arial" w:hAnsi="Arial" w:cs="Arial"/>
        </w:rPr>
      </w:pPr>
      <w:r w:rsidRPr="00917EC8">
        <w:rPr>
          <w:rFonts w:ascii="Arial" w:hAnsi="Arial" w:cs="Arial"/>
        </w:rPr>
        <w:t>Vul onderstaande tabel in</w:t>
      </w:r>
    </w:p>
    <w:p w:rsidR="0033177F" w:rsidRPr="00917EC8" w:rsidRDefault="0033177F" w:rsidP="0033177F">
      <w:pPr>
        <w:pStyle w:val="Voettekst"/>
        <w:numPr>
          <w:ilvl w:val="0"/>
          <w:numId w:val="4"/>
        </w:numPr>
        <w:tabs>
          <w:tab w:val="clear" w:pos="4536"/>
          <w:tab w:val="clear" w:pos="9072"/>
        </w:tabs>
        <w:rPr>
          <w:rFonts w:ascii="Arial" w:hAnsi="Arial" w:cs="Arial"/>
        </w:rPr>
      </w:pPr>
      <w:r w:rsidRPr="00917EC8">
        <w:rPr>
          <w:rFonts w:ascii="Arial" w:hAnsi="Arial" w:cs="Arial"/>
        </w:rPr>
        <w:t>Geef een omschrijving voor ieder onderdeel</w:t>
      </w:r>
      <w:r w:rsidRPr="00917EC8">
        <w:rPr>
          <w:rFonts w:ascii="Arial" w:hAnsi="Arial" w:cs="Arial"/>
        </w:rPr>
        <w:br/>
        <w:t xml:space="preserve">Gebruik bij de omschrijving </w:t>
      </w:r>
      <w:r w:rsidRPr="00917EC8">
        <w:rPr>
          <w:rFonts w:ascii="Arial" w:hAnsi="Arial" w:cs="Arial"/>
          <w:b/>
        </w:rPr>
        <w:t>niet</w:t>
      </w:r>
      <w:r w:rsidRPr="00917EC8">
        <w:rPr>
          <w:rFonts w:ascii="Arial" w:hAnsi="Arial" w:cs="Arial"/>
        </w:rPr>
        <w:t xml:space="preserve"> de woorden: vies, lekker, stinkt, goed of slecht.</w:t>
      </w:r>
    </w:p>
    <w:p w:rsidR="0033177F" w:rsidRPr="00917EC8" w:rsidRDefault="0033177F" w:rsidP="0033177F">
      <w:pPr>
        <w:pStyle w:val="Voettekst"/>
        <w:numPr>
          <w:ilvl w:val="0"/>
          <w:numId w:val="4"/>
        </w:numPr>
        <w:tabs>
          <w:tab w:val="clear" w:pos="4536"/>
          <w:tab w:val="clear" w:pos="9072"/>
        </w:tabs>
        <w:rPr>
          <w:rFonts w:ascii="Arial" w:hAnsi="Arial" w:cs="Arial"/>
        </w:rPr>
      </w:pPr>
      <w:r w:rsidRPr="00917EC8">
        <w:rPr>
          <w:rFonts w:ascii="Arial" w:hAnsi="Arial" w:cs="Arial"/>
        </w:rPr>
        <w:t>Gebruik de rapportcijfers 1 t/m 10  (in hele cijfers)</w:t>
      </w:r>
    </w:p>
    <w:p w:rsidR="0033177F" w:rsidRPr="00917EC8" w:rsidRDefault="0033177F" w:rsidP="0033177F">
      <w:pPr>
        <w:pStyle w:val="Voettekst"/>
        <w:numPr>
          <w:ilvl w:val="0"/>
          <w:numId w:val="4"/>
        </w:numPr>
        <w:tabs>
          <w:tab w:val="clear" w:pos="4536"/>
          <w:tab w:val="clear" w:pos="9072"/>
        </w:tabs>
        <w:rPr>
          <w:rFonts w:ascii="Arial" w:hAnsi="Arial" w:cs="Arial"/>
        </w:rPr>
      </w:pPr>
      <w:r w:rsidRPr="00917EC8">
        <w:rPr>
          <w:rFonts w:ascii="Arial" w:hAnsi="Arial" w:cs="Arial"/>
        </w:rPr>
        <w:t>Geef een cijfer voor ieder onderdeel</w:t>
      </w:r>
    </w:p>
    <w:p w:rsidR="0033177F" w:rsidRPr="00917EC8" w:rsidRDefault="0033177F" w:rsidP="0033177F">
      <w:pPr>
        <w:pStyle w:val="Voettekst"/>
        <w:numPr>
          <w:ilvl w:val="0"/>
          <w:numId w:val="4"/>
        </w:numPr>
        <w:tabs>
          <w:tab w:val="clear" w:pos="4536"/>
          <w:tab w:val="clear" w:pos="9072"/>
        </w:tabs>
        <w:rPr>
          <w:rFonts w:ascii="Arial" w:hAnsi="Arial" w:cs="Arial"/>
        </w:rPr>
      </w:pPr>
      <w:r w:rsidRPr="00917EC8">
        <w:rPr>
          <w:rFonts w:ascii="Arial" w:hAnsi="Arial" w:cs="Arial"/>
        </w:rPr>
        <w:t>Bereken het gemiddelde</w:t>
      </w:r>
    </w:p>
    <w:p w:rsidR="0033177F" w:rsidRPr="00917EC8" w:rsidRDefault="0033177F" w:rsidP="0033177F">
      <w:pPr>
        <w:pStyle w:val="Voettekst"/>
        <w:tabs>
          <w:tab w:val="clear" w:pos="4536"/>
          <w:tab w:val="clear" w:pos="9072"/>
        </w:tabs>
        <w:rPr>
          <w:rFonts w:ascii="Arial" w:hAnsi="Arial" w:cs="Arial"/>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ayout w:type="fixed"/>
        <w:tblCellMar>
          <w:left w:w="70" w:type="dxa"/>
          <w:right w:w="70" w:type="dxa"/>
        </w:tblCellMar>
        <w:tblLook w:val="0000"/>
      </w:tblPr>
      <w:tblGrid>
        <w:gridCol w:w="1488"/>
        <w:gridCol w:w="6662"/>
        <w:gridCol w:w="1134"/>
      </w:tblGrid>
      <w:tr w:rsidR="0033177F" w:rsidRPr="00917EC8" w:rsidTr="0033177F">
        <w:tblPrEx>
          <w:tblCellMar>
            <w:top w:w="0" w:type="dxa"/>
            <w:bottom w:w="0" w:type="dxa"/>
          </w:tblCellMar>
        </w:tblPrEx>
        <w:tc>
          <w:tcPr>
            <w:tcW w:w="1488" w:type="dxa"/>
            <w:tcBorders>
              <w:top w:val="single" w:sz="12" w:space="0" w:color="auto"/>
              <w:left w:val="single" w:sz="12" w:space="0" w:color="auto"/>
              <w:bottom w:val="single" w:sz="12" w:space="0" w:color="auto"/>
              <w:right w:val="nil"/>
            </w:tcBorders>
            <w:shd w:val="clear" w:color="auto" w:fill="E6E6E6"/>
          </w:tcPr>
          <w:p w:rsidR="0033177F" w:rsidRPr="00917EC8" w:rsidRDefault="0033177F" w:rsidP="00A17035">
            <w:pPr>
              <w:pStyle w:val="Voettekst"/>
              <w:tabs>
                <w:tab w:val="clear" w:pos="4536"/>
                <w:tab w:val="clear" w:pos="9072"/>
              </w:tabs>
              <w:rPr>
                <w:rFonts w:ascii="Arial" w:hAnsi="Arial" w:cs="Arial"/>
              </w:rPr>
            </w:pPr>
            <w:r w:rsidRPr="00917EC8">
              <w:rPr>
                <w:rFonts w:ascii="Arial" w:hAnsi="Arial" w:cs="Arial"/>
              </w:rPr>
              <w:t>onderdeel</w:t>
            </w:r>
          </w:p>
        </w:tc>
        <w:tc>
          <w:tcPr>
            <w:tcW w:w="6662" w:type="dxa"/>
            <w:tcBorders>
              <w:top w:val="single" w:sz="12" w:space="0" w:color="auto"/>
              <w:left w:val="single" w:sz="12" w:space="0" w:color="auto"/>
              <w:bottom w:val="single" w:sz="12" w:space="0" w:color="auto"/>
              <w:right w:val="single" w:sz="12" w:space="0" w:color="auto"/>
            </w:tcBorders>
            <w:shd w:val="clear" w:color="auto" w:fill="E6E6E6"/>
          </w:tcPr>
          <w:p w:rsidR="0033177F" w:rsidRPr="00917EC8" w:rsidRDefault="0033177F" w:rsidP="00A17035">
            <w:pPr>
              <w:pStyle w:val="Voettekst"/>
              <w:tabs>
                <w:tab w:val="clear" w:pos="4536"/>
                <w:tab w:val="clear" w:pos="9072"/>
              </w:tabs>
              <w:rPr>
                <w:rFonts w:ascii="Arial" w:hAnsi="Arial" w:cs="Arial"/>
              </w:rPr>
            </w:pPr>
          </w:p>
        </w:tc>
        <w:tc>
          <w:tcPr>
            <w:tcW w:w="1134" w:type="dxa"/>
            <w:tcBorders>
              <w:top w:val="single" w:sz="12" w:space="0" w:color="auto"/>
              <w:left w:val="single" w:sz="12" w:space="0" w:color="auto"/>
              <w:bottom w:val="single" w:sz="12" w:space="0" w:color="auto"/>
              <w:right w:val="single" w:sz="12" w:space="0" w:color="auto"/>
            </w:tcBorders>
            <w:shd w:val="clear" w:color="auto" w:fill="E6E6E6"/>
          </w:tcPr>
          <w:p w:rsidR="0033177F" w:rsidRPr="00917EC8" w:rsidRDefault="0033177F" w:rsidP="00A17035">
            <w:pPr>
              <w:pStyle w:val="Voettekst"/>
              <w:tabs>
                <w:tab w:val="clear" w:pos="4536"/>
                <w:tab w:val="clear" w:pos="9072"/>
              </w:tabs>
              <w:rPr>
                <w:rFonts w:ascii="Arial" w:hAnsi="Arial" w:cs="Arial"/>
              </w:rPr>
            </w:pPr>
            <w:r w:rsidRPr="00917EC8">
              <w:rPr>
                <w:rFonts w:ascii="Arial" w:hAnsi="Arial" w:cs="Arial"/>
              </w:rPr>
              <w:t>cijfer</w:t>
            </w:r>
          </w:p>
        </w:tc>
      </w:tr>
      <w:tr w:rsidR="0033177F" w:rsidRPr="00917EC8" w:rsidTr="0033177F">
        <w:tblPrEx>
          <w:tblCellMar>
            <w:top w:w="0" w:type="dxa"/>
            <w:bottom w:w="0" w:type="dxa"/>
          </w:tblCellMar>
        </w:tblPrEx>
        <w:tc>
          <w:tcPr>
            <w:tcW w:w="1488" w:type="dxa"/>
            <w:shd w:val="clear" w:color="auto" w:fill="F3F3F3"/>
          </w:tcPr>
          <w:p w:rsidR="0033177F" w:rsidRPr="00917EC8" w:rsidRDefault="0033177F" w:rsidP="00A17035">
            <w:pPr>
              <w:pStyle w:val="Voettekst"/>
              <w:tabs>
                <w:tab w:val="clear" w:pos="4536"/>
                <w:tab w:val="clear" w:pos="9072"/>
              </w:tabs>
              <w:rPr>
                <w:rFonts w:ascii="Arial" w:hAnsi="Arial" w:cs="Arial"/>
              </w:rPr>
            </w:pPr>
            <w:r w:rsidRPr="00917EC8">
              <w:rPr>
                <w:rFonts w:ascii="Arial" w:hAnsi="Arial" w:cs="Arial"/>
              </w:rPr>
              <w:t>geur/smaak</w:t>
            </w:r>
          </w:p>
        </w:tc>
        <w:tc>
          <w:tcPr>
            <w:tcW w:w="6662" w:type="dxa"/>
            <w:shd w:val="clear" w:color="auto" w:fill="F3F3F3"/>
          </w:tcPr>
          <w:p w:rsidR="0033177F" w:rsidRPr="00917EC8" w:rsidRDefault="0033177F" w:rsidP="00A17035">
            <w:pPr>
              <w:pStyle w:val="Voettekst"/>
              <w:tabs>
                <w:tab w:val="clear" w:pos="4536"/>
                <w:tab w:val="clear" w:pos="9072"/>
              </w:tabs>
              <w:rPr>
                <w:rFonts w:ascii="Arial" w:hAnsi="Arial" w:cs="Arial"/>
              </w:rPr>
            </w:pPr>
          </w:p>
        </w:tc>
        <w:tc>
          <w:tcPr>
            <w:tcW w:w="1134" w:type="dxa"/>
            <w:shd w:val="clear" w:color="auto" w:fill="F3F3F3"/>
          </w:tcPr>
          <w:p w:rsidR="0033177F" w:rsidRPr="00917EC8" w:rsidRDefault="0033177F" w:rsidP="00A17035">
            <w:pPr>
              <w:pStyle w:val="Voettekst"/>
              <w:tabs>
                <w:tab w:val="clear" w:pos="4536"/>
                <w:tab w:val="clear" w:pos="9072"/>
              </w:tabs>
              <w:rPr>
                <w:rFonts w:ascii="Arial" w:hAnsi="Arial" w:cs="Arial"/>
              </w:rPr>
            </w:pPr>
          </w:p>
        </w:tc>
      </w:tr>
      <w:tr w:rsidR="0033177F" w:rsidRPr="00917EC8" w:rsidTr="0033177F">
        <w:tblPrEx>
          <w:tblCellMar>
            <w:top w:w="0" w:type="dxa"/>
            <w:bottom w:w="0" w:type="dxa"/>
          </w:tblCellMar>
        </w:tblPrEx>
        <w:tc>
          <w:tcPr>
            <w:tcW w:w="1488" w:type="dxa"/>
            <w:shd w:val="clear" w:color="auto" w:fill="F3F3F3"/>
          </w:tcPr>
          <w:p w:rsidR="0033177F" w:rsidRPr="00917EC8" w:rsidRDefault="0033177F" w:rsidP="00A17035">
            <w:pPr>
              <w:pStyle w:val="Voettekst"/>
              <w:tabs>
                <w:tab w:val="clear" w:pos="4536"/>
                <w:tab w:val="clear" w:pos="9072"/>
              </w:tabs>
              <w:rPr>
                <w:rFonts w:ascii="Arial" w:hAnsi="Arial" w:cs="Arial"/>
              </w:rPr>
            </w:pPr>
            <w:r w:rsidRPr="00917EC8">
              <w:rPr>
                <w:rFonts w:ascii="Arial" w:hAnsi="Arial" w:cs="Arial"/>
              </w:rPr>
              <w:t>zoetheid</w:t>
            </w:r>
          </w:p>
        </w:tc>
        <w:tc>
          <w:tcPr>
            <w:tcW w:w="6662" w:type="dxa"/>
            <w:shd w:val="clear" w:color="auto" w:fill="F3F3F3"/>
          </w:tcPr>
          <w:p w:rsidR="0033177F" w:rsidRPr="00917EC8" w:rsidRDefault="0033177F" w:rsidP="00A17035">
            <w:pPr>
              <w:pStyle w:val="Voettekst"/>
              <w:tabs>
                <w:tab w:val="clear" w:pos="4536"/>
                <w:tab w:val="clear" w:pos="9072"/>
              </w:tabs>
              <w:rPr>
                <w:rFonts w:ascii="Arial" w:hAnsi="Arial" w:cs="Arial"/>
              </w:rPr>
            </w:pPr>
          </w:p>
        </w:tc>
        <w:tc>
          <w:tcPr>
            <w:tcW w:w="1134" w:type="dxa"/>
            <w:shd w:val="clear" w:color="auto" w:fill="F3F3F3"/>
          </w:tcPr>
          <w:p w:rsidR="0033177F" w:rsidRPr="00917EC8" w:rsidRDefault="0033177F" w:rsidP="00A17035">
            <w:pPr>
              <w:pStyle w:val="Voettekst"/>
              <w:tabs>
                <w:tab w:val="clear" w:pos="4536"/>
                <w:tab w:val="clear" w:pos="9072"/>
              </w:tabs>
              <w:rPr>
                <w:rFonts w:ascii="Arial" w:hAnsi="Arial" w:cs="Arial"/>
              </w:rPr>
            </w:pPr>
          </w:p>
        </w:tc>
      </w:tr>
      <w:tr w:rsidR="0033177F" w:rsidRPr="00917EC8" w:rsidTr="0033177F">
        <w:tblPrEx>
          <w:tblCellMar>
            <w:top w:w="0" w:type="dxa"/>
            <w:bottom w:w="0" w:type="dxa"/>
          </w:tblCellMar>
        </w:tblPrEx>
        <w:tc>
          <w:tcPr>
            <w:tcW w:w="1488" w:type="dxa"/>
            <w:tcBorders>
              <w:bottom w:val="nil"/>
            </w:tcBorders>
            <w:shd w:val="clear" w:color="auto" w:fill="F3F3F3"/>
          </w:tcPr>
          <w:p w:rsidR="0033177F" w:rsidRPr="00917EC8" w:rsidRDefault="0033177F" w:rsidP="00A17035">
            <w:pPr>
              <w:pStyle w:val="Voettekst"/>
              <w:tabs>
                <w:tab w:val="clear" w:pos="4536"/>
                <w:tab w:val="clear" w:pos="9072"/>
              </w:tabs>
              <w:rPr>
                <w:rFonts w:ascii="Arial" w:hAnsi="Arial" w:cs="Arial"/>
              </w:rPr>
            </w:pPr>
            <w:proofErr w:type="spellStart"/>
            <w:r w:rsidRPr="00917EC8">
              <w:rPr>
                <w:rFonts w:ascii="Arial" w:hAnsi="Arial" w:cs="Arial"/>
              </w:rPr>
              <w:t>zuurte</w:t>
            </w:r>
            <w:proofErr w:type="spellEnd"/>
          </w:p>
        </w:tc>
        <w:tc>
          <w:tcPr>
            <w:tcW w:w="6662" w:type="dxa"/>
            <w:tcBorders>
              <w:bottom w:val="nil"/>
            </w:tcBorders>
            <w:shd w:val="clear" w:color="auto" w:fill="F3F3F3"/>
          </w:tcPr>
          <w:p w:rsidR="0033177F" w:rsidRPr="00917EC8" w:rsidRDefault="0033177F" w:rsidP="00A17035">
            <w:pPr>
              <w:pStyle w:val="Voettekst"/>
              <w:tabs>
                <w:tab w:val="clear" w:pos="4536"/>
                <w:tab w:val="clear" w:pos="9072"/>
              </w:tabs>
              <w:rPr>
                <w:rFonts w:ascii="Arial" w:hAnsi="Arial" w:cs="Arial"/>
              </w:rPr>
            </w:pPr>
          </w:p>
        </w:tc>
        <w:tc>
          <w:tcPr>
            <w:tcW w:w="1134" w:type="dxa"/>
            <w:tcBorders>
              <w:bottom w:val="nil"/>
            </w:tcBorders>
            <w:shd w:val="clear" w:color="auto" w:fill="F3F3F3"/>
          </w:tcPr>
          <w:p w:rsidR="0033177F" w:rsidRPr="00917EC8" w:rsidRDefault="0033177F" w:rsidP="00A17035">
            <w:pPr>
              <w:pStyle w:val="Voettekst"/>
              <w:tabs>
                <w:tab w:val="clear" w:pos="4536"/>
                <w:tab w:val="clear" w:pos="9072"/>
              </w:tabs>
              <w:rPr>
                <w:rFonts w:ascii="Arial" w:hAnsi="Arial" w:cs="Arial"/>
              </w:rPr>
            </w:pPr>
          </w:p>
        </w:tc>
      </w:tr>
      <w:tr w:rsidR="0033177F" w:rsidRPr="00917EC8" w:rsidTr="0033177F">
        <w:tblPrEx>
          <w:tblCellMar>
            <w:top w:w="0" w:type="dxa"/>
            <w:bottom w:w="0" w:type="dxa"/>
          </w:tblCellMar>
        </w:tblPrEx>
        <w:tc>
          <w:tcPr>
            <w:tcW w:w="1488" w:type="dxa"/>
            <w:tcBorders>
              <w:top w:val="single" w:sz="12" w:space="0" w:color="auto"/>
              <w:left w:val="single" w:sz="12" w:space="0" w:color="auto"/>
              <w:bottom w:val="single" w:sz="12" w:space="0" w:color="auto"/>
              <w:right w:val="single" w:sz="12" w:space="0" w:color="auto"/>
            </w:tcBorders>
            <w:shd w:val="clear" w:color="auto" w:fill="F3F3F3"/>
          </w:tcPr>
          <w:p w:rsidR="0033177F" w:rsidRPr="00917EC8" w:rsidRDefault="0033177F" w:rsidP="00A17035">
            <w:pPr>
              <w:pStyle w:val="Voettekst"/>
              <w:tabs>
                <w:tab w:val="clear" w:pos="4536"/>
                <w:tab w:val="clear" w:pos="9072"/>
              </w:tabs>
              <w:jc w:val="right"/>
              <w:rPr>
                <w:rFonts w:ascii="Arial" w:hAnsi="Arial" w:cs="Arial"/>
              </w:rPr>
            </w:pPr>
          </w:p>
        </w:tc>
        <w:tc>
          <w:tcPr>
            <w:tcW w:w="6662" w:type="dxa"/>
            <w:tcBorders>
              <w:top w:val="single" w:sz="12" w:space="0" w:color="auto"/>
              <w:left w:val="single" w:sz="12" w:space="0" w:color="auto"/>
              <w:bottom w:val="single" w:sz="12" w:space="0" w:color="auto"/>
              <w:right w:val="single" w:sz="12" w:space="0" w:color="auto"/>
            </w:tcBorders>
            <w:shd w:val="clear" w:color="auto" w:fill="F3F3F3"/>
          </w:tcPr>
          <w:p w:rsidR="0033177F" w:rsidRPr="00917EC8" w:rsidRDefault="0033177F" w:rsidP="00A17035">
            <w:pPr>
              <w:pStyle w:val="Voettekst"/>
              <w:tabs>
                <w:tab w:val="clear" w:pos="4536"/>
                <w:tab w:val="clear" w:pos="9072"/>
              </w:tabs>
              <w:jc w:val="right"/>
              <w:rPr>
                <w:rFonts w:ascii="Arial" w:hAnsi="Arial" w:cs="Arial"/>
              </w:rPr>
            </w:pPr>
            <w:r w:rsidRPr="00917EC8">
              <w:rPr>
                <w:rFonts w:ascii="Arial" w:hAnsi="Arial" w:cs="Arial"/>
              </w:rPr>
              <w:t>totaal</w:t>
            </w:r>
          </w:p>
        </w:tc>
        <w:tc>
          <w:tcPr>
            <w:tcW w:w="1134" w:type="dxa"/>
            <w:tcBorders>
              <w:top w:val="single" w:sz="12" w:space="0" w:color="auto"/>
              <w:left w:val="single" w:sz="12" w:space="0" w:color="auto"/>
              <w:bottom w:val="single" w:sz="12" w:space="0" w:color="auto"/>
              <w:right w:val="single" w:sz="12" w:space="0" w:color="auto"/>
            </w:tcBorders>
            <w:shd w:val="clear" w:color="auto" w:fill="F3F3F3"/>
          </w:tcPr>
          <w:p w:rsidR="0033177F" w:rsidRPr="00917EC8" w:rsidRDefault="0033177F" w:rsidP="00A17035">
            <w:pPr>
              <w:pStyle w:val="Voettekst"/>
              <w:tabs>
                <w:tab w:val="clear" w:pos="4536"/>
                <w:tab w:val="clear" w:pos="9072"/>
              </w:tabs>
              <w:rPr>
                <w:rFonts w:ascii="Arial" w:hAnsi="Arial" w:cs="Arial"/>
              </w:rPr>
            </w:pPr>
          </w:p>
        </w:tc>
      </w:tr>
      <w:tr w:rsidR="0033177F" w:rsidRPr="00917EC8" w:rsidTr="0033177F">
        <w:tblPrEx>
          <w:tblCellMar>
            <w:top w:w="0" w:type="dxa"/>
            <w:bottom w:w="0" w:type="dxa"/>
          </w:tblCellMar>
        </w:tblPrEx>
        <w:tc>
          <w:tcPr>
            <w:tcW w:w="1488" w:type="dxa"/>
            <w:tcBorders>
              <w:top w:val="single" w:sz="12" w:space="0" w:color="auto"/>
              <w:left w:val="single" w:sz="12" w:space="0" w:color="auto"/>
              <w:bottom w:val="single" w:sz="12" w:space="0" w:color="auto"/>
              <w:right w:val="single" w:sz="12" w:space="0" w:color="auto"/>
            </w:tcBorders>
            <w:shd w:val="clear" w:color="auto" w:fill="F3F3F3"/>
          </w:tcPr>
          <w:p w:rsidR="0033177F" w:rsidRPr="00917EC8" w:rsidRDefault="0033177F" w:rsidP="00A17035">
            <w:pPr>
              <w:pStyle w:val="Voettekst"/>
              <w:tabs>
                <w:tab w:val="clear" w:pos="4536"/>
                <w:tab w:val="clear" w:pos="9072"/>
              </w:tabs>
              <w:jc w:val="right"/>
              <w:rPr>
                <w:rFonts w:ascii="Arial" w:hAnsi="Arial" w:cs="Arial"/>
              </w:rPr>
            </w:pPr>
          </w:p>
        </w:tc>
        <w:tc>
          <w:tcPr>
            <w:tcW w:w="6662" w:type="dxa"/>
            <w:tcBorders>
              <w:top w:val="single" w:sz="12" w:space="0" w:color="auto"/>
              <w:left w:val="single" w:sz="12" w:space="0" w:color="auto"/>
              <w:bottom w:val="single" w:sz="12" w:space="0" w:color="auto"/>
              <w:right w:val="single" w:sz="12" w:space="0" w:color="auto"/>
            </w:tcBorders>
            <w:shd w:val="clear" w:color="auto" w:fill="F3F3F3"/>
          </w:tcPr>
          <w:p w:rsidR="0033177F" w:rsidRPr="00917EC8" w:rsidRDefault="0033177F" w:rsidP="00A17035">
            <w:pPr>
              <w:pStyle w:val="Voettekst"/>
              <w:tabs>
                <w:tab w:val="clear" w:pos="4536"/>
                <w:tab w:val="clear" w:pos="9072"/>
              </w:tabs>
              <w:jc w:val="right"/>
              <w:rPr>
                <w:rFonts w:ascii="Arial" w:hAnsi="Arial" w:cs="Arial"/>
              </w:rPr>
            </w:pPr>
            <w:r w:rsidRPr="00917EC8">
              <w:rPr>
                <w:rFonts w:ascii="Arial" w:hAnsi="Arial" w:cs="Arial"/>
              </w:rPr>
              <w:t>gemiddelde</w:t>
            </w:r>
          </w:p>
        </w:tc>
        <w:tc>
          <w:tcPr>
            <w:tcW w:w="1134" w:type="dxa"/>
            <w:tcBorders>
              <w:top w:val="single" w:sz="12" w:space="0" w:color="auto"/>
              <w:left w:val="single" w:sz="12" w:space="0" w:color="auto"/>
              <w:bottom w:val="single" w:sz="12" w:space="0" w:color="auto"/>
              <w:right w:val="single" w:sz="12" w:space="0" w:color="auto"/>
            </w:tcBorders>
            <w:shd w:val="clear" w:color="auto" w:fill="F3F3F3"/>
          </w:tcPr>
          <w:p w:rsidR="0033177F" w:rsidRPr="00917EC8" w:rsidRDefault="0033177F" w:rsidP="00A17035">
            <w:pPr>
              <w:pStyle w:val="Voettekst"/>
              <w:tabs>
                <w:tab w:val="clear" w:pos="4536"/>
                <w:tab w:val="clear" w:pos="9072"/>
              </w:tabs>
              <w:rPr>
                <w:rFonts w:ascii="Arial" w:hAnsi="Arial" w:cs="Arial"/>
              </w:rPr>
            </w:pPr>
          </w:p>
        </w:tc>
      </w:tr>
    </w:tbl>
    <w:p w:rsidR="0033177F" w:rsidRPr="00917EC8" w:rsidRDefault="0033177F" w:rsidP="0033177F">
      <w:pPr>
        <w:pStyle w:val="Voettekst"/>
        <w:tabs>
          <w:tab w:val="clear" w:pos="4536"/>
          <w:tab w:val="clear" w:pos="9072"/>
        </w:tabs>
        <w:rPr>
          <w:rFonts w:ascii="Arial" w:hAnsi="Arial" w:cs="Arial"/>
          <w:sz w:val="28"/>
        </w:rPr>
      </w:pPr>
    </w:p>
    <w:p w:rsidR="0033177F" w:rsidRPr="00917EC8" w:rsidRDefault="0033177F" w:rsidP="0033177F">
      <w:pPr>
        <w:pStyle w:val="Voettekst"/>
        <w:numPr>
          <w:ilvl w:val="0"/>
          <w:numId w:val="5"/>
        </w:numPr>
        <w:tabs>
          <w:tab w:val="clear" w:pos="4536"/>
          <w:tab w:val="clear" w:pos="9072"/>
        </w:tabs>
        <w:rPr>
          <w:rFonts w:ascii="Arial" w:hAnsi="Arial" w:cs="Arial"/>
        </w:rPr>
      </w:pPr>
      <w:r w:rsidRPr="00917EC8">
        <w:rPr>
          <w:rFonts w:ascii="Arial" w:hAnsi="Arial" w:cs="Arial"/>
          <w:noProof/>
        </w:rPr>
        <w:pict>
          <v:shapetype id="_x0000_t202" coordsize="21600,21600" o:spt="202" path="m,l,21600r21600,l21600,xe">
            <v:stroke joinstyle="miter"/>
            <v:path gradientshapeok="t" o:connecttype="rect"/>
          </v:shapetype>
          <v:shape id="_x0000_s1026" type="#_x0000_t202" style="position:absolute;left:0;text-align:left;margin-left:245.9pt;margin-top:22.7pt;width:43.2pt;height:21.6pt;z-index:251660288" o:allowincell="f">
            <v:textbox style="mso-next-textbox:#_x0000_s1026">
              <w:txbxContent>
                <w:p w:rsidR="0033177F" w:rsidRDefault="0033177F" w:rsidP="0033177F"/>
              </w:txbxContent>
            </v:textbox>
          </v:shape>
        </w:pict>
      </w:r>
      <w:r w:rsidRPr="00917EC8">
        <w:rPr>
          <w:rFonts w:ascii="Arial" w:hAnsi="Arial" w:cs="Arial"/>
        </w:rPr>
        <w:t xml:space="preserve">Bereken nu het eindcijfer van je hete bliksem.  Dit is het gemiddelde van de presentatie en de smaaktest.     </w:t>
      </w:r>
    </w:p>
    <w:p w:rsidR="0033177F" w:rsidRPr="00917EC8" w:rsidRDefault="0033177F" w:rsidP="0033177F">
      <w:pPr>
        <w:pStyle w:val="Voettekst"/>
        <w:tabs>
          <w:tab w:val="clear" w:pos="4536"/>
          <w:tab w:val="clear" w:pos="9072"/>
        </w:tabs>
        <w:ind w:left="3540"/>
        <w:rPr>
          <w:rFonts w:ascii="Arial" w:hAnsi="Arial" w:cs="Arial"/>
        </w:rPr>
      </w:pPr>
      <w:r w:rsidRPr="00917EC8">
        <w:rPr>
          <w:rFonts w:ascii="Arial" w:hAnsi="Arial" w:cs="Arial"/>
        </w:rPr>
        <w:t xml:space="preserve">Eindcijfer =  </w:t>
      </w:r>
    </w:p>
    <w:p w:rsidR="0033177F" w:rsidRPr="00917EC8" w:rsidRDefault="0033177F" w:rsidP="0033177F">
      <w:pPr>
        <w:pStyle w:val="Voettekst"/>
        <w:tabs>
          <w:tab w:val="clear" w:pos="4536"/>
          <w:tab w:val="clear" w:pos="9072"/>
        </w:tabs>
        <w:ind w:left="3540"/>
        <w:rPr>
          <w:rFonts w:ascii="Arial" w:hAnsi="Arial" w:cs="Arial"/>
        </w:rPr>
      </w:pPr>
    </w:p>
    <w:p w:rsidR="0033177F" w:rsidRPr="00917EC8" w:rsidRDefault="0033177F" w:rsidP="0033177F">
      <w:pPr>
        <w:pStyle w:val="Voettekst"/>
        <w:tabs>
          <w:tab w:val="clear" w:pos="4536"/>
          <w:tab w:val="clear" w:pos="9072"/>
        </w:tabs>
        <w:rPr>
          <w:rFonts w:ascii="Arial" w:hAnsi="Arial" w:cs="Arial"/>
        </w:rPr>
      </w:pPr>
      <w:r w:rsidRPr="00917EC8">
        <w:rPr>
          <w:rFonts w:ascii="Arial" w:hAnsi="Arial" w:cs="Arial"/>
        </w:rPr>
        <w:t>Maak een gezamenlijke beoordeling van de hete bliksem (</w:t>
      </w:r>
      <w:proofErr w:type="spellStart"/>
      <w:r w:rsidRPr="00917EC8">
        <w:rPr>
          <w:rFonts w:ascii="Arial" w:hAnsi="Arial" w:cs="Arial"/>
        </w:rPr>
        <w:t>max</w:t>
      </w:r>
      <w:proofErr w:type="spellEnd"/>
      <w:r w:rsidRPr="00917EC8">
        <w:rPr>
          <w:rFonts w:ascii="Arial" w:hAnsi="Arial" w:cs="Arial"/>
        </w:rPr>
        <w:t xml:space="preserve"> 1 a-4). Voeg van ieder groepslid ook de individuele beoordeling toe aan het portfolio. </w:t>
      </w:r>
    </w:p>
    <w:sectPr w:rsidR="0033177F" w:rsidRPr="00917EC8" w:rsidSect="0073480E">
      <w:type w:val="continuous"/>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Lucida Handwriting">
    <w:panose1 w:val="03010101010101010101"/>
    <w:charset w:val="00"/>
    <w:family w:val="script"/>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1167DC"/>
    <w:multiLevelType w:val="hybridMultilevel"/>
    <w:tmpl w:val="53AEB2F8"/>
    <w:lvl w:ilvl="0" w:tplc="12C8044C">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3011413C"/>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2">
    <w:nsid w:val="30D809CF"/>
    <w:multiLevelType w:val="hybridMultilevel"/>
    <w:tmpl w:val="1786F68C"/>
    <w:lvl w:ilvl="0" w:tplc="12C8044C">
      <w:start w:val="1"/>
      <w:numFmt w:val="bullet"/>
      <w:lvlText w:val=""/>
      <w:lvlJc w:val="left"/>
      <w:pPr>
        <w:ind w:left="-1782" w:hanging="360"/>
      </w:pPr>
      <w:rPr>
        <w:rFonts w:ascii="Symbol" w:hAnsi="Symbol" w:hint="default"/>
      </w:rPr>
    </w:lvl>
    <w:lvl w:ilvl="1" w:tplc="04130003">
      <w:start w:val="1"/>
      <w:numFmt w:val="bullet"/>
      <w:lvlText w:val="o"/>
      <w:lvlJc w:val="left"/>
      <w:pPr>
        <w:ind w:left="-1062" w:hanging="360"/>
      </w:pPr>
      <w:rPr>
        <w:rFonts w:ascii="Courier New" w:hAnsi="Courier New" w:cs="Courier New" w:hint="default"/>
      </w:rPr>
    </w:lvl>
    <w:lvl w:ilvl="2" w:tplc="04130005">
      <w:start w:val="1"/>
      <w:numFmt w:val="bullet"/>
      <w:lvlText w:val=""/>
      <w:lvlJc w:val="left"/>
      <w:pPr>
        <w:ind w:left="-342" w:hanging="360"/>
      </w:pPr>
      <w:rPr>
        <w:rFonts w:ascii="Wingdings" w:hAnsi="Wingdings" w:hint="default"/>
      </w:rPr>
    </w:lvl>
    <w:lvl w:ilvl="3" w:tplc="12C8044C">
      <w:start w:val="1"/>
      <w:numFmt w:val="bullet"/>
      <w:lvlText w:val=""/>
      <w:lvlJc w:val="left"/>
      <w:pPr>
        <w:ind w:left="378" w:hanging="360"/>
      </w:pPr>
      <w:rPr>
        <w:rFonts w:ascii="Symbol" w:hAnsi="Symbol" w:hint="default"/>
      </w:rPr>
    </w:lvl>
    <w:lvl w:ilvl="4" w:tplc="04130003">
      <w:start w:val="1"/>
      <w:numFmt w:val="bullet"/>
      <w:lvlText w:val="o"/>
      <w:lvlJc w:val="left"/>
      <w:pPr>
        <w:ind w:left="1098" w:hanging="360"/>
      </w:pPr>
      <w:rPr>
        <w:rFonts w:ascii="Courier New" w:hAnsi="Courier New" w:cs="Courier New" w:hint="default"/>
      </w:rPr>
    </w:lvl>
    <w:lvl w:ilvl="5" w:tplc="04130005" w:tentative="1">
      <w:start w:val="1"/>
      <w:numFmt w:val="bullet"/>
      <w:lvlText w:val=""/>
      <w:lvlJc w:val="left"/>
      <w:pPr>
        <w:ind w:left="1818" w:hanging="360"/>
      </w:pPr>
      <w:rPr>
        <w:rFonts w:ascii="Wingdings" w:hAnsi="Wingdings" w:hint="default"/>
      </w:rPr>
    </w:lvl>
    <w:lvl w:ilvl="6" w:tplc="04130001" w:tentative="1">
      <w:start w:val="1"/>
      <w:numFmt w:val="bullet"/>
      <w:lvlText w:val=""/>
      <w:lvlJc w:val="left"/>
      <w:pPr>
        <w:ind w:left="2538" w:hanging="360"/>
      </w:pPr>
      <w:rPr>
        <w:rFonts w:ascii="Symbol" w:hAnsi="Symbol" w:hint="default"/>
      </w:rPr>
    </w:lvl>
    <w:lvl w:ilvl="7" w:tplc="04130003" w:tentative="1">
      <w:start w:val="1"/>
      <w:numFmt w:val="bullet"/>
      <w:lvlText w:val="o"/>
      <w:lvlJc w:val="left"/>
      <w:pPr>
        <w:ind w:left="3258" w:hanging="360"/>
      </w:pPr>
      <w:rPr>
        <w:rFonts w:ascii="Courier New" w:hAnsi="Courier New" w:cs="Courier New" w:hint="default"/>
      </w:rPr>
    </w:lvl>
    <w:lvl w:ilvl="8" w:tplc="04130005" w:tentative="1">
      <w:start w:val="1"/>
      <w:numFmt w:val="bullet"/>
      <w:lvlText w:val=""/>
      <w:lvlJc w:val="left"/>
      <w:pPr>
        <w:ind w:left="3978" w:hanging="360"/>
      </w:pPr>
      <w:rPr>
        <w:rFonts w:ascii="Wingdings" w:hAnsi="Wingdings" w:hint="default"/>
      </w:rPr>
    </w:lvl>
  </w:abstractNum>
  <w:abstractNum w:abstractNumId="3">
    <w:nsid w:val="3308079E"/>
    <w:multiLevelType w:val="hybridMultilevel"/>
    <w:tmpl w:val="BE320952"/>
    <w:lvl w:ilvl="0" w:tplc="12C8044C">
      <w:start w:val="1"/>
      <w:numFmt w:val="bullet"/>
      <w:lvlText w:val=""/>
      <w:lvlJc w:val="left"/>
      <w:pPr>
        <w:ind w:left="-1782" w:hanging="360"/>
      </w:pPr>
      <w:rPr>
        <w:rFonts w:ascii="Symbol" w:hAnsi="Symbol" w:hint="default"/>
      </w:rPr>
    </w:lvl>
    <w:lvl w:ilvl="1" w:tplc="04130003">
      <w:start w:val="1"/>
      <w:numFmt w:val="bullet"/>
      <w:lvlText w:val="o"/>
      <w:lvlJc w:val="left"/>
      <w:pPr>
        <w:ind w:left="-1062" w:hanging="360"/>
      </w:pPr>
      <w:rPr>
        <w:rFonts w:ascii="Courier New" w:hAnsi="Courier New" w:cs="Courier New" w:hint="default"/>
      </w:rPr>
    </w:lvl>
    <w:lvl w:ilvl="2" w:tplc="04130005">
      <w:start w:val="1"/>
      <w:numFmt w:val="bullet"/>
      <w:lvlText w:val=""/>
      <w:lvlJc w:val="left"/>
      <w:pPr>
        <w:ind w:left="-342" w:hanging="360"/>
      </w:pPr>
      <w:rPr>
        <w:rFonts w:ascii="Wingdings" w:hAnsi="Wingdings" w:hint="default"/>
      </w:rPr>
    </w:lvl>
    <w:lvl w:ilvl="3" w:tplc="04130001">
      <w:start w:val="1"/>
      <w:numFmt w:val="bullet"/>
      <w:lvlText w:val=""/>
      <w:lvlJc w:val="left"/>
      <w:pPr>
        <w:ind w:left="378" w:hanging="360"/>
      </w:pPr>
      <w:rPr>
        <w:rFonts w:ascii="Symbol" w:hAnsi="Symbol" w:hint="default"/>
      </w:rPr>
    </w:lvl>
    <w:lvl w:ilvl="4" w:tplc="04130003">
      <w:start w:val="1"/>
      <w:numFmt w:val="bullet"/>
      <w:lvlText w:val="o"/>
      <w:lvlJc w:val="left"/>
      <w:pPr>
        <w:ind w:left="1098" w:hanging="360"/>
      </w:pPr>
      <w:rPr>
        <w:rFonts w:ascii="Courier New" w:hAnsi="Courier New" w:cs="Courier New" w:hint="default"/>
      </w:rPr>
    </w:lvl>
    <w:lvl w:ilvl="5" w:tplc="04130005" w:tentative="1">
      <w:start w:val="1"/>
      <w:numFmt w:val="bullet"/>
      <w:lvlText w:val=""/>
      <w:lvlJc w:val="left"/>
      <w:pPr>
        <w:ind w:left="1818" w:hanging="360"/>
      </w:pPr>
      <w:rPr>
        <w:rFonts w:ascii="Wingdings" w:hAnsi="Wingdings" w:hint="default"/>
      </w:rPr>
    </w:lvl>
    <w:lvl w:ilvl="6" w:tplc="04130001" w:tentative="1">
      <w:start w:val="1"/>
      <w:numFmt w:val="bullet"/>
      <w:lvlText w:val=""/>
      <w:lvlJc w:val="left"/>
      <w:pPr>
        <w:ind w:left="2538" w:hanging="360"/>
      </w:pPr>
      <w:rPr>
        <w:rFonts w:ascii="Symbol" w:hAnsi="Symbol" w:hint="default"/>
      </w:rPr>
    </w:lvl>
    <w:lvl w:ilvl="7" w:tplc="04130003" w:tentative="1">
      <w:start w:val="1"/>
      <w:numFmt w:val="bullet"/>
      <w:lvlText w:val="o"/>
      <w:lvlJc w:val="left"/>
      <w:pPr>
        <w:ind w:left="3258" w:hanging="360"/>
      </w:pPr>
      <w:rPr>
        <w:rFonts w:ascii="Courier New" w:hAnsi="Courier New" w:cs="Courier New" w:hint="default"/>
      </w:rPr>
    </w:lvl>
    <w:lvl w:ilvl="8" w:tplc="04130005" w:tentative="1">
      <w:start w:val="1"/>
      <w:numFmt w:val="bullet"/>
      <w:lvlText w:val=""/>
      <w:lvlJc w:val="left"/>
      <w:pPr>
        <w:ind w:left="3978" w:hanging="360"/>
      </w:pPr>
      <w:rPr>
        <w:rFonts w:ascii="Wingdings" w:hAnsi="Wingdings" w:hint="default"/>
      </w:rPr>
    </w:lvl>
  </w:abstractNum>
  <w:abstractNum w:abstractNumId="4">
    <w:nsid w:val="5270530E"/>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5">
    <w:nsid w:val="737C274E"/>
    <w:multiLevelType w:val="hybridMultilevel"/>
    <w:tmpl w:val="1946F6DA"/>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4F01F1"/>
    <w:rsid w:val="002E7BD8"/>
    <w:rsid w:val="0033177F"/>
    <w:rsid w:val="003676BD"/>
    <w:rsid w:val="003D1791"/>
    <w:rsid w:val="0048529D"/>
    <w:rsid w:val="004F01F1"/>
    <w:rsid w:val="005F53D1"/>
    <w:rsid w:val="00702E0F"/>
    <w:rsid w:val="0073480E"/>
    <w:rsid w:val="00775A5D"/>
    <w:rsid w:val="007E5CCE"/>
    <w:rsid w:val="00917EC8"/>
    <w:rsid w:val="009B65F6"/>
    <w:rsid w:val="009D77ED"/>
    <w:rsid w:val="00A25277"/>
    <w:rsid w:val="00AE3E4C"/>
    <w:rsid w:val="00BA102F"/>
    <w:rsid w:val="00C31904"/>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25277"/>
  </w:style>
  <w:style w:type="paragraph" w:styleId="Kop2">
    <w:name w:val="heading 2"/>
    <w:basedOn w:val="Standaard"/>
    <w:link w:val="Kop2Char"/>
    <w:uiPriority w:val="9"/>
    <w:qFormat/>
    <w:rsid w:val="004F01F1"/>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4F01F1"/>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F01F1"/>
    <w:rPr>
      <w:rFonts w:ascii="Tahoma" w:hAnsi="Tahoma" w:cs="Tahoma"/>
      <w:sz w:val="16"/>
      <w:szCs w:val="16"/>
    </w:rPr>
  </w:style>
  <w:style w:type="character" w:customStyle="1" w:styleId="Kop2Char">
    <w:name w:val="Kop 2 Char"/>
    <w:basedOn w:val="Standaardalinea-lettertype"/>
    <w:link w:val="Kop2"/>
    <w:uiPriority w:val="9"/>
    <w:rsid w:val="004F01F1"/>
    <w:rPr>
      <w:rFonts w:ascii="Times New Roman" w:eastAsia="Times New Roman" w:hAnsi="Times New Roman" w:cs="Times New Roman"/>
      <w:b/>
      <w:bCs/>
      <w:sz w:val="36"/>
      <w:szCs w:val="36"/>
      <w:lang w:eastAsia="nl-NL"/>
    </w:rPr>
  </w:style>
  <w:style w:type="character" w:styleId="Hyperlink">
    <w:name w:val="Hyperlink"/>
    <w:basedOn w:val="Standaardalinea-lettertype"/>
    <w:uiPriority w:val="99"/>
    <w:semiHidden/>
    <w:unhideWhenUsed/>
    <w:rsid w:val="004F01F1"/>
    <w:rPr>
      <w:color w:val="0000FF"/>
      <w:u w:val="single"/>
    </w:rPr>
  </w:style>
  <w:style w:type="paragraph" w:styleId="Normaalweb">
    <w:name w:val="Normal (Web)"/>
    <w:basedOn w:val="Standaard"/>
    <w:uiPriority w:val="99"/>
    <w:semiHidden/>
    <w:unhideWhenUsed/>
    <w:rsid w:val="004F01F1"/>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editsection">
    <w:name w:val="editsection"/>
    <w:basedOn w:val="Standaardalinea-lettertype"/>
    <w:rsid w:val="004F01F1"/>
    <w:rPr>
      <w:sz w:val="20"/>
      <w:szCs w:val="20"/>
    </w:rPr>
  </w:style>
  <w:style w:type="character" w:customStyle="1" w:styleId="mw-headline">
    <w:name w:val="mw-headline"/>
    <w:basedOn w:val="Standaardalinea-lettertype"/>
    <w:rsid w:val="004F01F1"/>
  </w:style>
  <w:style w:type="paragraph" w:styleId="Lijstalinea">
    <w:name w:val="List Paragraph"/>
    <w:basedOn w:val="Standaard"/>
    <w:uiPriority w:val="34"/>
    <w:qFormat/>
    <w:rsid w:val="004F01F1"/>
    <w:pPr>
      <w:ind w:left="720"/>
      <w:contextualSpacing/>
    </w:pPr>
  </w:style>
  <w:style w:type="paragraph" w:styleId="Voettekst">
    <w:name w:val="footer"/>
    <w:basedOn w:val="Standaard"/>
    <w:link w:val="VoettekstChar"/>
    <w:rsid w:val="0033177F"/>
    <w:pPr>
      <w:tabs>
        <w:tab w:val="center" w:pos="4536"/>
        <w:tab w:val="right" w:pos="9072"/>
      </w:tabs>
      <w:spacing w:line="240" w:lineRule="auto"/>
    </w:pPr>
    <w:rPr>
      <w:rFonts w:ascii="Comic Sans MS" w:eastAsia="Times New Roman" w:hAnsi="Comic Sans MS" w:cs="Times New Roman"/>
      <w:szCs w:val="20"/>
      <w:lang w:eastAsia="nl-NL"/>
    </w:rPr>
  </w:style>
  <w:style w:type="character" w:customStyle="1" w:styleId="VoettekstChar">
    <w:name w:val="Voettekst Char"/>
    <w:basedOn w:val="Standaardalinea-lettertype"/>
    <w:link w:val="Voettekst"/>
    <w:rsid w:val="0033177F"/>
    <w:rPr>
      <w:rFonts w:ascii="Comic Sans MS" w:eastAsia="Times New Roman" w:hAnsi="Comic Sans MS" w:cs="Times New Roman"/>
      <w:szCs w:val="20"/>
      <w:lang w:eastAsia="nl-NL"/>
    </w:rPr>
  </w:style>
</w:styles>
</file>

<file path=word/webSettings.xml><?xml version="1.0" encoding="utf-8"?>
<w:webSettings xmlns:r="http://schemas.openxmlformats.org/officeDocument/2006/relationships" xmlns:w="http://schemas.openxmlformats.org/wordprocessingml/2006/main">
  <w:divs>
    <w:div w:id="202669516">
      <w:bodyDiv w:val="1"/>
      <w:marLeft w:val="0"/>
      <w:marRight w:val="0"/>
      <w:marTop w:val="0"/>
      <w:marBottom w:val="0"/>
      <w:divBdr>
        <w:top w:val="none" w:sz="0" w:space="0" w:color="auto"/>
        <w:left w:val="none" w:sz="0" w:space="0" w:color="auto"/>
        <w:bottom w:val="none" w:sz="0" w:space="0" w:color="auto"/>
        <w:right w:val="none" w:sz="0" w:space="0" w:color="auto"/>
      </w:divBdr>
      <w:divsChild>
        <w:div w:id="272639856">
          <w:marLeft w:val="0"/>
          <w:marRight w:val="0"/>
          <w:marTop w:val="0"/>
          <w:marBottom w:val="0"/>
          <w:divBdr>
            <w:top w:val="none" w:sz="0" w:space="0" w:color="auto"/>
            <w:left w:val="none" w:sz="0" w:space="0" w:color="auto"/>
            <w:bottom w:val="none" w:sz="0" w:space="0" w:color="auto"/>
            <w:right w:val="none" w:sz="0" w:space="0" w:color="auto"/>
          </w:divBdr>
          <w:divsChild>
            <w:div w:id="1571847781">
              <w:marLeft w:val="0"/>
              <w:marRight w:val="0"/>
              <w:marTop w:val="0"/>
              <w:marBottom w:val="0"/>
              <w:divBdr>
                <w:top w:val="none" w:sz="0" w:space="0" w:color="auto"/>
                <w:left w:val="none" w:sz="0" w:space="0" w:color="auto"/>
                <w:bottom w:val="none" w:sz="0" w:space="0" w:color="auto"/>
                <w:right w:val="none" w:sz="0" w:space="0" w:color="auto"/>
              </w:divBdr>
              <w:divsChild>
                <w:div w:id="1496800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nl.wikipedia.org/wiki/Aardappel"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javascript:void(null);"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nl.wikipedia.org/wiki/Stroop" TargetMode="External"/><Relationship Id="rId4" Type="http://schemas.openxmlformats.org/officeDocument/2006/relationships/settings" Target="settings.xml"/><Relationship Id="rId9" Type="http://schemas.openxmlformats.org/officeDocument/2006/relationships/hyperlink" Target="http://nl.wikipedia.org/wiki/Appel_(vrucht)"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1FB332-04FC-4D73-9007-82BA2566D4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Pages>
  <Words>542</Words>
  <Characters>2981</Characters>
  <Application>Microsoft Office Word</Application>
  <DocSecurity>0</DocSecurity>
  <Lines>24</Lines>
  <Paragraphs>7</Paragraphs>
  <ScaleCrop>false</ScaleCrop>
  <HeadingPairs>
    <vt:vector size="2" baseType="variant">
      <vt:variant>
        <vt:lpstr>Titel</vt:lpstr>
      </vt:variant>
      <vt:variant>
        <vt:i4>1</vt:i4>
      </vt:variant>
    </vt:vector>
  </HeadingPairs>
  <TitlesOfParts>
    <vt:vector size="1" baseType="lpstr">
      <vt:lpstr/>
    </vt:vector>
  </TitlesOfParts>
  <Company>AOC FRIESLAND</Company>
  <LinksUpToDate>false</LinksUpToDate>
  <CharactersWithSpaces>3516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12vistwa</dc:creator>
  <cp:keywords/>
  <dc:description/>
  <cp:lastModifiedBy>12vistwa</cp:lastModifiedBy>
  <cp:revision>3</cp:revision>
  <cp:lastPrinted>2012-09-14T13:03:00Z</cp:lastPrinted>
  <dcterms:created xsi:type="dcterms:W3CDTF">2012-09-14T12:19:00Z</dcterms:created>
  <dcterms:modified xsi:type="dcterms:W3CDTF">2012-09-14T13:03:00Z</dcterms:modified>
</cp:coreProperties>
</file>