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u w:val="single"/>
          <w:lang w:eastAsia="nl-NL"/>
        </w:rPr>
        <w:t>Genetica</w:t>
      </w:r>
      <w:r w:rsidRPr="00933525">
        <w:rPr>
          <w:rFonts w:ascii="Times New Roman" w:eastAsia="Times New Roman" w:hAnsi="Times New Roman" w:cs="Times New Roman"/>
          <w:b/>
          <w:bCs/>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In een celkern bevat een vast aantal </w:t>
      </w:r>
      <w:r w:rsidRPr="00933525">
        <w:rPr>
          <w:rFonts w:ascii="Times New Roman" w:eastAsia="Times New Roman" w:hAnsi="Times New Roman" w:cs="Times New Roman"/>
          <w:b/>
          <w:bCs/>
          <w:sz w:val="24"/>
          <w:szCs w:val="24"/>
          <w:lang w:eastAsia="nl-NL"/>
        </w:rPr>
        <w:t>chromosomen</w:t>
      </w:r>
      <w:r w:rsidRPr="00933525">
        <w:rPr>
          <w:rFonts w:ascii="Times New Roman" w:eastAsia="Times New Roman" w:hAnsi="Times New Roman" w:cs="Times New Roman"/>
          <w:sz w:val="24"/>
          <w:szCs w:val="24"/>
          <w:lang w:eastAsia="nl-NL"/>
        </w:rPr>
        <w:t xml:space="preserve">, die erfelijke eigenschappen voor het organisme bevat. Chromosomen komen voor in </w:t>
      </w:r>
      <w:r w:rsidRPr="00933525">
        <w:rPr>
          <w:rFonts w:ascii="Times New Roman" w:eastAsia="Times New Roman" w:hAnsi="Times New Roman" w:cs="Times New Roman"/>
          <w:b/>
          <w:bCs/>
          <w:sz w:val="24"/>
          <w:szCs w:val="24"/>
          <w:lang w:eastAsia="nl-NL"/>
        </w:rPr>
        <w:t>paren</w:t>
      </w:r>
      <w:r w:rsidRPr="00933525">
        <w:rPr>
          <w:rFonts w:ascii="Times New Roman" w:eastAsia="Times New Roman" w:hAnsi="Times New Roman" w:cs="Times New Roman"/>
          <w:sz w:val="24"/>
          <w:szCs w:val="24"/>
          <w:lang w:eastAsia="nl-NL"/>
        </w:rPr>
        <w:t xml:space="preserve">, samen worden ze </w:t>
      </w:r>
      <w:r w:rsidRPr="00933525">
        <w:rPr>
          <w:rFonts w:ascii="Times New Roman" w:eastAsia="Times New Roman" w:hAnsi="Times New Roman" w:cs="Times New Roman"/>
          <w:b/>
          <w:bCs/>
          <w:sz w:val="24"/>
          <w:szCs w:val="24"/>
          <w:lang w:eastAsia="nl-NL"/>
        </w:rPr>
        <w:t>homologe chromosomen</w:t>
      </w:r>
      <w:r w:rsidRPr="00933525">
        <w:rPr>
          <w:rFonts w:ascii="Times New Roman" w:eastAsia="Times New Roman" w:hAnsi="Times New Roman" w:cs="Times New Roman"/>
          <w:sz w:val="24"/>
          <w:szCs w:val="24"/>
          <w:lang w:eastAsia="nl-NL"/>
        </w:rPr>
        <w:t xml:space="preserve"> genoemd. Een </w:t>
      </w:r>
      <w:proofErr w:type="spellStart"/>
      <w:r w:rsidRPr="00933525">
        <w:rPr>
          <w:rFonts w:ascii="Times New Roman" w:eastAsia="Times New Roman" w:hAnsi="Times New Roman" w:cs="Times New Roman"/>
          <w:b/>
          <w:bCs/>
          <w:sz w:val="24"/>
          <w:szCs w:val="24"/>
          <w:lang w:eastAsia="nl-NL"/>
        </w:rPr>
        <w:t>karyogram</w:t>
      </w:r>
      <w:proofErr w:type="spellEnd"/>
      <w:r w:rsidRPr="00933525">
        <w:rPr>
          <w:rFonts w:ascii="Times New Roman" w:eastAsia="Times New Roman" w:hAnsi="Times New Roman" w:cs="Times New Roman"/>
          <w:sz w:val="24"/>
          <w:szCs w:val="24"/>
          <w:lang w:eastAsia="nl-NL"/>
        </w:rPr>
        <w:t xml:space="preserve"> of een </w:t>
      </w:r>
      <w:r w:rsidRPr="00933525">
        <w:rPr>
          <w:rFonts w:ascii="Times New Roman" w:eastAsia="Times New Roman" w:hAnsi="Times New Roman" w:cs="Times New Roman"/>
          <w:b/>
          <w:bCs/>
          <w:sz w:val="24"/>
          <w:szCs w:val="24"/>
          <w:lang w:eastAsia="nl-NL"/>
        </w:rPr>
        <w:t xml:space="preserve">chromosomenportret </w:t>
      </w:r>
      <w:r w:rsidRPr="00933525">
        <w:rPr>
          <w:rFonts w:ascii="Times New Roman" w:eastAsia="Times New Roman" w:hAnsi="Times New Roman" w:cs="Times New Roman"/>
          <w:sz w:val="24"/>
          <w:szCs w:val="24"/>
          <w:lang w:eastAsia="nl-NL"/>
        </w:rPr>
        <w:t xml:space="preserve">is een groep chromosomen nadat ze volgens bepaalde regels gegroepeerd zijn. Het aantal chromosomen per celkern wordt aangegeven met </w:t>
      </w:r>
      <w:r w:rsidRPr="00933525">
        <w:rPr>
          <w:rFonts w:ascii="Times New Roman" w:eastAsia="Times New Roman" w:hAnsi="Times New Roman" w:cs="Times New Roman"/>
          <w:b/>
          <w:bCs/>
          <w:sz w:val="24"/>
          <w:szCs w:val="24"/>
          <w:lang w:eastAsia="nl-NL"/>
        </w:rPr>
        <w:t>2n</w:t>
      </w:r>
      <w:r w:rsidRPr="00933525">
        <w:rPr>
          <w:rFonts w:ascii="Times New Roman" w:eastAsia="Times New Roman" w:hAnsi="Times New Roman" w:cs="Times New Roman"/>
          <w:sz w:val="24"/>
          <w:szCs w:val="24"/>
          <w:lang w:eastAsia="nl-NL"/>
        </w:rPr>
        <w:t xml:space="preserve">. De </w:t>
      </w:r>
      <w:r w:rsidRPr="00933525">
        <w:rPr>
          <w:rFonts w:ascii="Times New Roman" w:eastAsia="Times New Roman" w:hAnsi="Times New Roman" w:cs="Times New Roman"/>
          <w:b/>
          <w:bCs/>
          <w:sz w:val="24"/>
          <w:szCs w:val="24"/>
          <w:lang w:eastAsia="nl-NL"/>
        </w:rPr>
        <w:t>n</w:t>
      </w:r>
      <w:r w:rsidRPr="00933525">
        <w:rPr>
          <w:rFonts w:ascii="Times New Roman" w:eastAsia="Times New Roman" w:hAnsi="Times New Roman" w:cs="Times New Roman"/>
          <w:sz w:val="24"/>
          <w:szCs w:val="24"/>
          <w:lang w:eastAsia="nl-NL"/>
        </w:rPr>
        <w:t xml:space="preserve"> geeft het aantal verschillende chromosomen aan. Bij de mens is n 23. Wanneer de chromosomen in paren voorkomen, wordt de cel </w:t>
      </w:r>
      <w:r w:rsidRPr="00933525">
        <w:rPr>
          <w:rFonts w:ascii="Times New Roman" w:eastAsia="Times New Roman" w:hAnsi="Times New Roman" w:cs="Times New Roman"/>
          <w:b/>
          <w:bCs/>
          <w:sz w:val="24"/>
          <w:szCs w:val="24"/>
          <w:lang w:eastAsia="nl-NL"/>
        </w:rPr>
        <w:t>diploïd (2n)</w:t>
      </w:r>
      <w:r w:rsidRPr="00933525">
        <w:rPr>
          <w:rFonts w:ascii="Times New Roman" w:eastAsia="Times New Roman" w:hAnsi="Times New Roman" w:cs="Times New Roman"/>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Bij een </w:t>
      </w:r>
      <w:r w:rsidRPr="00933525">
        <w:rPr>
          <w:rFonts w:ascii="Times New Roman" w:eastAsia="Times New Roman" w:hAnsi="Times New Roman" w:cs="Times New Roman"/>
          <w:b/>
          <w:bCs/>
          <w:sz w:val="24"/>
          <w:szCs w:val="24"/>
          <w:lang w:eastAsia="nl-NL"/>
        </w:rPr>
        <w:t>bevruchting</w:t>
      </w:r>
      <w:r w:rsidRPr="00933525">
        <w:rPr>
          <w:rFonts w:ascii="Times New Roman" w:eastAsia="Times New Roman" w:hAnsi="Times New Roman" w:cs="Times New Roman"/>
          <w:sz w:val="24"/>
          <w:szCs w:val="24"/>
          <w:lang w:eastAsia="nl-NL"/>
        </w:rPr>
        <w:t xml:space="preserve"> smelten twee </w:t>
      </w:r>
      <w:r w:rsidRPr="00933525">
        <w:rPr>
          <w:rFonts w:ascii="Times New Roman" w:eastAsia="Times New Roman" w:hAnsi="Times New Roman" w:cs="Times New Roman"/>
          <w:b/>
          <w:bCs/>
          <w:sz w:val="24"/>
          <w:szCs w:val="24"/>
          <w:lang w:eastAsia="nl-NL"/>
        </w:rPr>
        <w:t>geslachtscellen</w:t>
      </w:r>
      <w:r w:rsidRPr="00933525">
        <w:rPr>
          <w:rFonts w:ascii="Times New Roman" w:eastAsia="Times New Roman" w:hAnsi="Times New Roman" w:cs="Times New Roman"/>
          <w:sz w:val="24"/>
          <w:szCs w:val="24"/>
          <w:lang w:eastAsia="nl-NL"/>
        </w:rPr>
        <w:t xml:space="preserve"> (</w:t>
      </w:r>
      <w:r w:rsidRPr="00933525">
        <w:rPr>
          <w:rFonts w:ascii="Times New Roman" w:eastAsia="Times New Roman" w:hAnsi="Times New Roman" w:cs="Times New Roman"/>
          <w:b/>
          <w:bCs/>
          <w:sz w:val="24"/>
          <w:szCs w:val="24"/>
          <w:lang w:eastAsia="nl-NL"/>
        </w:rPr>
        <w:t>voortplantingscellen</w:t>
      </w:r>
      <w:r w:rsidRPr="00933525">
        <w:rPr>
          <w:rFonts w:ascii="Times New Roman" w:eastAsia="Times New Roman" w:hAnsi="Times New Roman" w:cs="Times New Roman"/>
          <w:sz w:val="24"/>
          <w:szCs w:val="24"/>
          <w:lang w:eastAsia="nl-NL"/>
        </w:rPr>
        <w:t xml:space="preserve">) samen. Deze geslachtscellen worden ook wel </w:t>
      </w:r>
      <w:r w:rsidRPr="00933525">
        <w:rPr>
          <w:rFonts w:ascii="Times New Roman" w:eastAsia="Times New Roman" w:hAnsi="Times New Roman" w:cs="Times New Roman"/>
          <w:b/>
          <w:bCs/>
          <w:sz w:val="24"/>
          <w:szCs w:val="24"/>
          <w:lang w:eastAsia="nl-NL"/>
        </w:rPr>
        <w:t>gameten</w:t>
      </w:r>
      <w:r w:rsidRPr="00933525">
        <w:rPr>
          <w:rFonts w:ascii="Times New Roman" w:eastAsia="Times New Roman" w:hAnsi="Times New Roman" w:cs="Times New Roman"/>
          <w:sz w:val="24"/>
          <w:szCs w:val="24"/>
          <w:lang w:eastAsia="nl-NL"/>
        </w:rPr>
        <w:t xml:space="preserve"> genoemd. Bij de bevruchting ontstaat een </w:t>
      </w:r>
      <w:r w:rsidRPr="00933525">
        <w:rPr>
          <w:rFonts w:ascii="Times New Roman" w:eastAsia="Times New Roman" w:hAnsi="Times New Roman" w:cs="Times New Roman"/>
          <w:b/>
          <w:bCs/>
          <w:sz w:val="24"/>
          <w:szCs w:val="24"/>
          <w:lang w:eastAsia="nl-NL"/>
        </w:rPr>
        <w:t>zygote</w:t>
      </w:r>
      <w:r w:rsidRPr="00933525">
        <w:rPr>
          <w:rFonts w:ascii="Times New Roman" w:eastAsia="Times New Roman" w:hAnsi="Times New Roman" w:cs="Times New Roman"/>
          <w:sz w:val="24"/>
          <w:szCs w:val="24"/>
          <w:lang w:eastAsia="nl-NL"/>
        </w:rPr>
        <w:t xml:space="preserve">. De geslachtscellen zijn </w:t>
      </w:r>
      <w:r w:rsidRPr="00933525">
        <w:rPr>
          <w:rFonts w:ascii="Times New Roman" w:eastAsia="Times New Roman" w:hAnsi="Times New Roman" w:cs="Times New Roman"/>
          <w:b/>
          <w:bCs/>
          <w:sz w:val="24"/>
          <w:szCs w:val="24"/>
          <w:lang w:eastAsia="nl-NL"/>
        </w:rPr>
        <w:t>haploïd</w:t>
      </w:r>
      <w:r w:rsidRPr="00933525">
        <w:rPr>
          <w:rFonts w:ascii="Times New Roman" w:eastAsia="Times New Roman" w:hAnsi="Times New Roman" w:cs="Times New Roman"/>
          <w:sz w:val="24"/>
          <w:szCs w:val="24"/>
          <w:lang w:eastAsia="nl-NL"/>
        </w:rPr>
        <w:t xml:space="preserve"> (n) en de zygote is diploïd (2n).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u w:val="single"/>
          <w:lang w:eastAsia="nl-NL"/>
        </w:rPr>
        <w:t>Fenotype en genotype.</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Tot het </w:t>
      </w:r>
      <w:r w:rsidRPr="00933525">
        <w:rPr>
          <w:rFonts w:ascii="Times New Roman" w:eastAsia="Times New Roman" w:hAnsi="Times New Roman" w:cs="Times New Roman"/>
          <w:b/>
          <w:bCs/>
          <w:sz w:val="24"/>
          <w:szCs w:val="24"/>
          <w:lang w:eastAsia="nl-NL"/>
        </w:rPr>
        <w:t>fenotype</w:t>
      </w:r>
      <w:r w:rsidRPr="00933525">
        <w:rPr>
          <w:rFonts w:ascii="Times New Roman" w:eastAsia="Times New Roman" w:hAnsi="Times New Roman" w:cs="Times New Roman"/>
          <w:sz w:val="24"/>
          <w:szCs w:val="24"/>
          <w:lang w:eastAsia="nl-NL"/>
        </w:rPr>
        <w:t xml:space="preserve"> behoren alle waarneembare kenmerken, het uiterlijk van een individu.</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Het </w:t>
      </w:r>
      <w:r w:rsidRPr="00933525">
        <w:rPr>
          <w:rFonts w:ascii="Times New Roman" w:eastAsia="Times New Roman" w:hAnsi="Times New Roman" w:cs="Times New Roman"/>
          <w:b/>
          <w:bCs/>
          <w:sz w:val="24"/>
          <w:szCs w:val="24"/>
          <w:lang w:eastAsia="nl-NL"/>
        </w:rPr>
        <w:t>genotype</w:t>
      </w:r>
      <w:r w:rsidRPr="00933525">
        <w:rPr>
          <w:rFonts w:ascii="Times New Roman" w:eastAsia="Times New Roman" w:hAnsi="Times New Roman" w:cs="Times New Roman"/>
          <w:sz w:val="24"/>
          <w:szCs w:val="24"/>
          <w:lang w:eastAsia="nl-NL"/>
        </w:rPr>
        <w:t xml:space="preserve"> zijn alle genen samen. Een chromosoom is opgebouwd uit </w:t>
      </w:r>
      <w:r w:rsidRPr="00933525">
        <w:rPr>
          <w:rFonts w:ascii="Times New Roman" w:eastAsia="Times New Roman" w:hAnsi="Times New Roman" w:cs="Times New Roman"/>
          <w:b/>
          <w:bCs/>
          <w:sz w:val="24"/>
          <w:szCs w:val="24"/>
          <w:lang w:eastAsia="nl-NL"/>
        </w:rPr>
        <w:t>genen</w:t>
      </w:r>
      <w:r w:rsidRPr="00933525">
        <w:rPr>
          <w:rFonts w:ascii="Times New Roman" w:eastAsia="Times New Roman" w:hAnsi="Times New Roman" w:cs="Times New Roman"/>
          <w:sz w:val="24"/>
          <w:szCs w:val="24"/>
          <w:lang w:eastAsia="nl-NL"/>
        </w:rPr>
        <w:t xml:space="preserve">, ook wel </w:t>
      </w:r>
      <w:r w:rsidRPr="00933525">
        <w:rPr>
          <w:rFonts w:ascii="Times New Roman" w:eastAsia="Times New Roman" w:hAnsi="Times New Roman" w:cs="Times New Roman"/>
          <w:b/>
          <w:bCs/>
          <w:sz w:val="24"/>
          <w:szCs w:val="24"/>
          <w:lang w:eastAsia="nl-NL"/>
        </w:rPr>
        <w:t>erffactoren</w:t>
      </w:r>
      <w:r w:rsidRPr="00933525">
        <w:rPr>
          <w:rFonts w:ascii="Times New Roman" w:eastAsia="Times New Roman" w:hAnsi="Times New Roman" w:cs="Times New Roman"/>
          <w:sz w:val="24"/>
          <w:szCs w:val="24"/>
          <w:lang w:eastAsia="nl-NL"/>
        </w:rPr>
        <w:t xml:space="preserve"> genoemd. Het fenotype wordt bepaald door het genotype en </w:t>
      </w:r>
      <w:r w:rsidRPr="00933525">
        <w:rPr>
          <w:rFonts w:ascii="Times New Roman" w:eastAsia="Times New Roman" w:hAnsi="Times New Roman" w:cs="Times New Roman"/>
          <w:b/>
          <w:bCs/>
          <w:sz w:val="24"/>
          <w:szCs w:val="24"/>
          <w:lang w:eastAsia="nl-NL"/>
        </w:rPr>
        <w:t>milieufactoren</w:t>
      </w:r>
      <w:r w:rsidRPr="00933525">
        <w:rPr>
          <w:rFonts w:ascii="Times New Roman" w:eastAsia="Times New Roman" w:hAnsi="Times New Roman" w:cs="Times New Roman"/>
          <w:sz w:val="24"/>
          <w:szCs w:val="24"/>
          <w:lang w:eastAsia="nl-NL"/>
        </w:rPr>
        <w:t xml:space="preserve">. Een </w:t>
      </w:r>
      <w:r w:rsidRPr="00933525">
        <w:rPr>
          <w:rFonts w:ascii="Times New Roman" w:eastAsia="Times New Roman" w:hAnsi="Times New Roman" w:cs="Times New Roman"/>
          <w:b/>
          <w:bCs/>
          <w:sz w:val="24"/>
          <w:szCs w:val="24"/>
          <w:lang w:eastAsia="nl-NL"/>
        </w:rPr>
        <w:t>modificatie</w:t>
      </w:r>
      <w:r w:rsidRPr="00933525">
        <w:rPr>
          <w:rFonts w:ascii="Times New Roman" w:eastAsia="Times New Roman" w:hAnsi="Times New Roman" w:cs="Times New Roman"/>
          <w:sz w:val="24"/>
          <w:szCs w:val="24"/>
          <w:lang w:eastAsia="nl-NL"/>
        </w:rPr>
        <w:t xml:space="preserve"> is een niet erfelijke variatie van het fenotype. Bijvoorbeeld een boom waarvan een tak is afgebroken, het fenotype is veranderd en het genotype niet.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u w:val="single"/>
          <w:lang w:eastAsia="nl-NL"/>
        </w:rPr>
        <w:t>Genenparen.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De plaats van een gen in een chromosoom wordt een </w:t>
      </w:r>
      <w:r w:rsidRPr="00933525">
        <w:rPr>
          <w:rFonts w:ascii="Times New Roman" w:eastAsia="Times New Roman" w:hAnsi="Times New Roman" w:cs="Times New Roman"/>
          <w:b/>
          <w:bCs/>
          <w:sz w:val="24"/>
          <w:szCs w:val="24"/>
          <w:lang w:eastAsia="nl-NL"/>
        </w:rPr>
        <w:t>locus</w:t>
      </w:r>
      <w:r w:rsidRPr="00933525">
        <w:rPr>
          <w:rFonts w:ascii="Times New Roman" w:eastAsia="Times New Roman" w:hAnsi="Times New Roman" w:cs="Times New Roman"/>
          <w:sz w:val="24"/>
          <w:szCs w:val="24"/>
          <w:lang w:eastAsia="nl-NL"/>
        </w:rPr>
        <w:t xml:space="preserve"> genoemd. </w:t>
      </w:r>
      <w:r w:rsidRPr="00933525">
        <w:rPr>
          <w:rFonts w:ascii="Times New Roman" w:eastAsia="Times New Roman" w:hAnsi="Times New Roman" w:cs="Times New Roman"/>
          <w:b/>
          <w:bCs/>
          <w:sz w:val="24"/>
          <w:szCs w:val="24"/>
          <w:lang w:eastAsia="nl-NL"/>
        </w:rPr>
        <w:t>Allelen</w:t>
      </w:r>
      <w:r w:rsidRPr="00933525">
        <w:rPr>
          <w:rFonts w:ascii="Times New Roman" w:eastAsia="Times New Roman" w:hAnsi="Times New Roman" w:cs="Times New Roman"/>
          <w:sz w:val="24"/>
          <w:szCs w:val="24"/>
          <w:lang w:eastAsia="nl-NL"/>
        </w:rPr>
        <w:t xml:space="preserve"> zijn de verschillende vormen van een gen, bijvoorbeeld het gen voor krullend haar en het gen voor stijl haar. Bij personen met stijl haar bestaat het genenpaar uit twee allelen voor stijl haar, deze personen zijn </w:t>
      </w:r>
      <w:r w:rsidRPr="00933525">
        <w:rPr>
          <w:rFonts w:ascii="Times New Roman" w:eastAsia="Times New Roman" w:hAnsi="Times New Roman" w:cs="Times New Roman"/>
          <w:b/>
          <w:bCs/>
          <w:sz w:val="24"/>
          <w:szCs w:val="24"/>
          <w:lang w:eastAsia="nl-NL"/>
        </w:rPr>
        <w:t>homozygoot</w:t>
      </w:r>
      <w:r w:rsidRPr="00933525">
        <w:rPr>
          <w:rFonts w:ascii="Times New Roman" w:eastAsia="Times New Roman" w:hAnsi="Times New Roman" w:cs="Times New Roman"/>
          <w:sz w:val="24"/>
          <w:szCs w:val="24"/>
          <w:lang w:eastAsia="nl-NL"/>
        </w:rPr>
        <w:t xml:space="preserve">. </w:t>
      </w:r>
      <w:r w:rsidRPr="00933525">
        <w:rPr>
          <w:rFonts w:ascii="Times New Roman" w:eastAsia="Times New Roman" w:hAnsi="Times New Roman" w:cs="Times New Roman"/>
          <w:b/>
          <w:bCs/>
          <w:sz w:val="24"/>
          <w:szCs w:val="24"/>
          <w:lang w:eastAsia="nl-NL"/>
        </w:rPr>
        <w:t>Heterozygoten</w:t>
      </w:r>
      <w:r w:rsidRPr="00933525">
        <w:rPr>
          <w:rFonts w:ascii="Times New Roman" w:eastAsia="Times New Roman" w:hAnsi="Times New Roman" w:cs="Times New Roman"/>
          <w:sz w:val="24"/>
          <w:szCs w:val="24"/>
          <w:lang w:eastAsia="nl-NL"/>
        </w:rPr>
        <w:t xml:space="preserve"> hebben twee verschillende allelen, meestal komt slechts </w:t>
      </w:r>
      <w:proofErr w:type="gramStart"/>
      <w:r w:rsidRPr="00933525">
        <w:rPr>
          <w:rFonts w:ascii="Times New Roman" w:eastAsia="Times New Roman" w:hAnsi="Times New Roman" w:cs="Times New Roman"/>
          <w:sz w:val="24"/>
          <w:szCs w:val="24"/>
          <w:lang w:eastAsia="nl-NL"/>
        </w:rPr>
        <w:t>één</w:t>
      </w:r>
      <w:proofErr w:type="gramEnd"/>
      <w:r w:rsidRPr="00933525">
        <w:rPr>
          <w:rFonts w:ascii="Times New Roman" w:eastAsia="Times New Roman" w:hAnsi="Times New Roman" w:cs="Times New Roman"/>
          <w:sz w:val="24"/>
          <w:szCs w:val="24"/>
          <w:lang w:eastAsia="nl-NL"/>
        </w:rPr>
        <w:t xml:space="preserve"> van deze twee tot uiting in het fenotype. Degene die wel tot uiting komt noemen we het </w:t>
      </w:r>
      <w:r w:rsidRPr="00933525">
        <w:rPr>
          <w:rFonts w:ascii="Times New Roman" w:eastAsia="Times New Roman" w:hAnsi="Times New Roman" w:cs="Times New Roman"/>
          <w:b/>
          <w:bCs/>
          <w:sz w:val="24"/>
          <w:szCs w:val="24"/>
          <w:lang w:eastAsia="nl-NL"/>
        </w:rPr>
        <w:t>dominante allel</w:t>
      </w:r>
      <w:r w:rsidRPr="00933525">
        <w:rPr>
          <w:rFonts w:ascii="Times New Roman" w:eastAsia="Times New Roman" w:hAnsi="Times New Roman" w:cs="Times New Roman"/>
          <w:sz w:val="24"/>
          <w:szCs w:val="24"/>
          <w:lang w:eastAsia="nl-NL"/>
        </w:rPr>
        <w:t xml:space="preserve">, de andere het </w:t>
      </w:r>
      <w:r w:rsidRPr="00933525">
        <w:rPr>
          <w:rFonts w:ascii="Times New Roman" w:eastAsia="Times New Roman" w:hAnsi="Times New Roman" w:cs="Times New Roman"/>
          <w:b/>
          <w:bCs/>
          <w:sz w:val="24"/>
          <w:szCs w:val="24"/>
          <w:lang w:eastAsia="nl-NL"/>
        </w:rPr>
        <w:t>recessieve allel</w:t>
      </w:r>
      <w:r w:rsidRPr="00933525">
        <w:rPr>
          <w:rFonts w:ascii="Times New Roman" w:eastAsia="Times New Roman" w:hAnsi="Times New Roman" w:cs="Times New Roman"/>
          <w:sz w:val="24"/>
          <w:szCs w:val="24"/>
          <w:lang w:eastAsia="nl-NL"/>
        </w:rPr>
        <w:t xml:space="preserve">. Een allel kan ook </w:t>
      </w:r>
      <w:r w:rsidRPr="00933525">
        <w:rPr>
          <w:rFonts w:ascii="Times New Roman" w:eastAsia="Times New Roman" w:hAnsi="Times New Roman" w:cs="Times New Roman"/>
          <w:b/>
          <w:bCs/>
          <w:sz w:val="24"/>
          <w:szCs w:val="24"/>
          <w:lang w:eastAsia="nl-NL"/>
        </w:rPr>
        <w:t>onvolledig dominant</w:t>
      </w:r>
      <w:r w:rsidRPr="00933525">
        <w:rPr>
          <w:rFonts w:ascii="Times New Roman" w:eastAsia="Times New Roman" w:hAnsi="Times New Roman" w:cs="Times New Roman"/>
          <w:sz w:val="24"/>
          <w:szCs w:val="24"/>
          <w:lang w:eastAsia="nl-NL"/>
        </w:rPr>
        <w:t xml:space="preserve"> zijn, bijvoorbeeld bij iemand die homozygoot is voor bruine ogen zijn de ogen donkerder bruin, dan bij iemand die heterozygoot is.  Twee allelen kunnen ook even sterk, </w:t>
      </w:r>
      <w:r w:rsidRPr="00933525">
        <w:rPr>
          <w:rFonts w:ascii="Times New Roman" w:eastAsia="Times New Roman" w:hAnsi="Times New Roman" w:cs="Times New Roman"/>
          <w:b/>
          <w:bCs/>
          <w:sz w:val="24"/>
          <w:szCs w:val="24"/>
          <w:lang w:eastAsia="nl-NL"/>
        </w:rPr>
        <w:t>intermediair</w:t>
      </w:r>
      <w:r w:rsidRPr="00933525">
        <w:rPr>
          <w:rFonts w:ascii="Times New Roman" w:eastAsia="Times New Roman" w:hAnsi="Times New Roman" w:cs="Times New Roman"/>
          <w:sz w:val="24"/>
          <w:szCs w:val="24"/>
          <w:lang w:eastAsia="nl-NL"/>
        </w:rPr>
        <w:t xml:space="preserve"> zijn. Bijvoorbeeld een bloem die heterozygoot is, en een witte en rode allel bevat wordt rood. In de </w:t>
      </w:r>
      <w:r w:rsidRPr="00933525">
        <w:rPr>
          <w:rFonts w:ascii="Times New Roman" w:eastAsia="Times New Roman" w:hAnsi="Times New Roman" w:cs="Times New Roman"/>
          <w:b/>
          <w:bCs/>
          <w:sz w:val="24"/>
          <w:szCs w:val="24"/>
          <w:lang w:eastAsia="nl-NL"/>
        </w:rPr>
        <w:t>genetica</w:t>
      </w:r>
      <w:r w:rsidRPr="00933525">
        <w:rPr>
          <w:rFonts w:ascii="Times New Roman" w:eastAsia="Times New Roman" w:hAnsi="Times New Roman" w:cs="Times New Roman"/>
          <w:sz w:val="24"/>
          <w:szCs w:val="24"/>
          <w:lang w:eastAsia="nl-NL"/>
        </w:rPr>
        <w:t xml:space="preserve"> geven we de genen met letters aan. Een hoofdletter voor een dominante, een kleine voor een recessieve. Als twee allelen van een genenpaar tot uiting komen in het fenotype, bijvoorbeeld een rood leeuwenbekje: </w:t>
      </w:r>
      <w:proofErr w:type="spellStart"/>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r</w:t>
      </w:r>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r</w:t>
      </w:r>
      <w:proofErr w:type="spellEnd"/>
      <w:r w:rsidRPr="00933525">
        <w:rPr>
          <w:rFonts w:ascii="Times New Roman" w:eastAsia="Times New Roman" w:hAnsi="Times New Roman" w:cs="Times New Roman"/>
          <w:sz w:val="24"/>
          <w:szCs w:val="24"/>
          <w:lang w:eastAsia="nl-NL"/>
        </w:rPr>
        <w:t xml:space="preserve">, een witte: </w:t>
      </w:r>
      <w:proofErr w:type="spellStart"/>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w</w:t>
      </w:r>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w</w:t>
      </w:r>
      <w:proofErr w:type="spellEnd"/>
      <w:r w:rsidRPr="00933525">
        <w:rPr>
          <w:rFonts w:ascii="Times New Roman" w:eastAsia="Times New Roman" w:hAnsi="Times New Roman" w:cs="Times New Roman"/>
          <w:sz w:val="24"/>
          <w:szCs w:val="24"/>
          <w:lang w:eastAsia="nl-NL"/>
        </w:rPr>
        <w:t xml:space="preserve">, en een roze: </w:t>
      </w:r>
      <w:proofErr w:type="spellStart"/>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r</w:t>
      </w:r>
      <w:r w:rsidRPr="00933525">
        <w:rPr>
          <w:rFonts w:ascii="Times New Roman" w:eastAsia="Times New Roman" w:hAnsi="Times New Roman" w:cs="Times New Roman"/>
          <w:sz w:val="24"/>
          <w:szCs w:val="24"/>
          <w:lang w:eastAsia="nl-NL"/>
        </w:rPr>
        <w:t>A</w:t>
      </w:r>
      <w:r w:rsidRPr="00933525">
        <w:rPr>
          <w:rFonts w:ascii="Times New Roman" w:eastAsia="Times New Roman" w:hAnsi="Times New Roman" w:cs="Times New Roman"/>
          <w:sz w:val="24"/>
          <w:szCs w:val="24"/>
          <w:vertAlign w:val="subscript"/>
          <w:lang w:eastAsia="nl-NL"/>
        </w:rPr>
        <w:t>w</w:t>
      </w:r>
      <w:proofErr w:type="spellEnd"/>
      <w:r w:rsidRPr="00933525">
        <w:rPr>
          <w:rFonts w:ascii="Times New Roman" w:eastAsia="Times New Roman" w:hAnsi="Times New Roman" w:cs="Times New Roman"/>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b/>
          <w:bCs/>
          <w:sz w:val="24"/>
          <w:szCs w:val="24"/>
          <w:u w:val="single"/>
          <w:lang w:eastAsia="nl-NL"/>
        </w:rPr>
        <w:t>Monohybride</w:t>
      </w:r>
      <w:proofErr w:type="spellEnd"/>
      <w:r w:rsidRPr="00933525">
        <w:rPr>
          <w:rFonts w:ascii="Times New Roman" w:eastAsia="Times New Roman" w:hAnsi="Times New Roman" w:cs="Times New Roman"/>
          <w:b/>
          <w:bCs/>
          <w:sz w:val="24"/>
          <w:szCs w:val="24"/>
          <w:u w:val="single"/>
          <w:lang w:eastAsia="nl-NL"/>
        </w:rPr>
        <w:t xml:space="preserve"> kruisingen.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lang w:eastAsia="nl-NL"/>
        </w:rPr>
        <w:t>Johann Mendel</w:t>
      </w:r>
      <w:r w:rsidRPr="00933525">
        <w:rPr>
          <w:rFonts w:ascii="Times New Roman" w:eastAsia="Times New Roman" w:hAnsi="Times New Roman" w:cs="Times New Roman"/>
          <w:sz w:val="24"/>
          <w:szCs w:val="24"/>
          <w:lang w:eastAsia="nl-NL"/>
        </w:rPr>
        <w:t xml:space="preserve"> is de grondlegger van de genetica. Hij voerde </w:t>
      </w:r>
      <w:r w:rsidRPr="00933525">
        <w:rPr>
          <w:rFonts w:ascii="Times New Roman" w:eastAsia="Times New Roman" w:hAnsi="Times New Roman" w:cs="Times New Roman"/>
          <w:b/>
          <w:bCs/>
          <w:sz w:val="24"/>
          <w:szCs w:val="24"/>
          <w:lang w:eastAsia="nl-NL"/>
        </w:rPr>
        <w:t>kruisingen</w:t>
      </w:r>
      <w:r w:rsidRPr="00933525">
        <w:rPr>
          <w:rFonts w:ascii="Times New Roman" w:eastAsia="Times New Roman" w:hAnsi="Times New Roman" w:cs="Times New Roman"/>
          <w:sz w:val="24"/>
          <w:szCs w:val="24"/>
          <w:lang w:eastAsia="nl-NL"/>
        </w:rPr>
        <w:t xml:space="preserve"> uit met erwtenplanten. Bij een </w:t>
      </w:r>
      <w:proofErr w:type="spellStart"/>
      <w:r w:rsidRPr="00933525">
        <w:rPr>
          <w:rFonts w:ascii="Times New Roman" w:eastAsia="Times New Roman" w:hAnsi="Times New Roman" w:cs="Times New Roman"/>
          <w:b/>
          <w:bCs/>
          <w:sz w:val="24"/>
          <w:szCs w:val="24"/>
          <w:lang w:eastAsia="nl-NL"/>
        </w:rPr>
        <w:t>monohybride</w:t>
      </w:r>
      <w:proofErr w:type="spellEnd"/>
      <w:r w:rsidRPr="00933525">
        <w:rPr>
          <w:rFonts w:ascii="Times New Roman" w:eastAsia="Times New Roman" w:hAnsi="Times New Roman" w:cs="Times New Roman"/>
          <w:b/>
          <w:bCs/>
          <w:sz w:val="24"/>
          <w:szCs w:val="24"/>
          <w:lang w:eastAsia="nl-NL"/>
        </w:rPr>
        <w:t xml:space="preserve"> kruising</w:t>
      </w:r>
      <w:r w:rsidRPr="00933525">
        <w:rPr>
          <w:rFonts w:ascii="Times New Roman" w:eastAsia="Times New Roman" w:hAnsi="Times New Roman" w:cs="Times New Roman"/>
          <w:sz w:val="24"/>
          <w:szCs w:val="24"/>
          <w:lang w:eastAsia="nl-NL"/>
        </w:rPr>
        <w:t xml:space="preserve"> wordt slechts gelet op de overerving van één erfelijke eigenschap. Bij een </w:t>
      </w:r>
      <w:proofErr w:type="spellStart"/>
      <w:r w:rsidRPr="00933525">
        <w:rPr>
          <w:rFonts w:ascii="Times New Roman" w:eastAsia="Times New Roman" w:hAnsi="Times New Roman" w:cs="Times New Roman"/>
          <w:b/>
          <w:bCs/>
          <w:sz w:val="24"/>
          <w:szCs w:val="24"/>
          <w:lang w:eastAsia="nl-NL"/>
        </w:rPr>
        <w:t>dihybride</w:t>
      </w:r>
      <w:proofErr w:type="spellEnd"/>
      <w:r w:rsidRPr="00933525">
        <w:rPr>
          <w:rFonts w:ascii="Times New Roman" w:eastAsia="Times New Roman" w:hAnsi="Times New Roman" w:cs="Times New Roman"/>
          <w:b/>
          <w:bCs/>
          <w:sz w:val="24"/>
          <w:szCs w:val="24"/>
          <w:lang w:eastAsia="nl-NL"/>
        </w:rPr>
        <w:t xml:space="preserve"> kruising</w:t>
      </w:r>
      <w:r w:rsidRPr="00933525">
        <w:rPr>
          <w:rFonts w:ascii="Times New Roman" w:eastAsia="Times New Roman" w:hAnsi="Times New Roman" w:cs="Times New Roman"/>
          <w:sz w:val="24"/>
          <w:szCs w:val="24"/>
          <w:lang w:eastAsia="nl-NL"/>
        </w:rPr>
        <w:t xml:space="preserve"> op twee. </w:t>
      </w:r>
      <w:r w:rsidRPr="00933525">
        <w:rPr>
          <w:rFonts w:ascii="Times New Roman" w:eastAsia="Times New Roman" w:hAnsi="Times New Roman" w:cs="Times New Roman"/>
          <w:b/>
          <w:bCs/>
          <w:sz w:val="24"/>
          <w:szCs w:val="24"/>
          <w:lang w:eastAsia="nl-NL"/>
        </w:rPr>
        <w:t>P</w:t>
      </w:r>
      <w:r w:rsidRPr="00933525">
        <w:rPr>
          <w:rFonts w:ascii="Times New Roman" w:eastAsia="Times New Roman" w:hAnsi="Times New Roman" w:cs="Times New Roman"/>
          <w:sz w:val="24"/>
          <w:szCs w:val="24"/>
          <w:lang w:eastAsia="nl-NL"/>
        </w:rPr>
        <w:t xml:space="preserve"> voor de ouders, </w:t>
      </w:r>
      <w:r w:rsidRPr="00933525">
        <w:rPr>
          <w:rFonts w:ascii="Times New Roman" w:eastAsia="Times New Roman" w:hAnsi="Times New Roman" w:cs="Times New Roman"/>
          <w:b/>
          <w:bCs/>
          <w:sz w:val="24"/>
          <w:szCs w:val="24"/>
          <w:lang w:eastAsia="nl-NL"/>
        </w:rPr>
        <w:t>F</w:t>
      </w:r>
      <w:r w:rsidRPr="00933525">
        <w:rPr>
          <w:rFonts w:ascii="Times New Roman" w:eastAsia="Times New Roman" w:hAnsi="Times New Roman" w:cs="Times New Roman"/>
          <w:b/>
          <w:bCs/>
          <w:sz w:val="24"/>
          <w:szCs w:val="24"/>
          <w:vertAlign w:val="subscript"/>
          <w:lang w:eastAsia="nl-NL"/>
        </w:rPr>
        <w:t>1</w:t>
      </w:r>
      <w:r w:rsidRPr="00933525">
        <w:rPr>
          <w:rFonts w:ascii="Times New Roman" w:eastAsia="Times New Roman" w:hAnsi="Times New Roman" w:cs="Times New Roman"/>
          <w:sz w:val="24"/>
          <w:szCs w:val="24"/>
          <w:lang w:eastAsia="nl-NL"/>
        </w:rPr>
        <w:t xml:space="preserve"> voor de eerste generatie kinderen, </w:t>
      </w:r>
      <w:r w:rsidRPr="00933525">
        <w:rPr>
          <w:rFonts w:ascii="Times New Roman" w:eastAsia="Times New Roman" w:hAnsi="Times New Roman" w:cs="Times New Roman"/>
          <w:b/>
          <w:bCs/>
          <w:sz w:val="24"/>
          <w:szCs w:val="24"/>
          <w:lang w:eastAsia="nl-NL"/>
        </w:rPr>
        <w:t>F</w:t>
      </w:r>
      <w:r w:rsidRPr="00933525">
        <w:rPr>
          <w:rFonts w:ascii="Times New Roman" w:eastAsia="Times New Roman" w:hAnsi="Times New Roman" w:cs="Times New Roman"/>
          <w:b/>
          <w:bCs/>
          <w:sz w:val="24"/>
          <w:szCs w:val="24"/>
          <w:vertAlign w:val="subscript"/>
          <w:lang w:eastAsia="nl-NL"/>
        </w:rPr>
        <w:t>2</w:t>
      </w:r>
      <w:r w:rsidRPr="00933525">
        <w:rPr>
          <w:rFonts w:ascii="Times New Roman" w:eastAsia="Times New Roman" w:hAnsi="Times New Roman" w:cs="Times New Roman"/>
          <w:sz w:val="24"/>
          <w:szCs w:val="24"/>
          <w:lang w:eastAsia="nl-NL"/>
        </w:rPr>
        <w:t xml:space="preserve"> voor de tweede.</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lang w:eastAsia="nl-NL"/>
        </w:rPr>
        <w:t>Kruisingsvraagstukken</w:t>
      </w:r>
      <w:r w:rsidRPr="00933525">
        <w:rPr>
          <w:rFonts w:ascii="Times New Roman" w:eastAsia="Times New Roman" w:hAnsi="Times New Roman" w:cs="Times New Roman"/>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Bij runderen is</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lastRenderedPageBreak/>
        <w:t>Zwarte vacht: A, dus dominant.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Rode vacht: a, dus recessief.</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Zwartharige koe, die homozygoot is voor deze paart met een roodharige stier.</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F</w:t>
      </w:r>
      <w:r w:rsidRPr="00933525">
        <w:rPr>
          <w:rFonts w:ascii="Times New Roman" w:eastAsia="Times New Roman" w:hAnsi="Times New Roman" w:cs="Times New Roman"/>
          <w:sz w:val="24"/>
          <w:szCs w:val="24"/>
          <w:vertAlign w:val="subscript"/>
          <w:lang w:eastAsia="nl-NL"/>
        </w:rPr>
        <w:t>1</w:t>
      </w:r>
      <w:r w:rsidRPr="00933525">
        <w:rPr>
          <w:rFonts w:ascii="Times New Roman" w:eastAsia="Times New Roman" w:hAnsi="Times New Roman" w:cs="Times New Roman"/>
          <w:sz w:val="24"/>
          <w:szCs w:val="24"/>
          <w:lang w:eastAsia="nl-NL"/>
        </w:rPr>
        <w:t xml:space="preserve"> plant zich onderling voort. Welke haarkleur kunnen F</w:t>
      </w:r>
      <w:r w:rsidRPr="00933525">
        <w:rPr>
          <w:rFonts w:ascii="Times New Roman" w:eastAsia="Times New Roman" w:hAnsi="Times New Roman" w:cs="Times New Roman"/>
          <w:sz w:val="24"/>
          <w:szCs w:val="24"/>
          <w:vertAlign w:val="subscript"/>
          <w:lang w:eastAsia="nl-NL"/>
        </w:rPr>
        <w:t>2</w:t>
      </w:r>
      <w:r w:rsidRPr="00933525">
        <w:rPr>
          <w:rFonts w:ascii="Times New Roman" w:eastAsia="Times New Roman" w:hAnsi="Times New Roman" w:cs="Times New Roman"/>
          <w:sz w:val="24"/>
          <w:szCs w:val="24"/>
          <w:lang w:eastAsia="nl-NL"/>
        </w:rPr>
        <w:t xml:space="preserve"> hebben?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xml:space="preserve">- P: AA x </w:t>
      </w:r>
      <w:proofErr w:type="spellStart"/>
      <w:r w:rsidRPr="00933525">
        <w:rPr>
          <w:rFonts w:ascii="Times New Roman" w:eastAsia="Times New Roman" w:hAnsi="Times New Roman" w:cs="Times New Roman"/>
          <w:i/>
          <w:iCs/>
          <w:sz w:val="24"/>
          <w:szCs w:val="24"/>
          <w:lang w:eastAsia="nl-NL"/>
        </w:rPr>
        <w:t>aa</w:t>
      </w:r>
      <w:proofErr w:type="spellEnd"/>
      <w:r w:rsidRPr="00933525">
        <w:rPr>
          <w:rFonts w:ascii="Times New Roman" w:eastAsia="Times New Roman" w:hAnsi="Times New Roman" w:cs="Times New Roman"/>
          <w:i/>
          <w:iCs/>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Dus alle kalveren uit F</w:t>
      </w:r>
      <w:r w:rsidRPr="00933525">
        <w:rPr>
          <w:rFonts w:ascii="Times New Roman" w:eastAsia="Times New Roman" w:hAnsi="Times New Roman" w:cs="Times New Roman"/>
          <w:i/>
          <w:iCs/>
          <w:sz w:val="24"/>
          <w:szCs w:val="24"/>
          <w:vertAlign w:val="subscript"/>
          <w:lang w:eastAsia="nl-NL"/>
        </w:rPr>
        <w:t>1</w:t>
      </w:r>
      <w:r w:rsidRPr="00933525">
        <w:rPr>
          <w:rFonts w:ascii="Times New Roman" w:eastAsia="Times New Roman" w:hAnsi="Times New Roman" w:cs="Times New Roman"/>
          <w:i/>
          <w:iCs/>
          <w:sz w:val="24"/>
          <w:szCs w:val="24"/>
          <w:lang w:eastAsia="nl-NL"/>
        </w:rPr>
        <w:t xml:space="preserve"> zijn Aa.</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Voor de F</w:t>
      </w:r>
      <w:r w:rsidRPr="00933525">
        <w:rPr>
          <w:rFonts w:ascii="Times New Roman" w:eastAsia="Times New Roman" w:hAnsi="Times New Roman" w:cs="Times New Roman"/>
          <w:i/>
          <w:iCs/>
          <w:sz w:val="24"/>
          <w:szCs w:val="24"/>
          <w:vertAlign w:val="subscript"/>
          <w:lang w:eastAsia="nl-NL"/>
        </w:rPr>
        <w:t>2</w:t>
      </w:r>
      <w:r w:rsidRPr="00933525">
        <w:rPr>
          <w:rFonts w:ascii="Times New Roman" w:eastAsia="Times New Roman" w:hAnsi="Times New Roman" w:cs="Times New Roman"/>
          <w:i/>
          <w:iCs/>
          <w:sz w:val="24"/>
          <w:szCs w:val="24"/>
          <w:lang w:eastAsia="nl-NL"/>
        </w:rPr>
        <w:t xml:space="preserve"> kan je dan het beste een tabel maken:</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70"/>
        <w:gridCol w:w="1170"/>
        <w:gridCol w:w="1170"/>
      </w:tblGrid>
      <w:tr w:rsidR="00933525" w:rsidRPr="00933525" w:rsidTr="00933525">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w:t>
            </w:r>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w:t>
            </w:r>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933525">
              <w:rPr>
                <w:rFonts w:ascii="Times New Roman" w:eastAsia="Times New Roman" w:hAnsi="Times New Roman" w:cs="Times New Roman"/>
                <w:i/>
                <w:iCs/>
                <w:sz w:val="24"/>
                <w:szCs w:val="24"/>
                <w:lang w:eastAsia="nl-NL"/>
              </w:rPr>
              <w:t>a</w:t>
            </w:r>
            <w:proofErr w:type="gramEnd"/>
          </w:p>
        </w:tc>
      </w:tr>
      <w:tr w:rsidR="00933525" w:rsidRPr="00933525" w:rsidTr="00933525">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w:t>
            </w:r>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AA</w:t>
            </w:r>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Aa</w:t>
            </w:r>
          </w:p>
        </w:tc>
      </w:tr>
      <w:tr w:rsidR="00933525" w:rsidRPr="00933525" w:rsidTr="00933525">
        <w:trPr>
          <w:tblCellSpacing w:w="0" w:type="dxa"/>
        </w:trPr>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gramStart"/>
            <w:r w:rsidRPr="00933525">
              <w:rPr>
                <w:rFonts w:ascii="Times New Roman" w:eastAsia="Times New Roman" w:hAnsi="Times New Roman" w:cs="Times New Roman"/>
                <w:i/>
                <w:iCs/>
                <w:sz w:val="24"/>
                <w:szCs w:val="24"/>
                <w:lang w:eastAsia="nl-NL"/>
              </w:rPr>
              <w:t>a</w:t>
            </w:r>
            <w:proofErr w:type="gramEnd"/>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Aa</w:t>
            </w:r>
          </w:p>
        </w:tc>
        <w:tc>
          <w:tcPr>
            <w:tcW w:w="1170"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aa</w:t>
            </w:r>
            <w:proofErr w:type="spellEnd"/>
            <w:proofErr w:type="gramEnd"/>
          </w:p>
        </w:tc>
      </w:tr>
    </w:tbl>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- 25% kans op een homozygoot zwart kalf.</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- 50% kans op een heterozygoot zwart kalf.</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- 25% kans op een rood kalf.</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Soms weet je niet of bijvoorbeeld een vliegje homozygoot dominant of heterozygoot dominant is. Dan kan je door </w:t>
      </w:r>
      <w:proofErr w:type="spellStart"/>
      <w:r w:rsidRPr="00933525">
        <w:rPr>
          <w:rFonts w:ascii="Times New Roman" w:eastAsia="Times New Roman" w:hAnsi="Times New Roman" w:cs="Times New Roman"/>
          <w:b/>
          <w:bCs/>
          <w:sz w:val="24"/>
          <w:szCs w:val="24"/>
          <w:lang w:eastAsia="nl-NL"/>
        </w:rPr>
        <w:t>terugkruising</w:t>
      </w:r>
      <w:proofErr w:type="spellEnd"/>
      <w:r w:rsidRPr="00933525">
        <w:rPr>
          <w:rFonts w:ascii="Times New Roman" w:eastAsia="Times New Roman" w:hAnsi="Times New Roman" w:cs="Times New Roman"/>
          <w:sz w:val="24"/>
          <w:szCs w:val="24"/>
          <w:lang w:eastAsia="nl-NL"/>
        </w:rPr>
        <w:t xml:space="preserve"> erachter komen.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u w:val="single"/>
          <w:lang w:eastAsia="nl-NL"/>
        </w:rPr>
        <w:t>Geslachtschromosomen.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Een mens heeft 23 chromosomenparen, 22 daarvan zijn </w:t>
      </w:r>
      <w:proofErr w:type="spellStart"/>
      <w:r w:rsidRPr="00933525">
        <w:rPr>
          <w:rFonts w:ascii="Times New Roman" w:eastAsia="Times New Roman" w:hAnsi="Times New Roman" w:cs="Times New Roman"/>
          <w:b/>
          <w:bCs/>
          <w:sz w:val="24"/>
          <w:szCs w:val="24"/>
          <w:lang w:eastAsia="nl-NL"/>
        </w:rPr>
        <w:t>autosomen</w:t>
      </w:r>
      <w:proofErr w:type="spellEnd"/>
      <w:r w:rsidRPr="00933525">
        <w:rPr>
          <w:rFonts w:ascii="Times New Roman" w:eastAsia="Times New Roman" w:hAnsi="Times New Roman" w:cs="Times New Roman"/>
          <w:sz w:val="24"/>
          <w:szCs w:val="24"/>
          <w:lang w:eastAsia="nl-NL"/>
        </w:rPr>
        <w:t xml:space="preserve">. Zowel mannen als vrouwen hebben deze Bij een man zijn de overige twee chromosomen niet gelijk, eentje is hetzelfde als de twee van een vrouw, het </w:t>
      </w:r>
      <w:r w:rsidRPr="00933525">
        <w:rPr>
          <w:rFonts w:ascii="Times New Roman" w:eastAsia="Times New Roman" w:hAnsi="Times New Roman" w:cs="Times New Roman"/>
          <w:b/>
          <w:bCs/>
          <w:sz w:val="24"/>
          <w:szCs w:val="24"/>
          <w:lang w:eastAsia="nl-NL"/>
        </w:rPr>
        <w:t>X-chromosoom</w:t>
      </w:r>
      <w:r w:rsidRPr="00933525">
        <w:rPr>
          <w:rFonts w:ascii="Times New Roman" w:eastAsia="Times New Roman" w:hAnsi="Times New Roman" w:cs="Times New Roman"/>
          <w:sz w:val="24"/>
          <w:szCs w:val="24"/>
          <w:lang w:eastAsia="nl-NL"/>
        </w:rPr>
        <w:t xml:space="preserve">. De ander is het </w:t>
      </w:r>
      <w:r w:rsidRPr="00933525">
        <w:rPr>
          <w:rFonts w:ascii="Times New Roman" w:eastAsia="Times New Roman" w:hAnsi="Times New Roman" w:cs="Times New Roman"/>
          <w:b/>
          <w:bCs/>
          <w:sz w:val="24"/>
          <w:szCs w:val="24"/>
          <w:lang w:eastAsia="nl-NL"/>
        </w:rPr>
        <w:t>Y-chromosoom</w:t>
      </w:r>
      <w:r w:rsidRPr="00933525">
        <w:rPr>
          <w:rFonts w:ascii="Times New Roman" w:eastAsia="Times New Roman" w:hAnsi="Times New Roman" w:cs="Times New Roman"/>
          <w:sz w:val="24"/>
          <w:szCs w:val="24"/>
          <w:lang w:eastAsia="nl-NL"/>
        </w:rPr>
        <w:t xml:space="preserve">. Deze noemen we de </w:t>
      </w:r>
      <w:r w:rsidRPr="00933525">
        <w:rPr>
          <w:rFonts w:ascii="Times New Roman" w:eastAsia="Times New Roman" w:hAnsi="Times New Roman" w:cs="Times New Roman"/>
          <w:b/>
          <w:bCs/>
          <w:sz w:val="24"/>
          <w:szCs w:val="24"/>
          <w:lang w:eastAsia="nl-NL"/>
        </w:rPr>
        <w:t>geslachtschromosomen</w:t>
      </w:r>
      <w:r w:rsidRPr="00933525">
        <w:rPr>
          <w:rFonts w:ascii="Times New Roman" w:eastAsia="Times New Roman" w:hAnsi="Times New Roman" w:cs="Times New Roman"/>
          <w:sz w:val="24"/>
          <w:szCs w:val="24"/>
          <w:lang w:eastAsia="nl-NL"/>
        </w:rPr>
        <w:t>. Een eicel bevat altijd een X-chromosoom, een zaadcel kan een X of een Y-chromosoom bevatten.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Het Y-chromosoom bevat vrijwel geen genen. Dus de genen in het X-chromosoom komen niet voor in het Y-chromosoom. Deze genen zijn </w:t>
      </w:r>
      <w:r w:rsidRPr="00933525">
        <w:rPr>
          <w:rFonts w:ascii="Times New Roman" w:eastAsia="Times New Roman" w:hAnsi="Times New Roman" w:cs="Times New Roman"/>
          <w:b/>
          <w:bCs/>
          <w:sz w:val="24"/>
          <w:szCs w:val="24"/>
          <w:lang w:eastAsia="nl-NL"/>
        </w:rPr>
        <w:t>X-chromosomaal</w:t>
      </w:r>
      <w:r w:rsidRPr="00933525">
        <w:rPr>
          <w:rFonts w:ascii="Times New Roman" w:eastAsia="Times New Roman" w:hAnsi="Times New Roman" w:cs="Times New Roman"/>
          <w:sz w:val="24"/>
          <w:szCs w:val="24"/>
          <w:lang w:eastAsia="nl-NL"/>
        </w:rPr>
        <w:t>. Een vrouw kan voor zo’n gen homozygoot: X</w:t>
      </w:r>
      <w:r w:rsidRPr="00933525">
        <w:rPr>
          <w:rFonts w:ascii="Times New Roman" w:eastAsia="Times New Roman" w:hAnsi="Times New Roman" w:cs="Times New Roman"/>
          <w:sz w:val="24"/>
          <w:szCs w:val="24"/>
          <w:vertAlign w:val="superscript"/>
          <w:lang w:eastAsia="nl-NL"/>
        </w:rPr>
        <w:t>A</w:t>
      </w:r>
      <w:r w:rsidRPr="00933525">
        <w:rPr>
          <w:rFonts w:ascii="Times New Roman" w:eastAsia="Times New Roman" w:hAnsi="Times New Roman" w:cs="Times New Roman"/>
          <w:sz w:val="24"/>
          <w:szCs w:val="24"/>
          <w:lang w:eastAsia="nl-NL"/>
        </w:rPr>
        <w:t>X</w:t>
      </w:r>
      <w:r w:rsidRPr="00933525">
        <w:rPr>
          <w:rFonts w:ascii="Times New Roman" w:eastAsia="Times New Roman" w:hAnsi="Times New Roman" w:cs="Times New Roman"/>
          <w:sz w:val="24"/>
          <w:szCs w:val="24"/>
          <w:vertAlign w:val="superscript"/>
          <w:lang w:eastAsia="nl-NL"/>
        </w:rPr>
        <w:t>A</w:t>
      </w:r>
      <w:r w:rsidRPr="00933525">
        <w:rPr>
          <w:rFonts w:ascii="Times New Roman" w:eastAsia="Times New Roman" w:hAnsi="Times New Roman" w:cs="Times New Roman"/>
          <w:sz w:val="24"/>
          <w:szCs w:val="24"/>
          <w:lang w:eastAsia="nl-NL"/>
        </w:rPr>
        <w:t xml:space="preserve"> of heterozygoot: </w:t>
      </w:r>
      <w:proofErr w:type="spellStart"/>
      <w:r w:rsidRPr="00933525">
        <w:rPr>
          <w:rFonts w:ascii="Times New Roman" w:eastAsia="Times New Roman" w:hAnsi="Times New Roman" w:cs="Times New Roman"/>
          <w:sz w:val="24"/>
          <w:szCs w:val="24"/>
          <w:lang w:eastAsia="nl-NL"/>
        </w:rPr>
        <w:t>X</w:t>
      </w:r>
      <w:r w:rsidRPr="00933525">
        <w:rPr>
          <w:rFonts w:ascii="Times New Roman" w:eastAsia="Times New Roman" w:hAnsi="Times New Roman" w:cs="Times New Roman"/>
          <w:sz w:val="24"/>
          <w:szCs w:val="24"/>
          <w:vertAlign w:val="superscript"/>
          <w:lang w:eastAsia="nl-NL"/>
        </w:rPr>
        <w:t>A</w:t>
      </w:r>
      <w:r w:rsidRPr="00933525">
        <w:rPr>
          <w:rFonts w:ascii="Times New Roman" w:eastAsia="Times New Roman" w:hAnsi="Times New Roman" w:cs="Times New Roman"/>
          <w:sz w:val="24"/>
          <w:szCs w:val="24"/>
          <w:lang w:eastAsia="nl-NL"/>
        </w:rPr>
        <w:t>X</w:t>
      </w:r>
      <w:r w:rsidRPr="00933525">
        <w:rPr>
          <w:rFonts w:ascii="Times New Roman" w:eastAsia="Times New Roman" w:hAnsi="Times New Roman" w:cs="Times New Roman"/>
          <w:sz w:val="24"/>
          <w:szCs w:val="24"/>
          <w:vertAlign w:val="superscript"/>
          <w:lang w:eastAsia="nl-NL"/>
        </w:rPr>
        <w:t>a</w:t>
      </w:r>
      <w:proofErr w:type="spellEnd"/>
      <w:r w:rsidRPr="00933525">
        <w:rPr>
          <w:rFonts w:ascii="Times New Roman" w:eastAsia="Times New Roman" w:hAnsi="Times New Roman" w:cs="Times New Roman"/>
          <w:sz w:val="24"/>
          <w:szCs w:val="24"/>
          <w:lang w:eastAsia="nl-NL"/>
        </w:rPr>
        <w:t xml:space="preserve"> zijn. Als ze heterozygoot is, wordt ze </w:t>
      </w:r>
      <w:r w:rsidRPr="00933525">
        <w:rPr>
          <w:rFonts w:ascii="Times New Roman" w:eastAsia="Times New Roman" w:hAnsi="Times New Roman" w:cs="Times New Roman"/>
          <w:b/>
          <w:bCs/>
          <w:sz w:val="24"/>
          <w:szCs w:val="24"/>
          <w:lang w:eastAsia="nl-NL"/>
        </w:rPr>
        <w:t>draagster</w:t>
      </w:r>
      <w:r w:rsidRPr="00933525">
        <w:rPr>
          <w:rFonts w:ascii="Times New Roman" w:eastAsia="Times New Roman" w:hAnsi="Times New Roman" w:cs="Times New Roman"/>
          <w:sz w:val="24"/>
          <w:szCs w:val="24"/>
          <w:lang w:eastAsia="nl-NL"/>
        </w:rPr>
        <w:t xml:space="preserve"> genoemd. Een X-chromosomaal gen bij een mens is bijv. </w:t>
      </w:r>
      <w:r w:rsidRPr="00933525">
        <w:rPr>
          <w:rFonts w:ascii="Times New Roman" w:eastAsia="Times New Roman" w:hAnsi="Times New Roman" w:cs="Times New Roman"/>
          <w:b/>
          <w:bCs/>
          <w:sz w:val="24"/>
          <w:szCs w:val="24"/>
          <w:lang w:eastAsia="nl-NL"/>
        </w:rPr>
        <w:t>rood-groen-kleurenblindheid</w:t>
      </w:r>
      <w:r w:rsidRPr="00933525">
        <w:rPr>
          <w:rFonts w:ascii="Times New Roman" w:eastAsia="Times New Roman" w:hAnsi="Times New Roman" w:cs="Times New Roman"/>
          <w:sz w:val="24"/>
          <w:szCs w:val="24"/>
          <w:lang w:eastAsia="nl-NL"/>
        </w:rPr>
        <w:t xml:space="preserve">. Ook </w:t>
      </w:r>
      <w:r w:rsidRPr="00933525">
        <w:rPr>
          <w:rFonts w:ascii="Times New Roman" w:eastAsia="Times New Roman" w:hAnsi="Times New Roman" w:cs="Times New Roman"/>
          <w:b/>
          <w:bCs/>
          <w:sz w:val="24"/>
          <w:szCs w:val="24"/>
          <w:lang w:eastAsia="nl-NL"/>
        </w:rPr>
        <w:t>bloederziekte</w:t>
      </w:r>
      <w:r w:rsidRPr="00933525">
        <w:rPr>
          <w:rFonts w:ascii="Times New Roman" w:eastAsia="Times New Roman" w:hAnsi="Times New Roman" w:cs="Times New Roman"/>
          <w:sz w:val="24"/>
          <w:szCs w:val="24"/>
          <w:lang w:eastAsia="nl-NL"/>
        </w:rPr>
        <w:t xml:space="preserve"> of </w:t>
      </w:r>
      <w:r w:rsidRPr="00933525">
        <w:rPr>
          <w:rFonts w:ascii="Times New Roman" w:eastAsia="Times New Roman" w:hAnsi="Times New Roman" w:cs="Times New Roman"/>
          <w:b/>
          <w:bCs/>
          <w:sz w:val="24"/>
          <w:szCs w:val="24"/>
          <w:lang w:eastAsia="nl-NL"/>
        </w:rPr>
        <w:t>hemofilie</w:t>
      </w:r>
      <w:r w:rsidRPr="00933525">
        <w:rPr>
          <w:rFonts w:ascii="Times New Roman" w:eastAsia="Times New Roman" w:hAnsi="Times New Roman" w:cs="Times New Roman"/>
          <w:sz w:val="24"/>
          <w:szCs w:val="24"/>
          <w:lang w:eastAsia="nl-NL"/>
        </w:rPr>
        <w:t xml:space="preserve"> wordt veroorzaakt door een X-chromosomaal gen. Daarom komt dit veel vaker voor bij mannen.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b/>
          <w:bCs/>
          <w:sz w:val="24"/>
          <w:szCs w:val="24"/>
          <w:u w:val="single"/>
          <w:lang w:eastAsia="nl-NL"/>
        </w:rPr>
        <w:t>Dihybride</w:t>
      </w:r>
      <w:proofErr w:type="spellEnd"/>
      <w:r w:rsidRPr="00933525">
        <w:rPr>
          <w:rFonts w:ascii="Times New Roman" w:eastAsia="Times New Roman" w:hAnsi="Times New Roman" w:cs="Times New Roman"/>
          <w:b/>
          <w:bCs/>
          <w:sz w:val="24"/>
          <w:szCs w:val="24"/>
          <w:u w:val="single"/>
          <w:lang w:eastAsia="nl-NL"/>
        </w:rPr>
        <w:t xml:space="preserve"> kruisingen.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Bij </w:t>
      </w:r>
      <w:proofErr w:type="spellStart"/>
      <w:r w:rsidRPr="00933525">
        <w:rPr>
          <w:rFonts w:ascii="Times New Roman" w:eastAsia="Times New Roman" w:hAnsi="Times New Roman" w:cs="Times New Roman"/>
          <w:b/>
          <w:bCs/>
          <w:sz w:val="24"/>
          <w:szCs w:val="24"/>
          <w:lang w:eastAsia="nl-NL"/>
        </w:rPr>
        <w:t>dihybride</w:t>
      </w:r>
      <w:proofErr w:type="spellEnd"/>
      <w:r w:rsidRPr="00933525">
        <w:rPr>
          <w:rFonts w:ascii="Times New Roman" w:eastAsia="Times New Roman" w:hAnsi="Times New Roman" w:cs="Times New Roman"/>
          <w:b/>
          <w:bCs/>
          <w:sz w:val="24"/>
          <w:szCs w:val="24"/>
          <w:lang w:eastAsia="nl-NL"/>
        </w:rPr>
        <w:t xml:space="preserve"> kruisingen</w:t>
      </w:r>
      <w:r w:rsidRPr="00933525">
        <w:rPr>
          <w:rFonts w:ascii="Times New Roman" w:eastAsia="Times New Roman" w:hAnsi="Times New Roman" w:cs="Times New Roman"/>
          <w:sz w:val="24"/>
          <w:szCs w:val="24"/>
          <w:lang w:eastAsia="nl-NL"/>
        </w:rPr>
        <w:t xml:space="preserve"> zijn twee genenparen betrokken.</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Zwarte vacht: A.</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Rode vacht: a.</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lastRenderedPageBreak/>
        <w:t>Effen vacht: B</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Bonte vacht: b.</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Een zwarte, effen koe die voor beide homozygoot is paart met een roodbonte stier.</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F</w:t>
      </w:r>
      <w:r w:rsidRPr="00933525">
        <w:rPr>
          <w:rFonts w:ascii="Times New Roman" w:eastAsia="Times New Roman" w:hAnsi="Times New Roman" w:cs="Times New Roman"/>
          <w:sz w:val="24"/>
          <w:szCs w:val="24"/>
          <w:vertAlign w:val="subscript"/>
          <w:lang w:eastAsia="nl-NL"/>
        </w:rPr>
        <w:t>1</w:t>
      </w:r>
      <w:r w:rsidRPr="00933525">
        <w:rPr>
          <w:rFonts w:ascii="Times New Roman" w:eastAsia="Times New Roman" w:hAnsi="Times New Roman" w:cs="Times New Roman"/>
          <w:sz w:val="24"/>
          <w:szCs w:val="24"/>
          <w:lang w:eastAsia="nl-NL"/>
        </w:rPr>
        <w:t xml:space="preserve"> plant zich onderling voort.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Welke fenotypen in F</w:t>
      </w:r>
      <w:r w:rsidRPr="00933525">
        <w:rPr>
          <w:rFonts w:ascii="Times New Roman" w:eastAsia="Times New Roman" w:hAnsi="Times New Roman" w:cs="Times New Roman"/>
          <w:sz w:val="24"/>
          <w:szCs w:val="24"/>
          <w:vertAlign w:val="subscript"/>
          <w:lang w:eastAsia="nl-NL"/>
        </w:rPr>
        <w:t>2</w:t>
      </w:r>
      <w:r w:rsidRPr="00933525">
        <w:rPr>
          <w:rFonts w:ascii="Times New Roman" w:eastAsia="Times New Roman" w:hAnsi="Times New Roman" w:cs="Times New Roman"/>
          <w:sz w:val="24"/>
          <w:szCs w:val="24"/>
          <w:lang w:eastAsia="nl-NL"/>
        </w:rPr>
        <w:t xml:space="preserve"> en in welke verhouding?</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xml:space="preserve">- P: AABB x </w:t>
      </w:r>
      <w:proofErr w:type="spellStart"/>
      <w:r w:rsidRPr="00933525">
        <w:rPr>
          <w:rFonts w:ascii="Times New Roman" w:eastAsia="Times New Roman" w:hAnsi="Times New Roman" w:cs="Times New Roman"/>
          <w:i/>
          <w:iCs/>
          <w:sz w:val="24"/>
          <w:szCs w:val="24"/>
          <w:lang w:eastAsia="nl-NL"/>
        </w:rPr>
        <w:t>aabb</w:t>
      </w:r>
      <w:proofErr w:type="spellEnd"/>
      <w:r w:rsidRPr="00933525">
        <w:rPr>
          <w:rFonts w:ascii="Times New Roman" w:eastAsia="Times New Roman" w:hAnsi="Times New Roman" w:cs="Times New Roman"/>
          <w:i/>
          <w:iCs/>
          <w:sz w:val="24"/>
          <w:szCs w:val="24"/>
          <w:lang w:eastAsia="nl-NL"/>
        </w:rPr>
        <w: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F</w:t>
      </w:r>
      <w:r w:rsidRPr="00933525">
        <w:rPr>
          <w:rFonts w:ascii="Times New Roman" w:eastAsia="Times New Roman" w:hAnsi="Times New Roman" w:cs="Times New Roman"/>
          <w:i/>
          <w:iCs/>
          <w:sz w:val="24"/>
          <w:szCs w:val="24"/>
          <w:vertAlign w:val="subscript"/>
          <w:lang w:eastAsia="nl-NL"/>
        </w:rPr>
        <w:t>1</w:t>
      </w:r>
      <w:r w:rsidRPr="00933525">
        <w:rPr>
          <w:rFonts w:ascii="Times New Roman" w:eastAsia="Times New Roman" w:hAnsi="Times New Roman" w:cs="Times New Roman"/>
          <w:i/>
          <w:iCs/>
          <w:sz w:val="24"/>
          <w:szCs w:val="24"/>
          <w:lang w:eastAsia="nl-NL"/>
        </w:rPr>
        <w:t xml:space="preserve">: </w:t>
      </w:r>
      <w:proofErr w:type="spellStart"/>
      <w:r w:rsidRPr="00933525">
        <w:rPr>
          <w:rFonts w:ascii="Times New Roman" w:eastAsia="Times New Roman" w:hAnsi="Times New Roman" w:cs="Times New Roman"/>
          <w:i/>
          <w:iCs/>
          <w:sz w:val="24"/>
          <w:szCs w:val="24"/>
          <w:lang w:eastAsia="nl-NL"/>
        </w:rPr>
        <w:t>AaBb</w:t>
      </w:r>
      <w:proofErr w:type="spellEnd"/>
      <w:r w:rsidRPr="00933525">
        <w:rPr>
          <w:rFonts w:ascii="Times New Roman" w:eastAsia="Times New Roman" w:hAnsi="Times New Roman" w:cs="Times New Roman"/>
          <w:i/>
          <w:iCs/>
          <w:sz w:val="24"/>
          <w:szCs w:val="24"/>
          <w:lang w:eastAsia="nl-NL"/>
        </w:rPr>
        <w:t>.</w:t>
      </w:r>
    </w:p>
    <w:tbl>
      <w:tblPr>
        <w:tblpPr w:leftFromText="45" w:rightFromText="45" w:vertAnchor="text"/>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85"/>
        <w:gridCol w:w="885"/>
        <w:gridCol w:w="885"/>
        <w:gridCol w:w="885"/>
        <w:gridCol w:w="885"/>
      </w:tblGrid>
      <w:tr w:rsidR="00933525" w:rsidRPr="00933525" w:rsidTr="00933525">
        <w:trPr>
          <w:tblCellSpacing w:w="0" w:type="dxa"/>
        </w:trPr>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AB</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Ab</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aB</w:t>
            </w:r>
            <w:proofErr w:type="spellEnd"/>
            <w:proofErr w:type="gram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ab</w:t>
            </w:r>
            <w:proofErr w:type="spellEnd"/>
            <w:proofErr w:type="gramEnd"/>
          </w:p>
        </w:tc>
      </w:tr>
      <w:tr w:rsidR="00933525" w:rsidRPr="00933525" w:rsidTr="00933525">
        <w:trPr>
          <w:tblCellSpacing w:w="0" w:type="dxa"/>
        </w:trPr>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AB</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AABB</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r>
      <w:tr w:rsidR="00933525" w:rsidRPr="00933525" w:rsidTr="00933525">
        <w:trPr>
          <w:tblCellSpacing w:w="0" w:type="dxa"/>
        </w:trPr>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Ab</w:t>
            </w:r>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r>
      <w:tr w:rsidR="00933525" w:rsidRPr="00933525" w:rsidTr="00933525">
        <w:trPr>
          <w:tblCellSpacing w:w="0" w:type="dxa"/>
        </w:trPr>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aB</w:t>
            </w:r>
            <w:proofErr w:type="spellEnd"/>
            <w:proofErr w:type="gram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aaBB</w:t>
            </w:r>
            <w:proofErr w:type="spellEnd"/>
            <w:proofErr w:type="gram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u w:val="single"/>
                <w:lang w:eastAsia="nl-NL"/>
              </w:rPr>
              <w:t>aaBb</w:t>
            </w:r>
            <w:proofErr w:type="spellEnd"/>
            <w:proofErr w:type="gramEnd"/>
          </w:p>
        </w:tc>
      </w:tr>
      <w:tr w:rsidR="00933525" w:rsidRPr="00933525" w:rsidTr="00933525">
        <w:trPr>
          <w:tblCellSpacing w:w="0" w:type="dxa"/>
        </w:trPr>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ab</w:t>
            </w:r>
            <w:proofErr w:type="spellEnd"/>
            <w:proofErr w:type="gram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r w:rsidRPr="00933525">
              <w:rPr>
                <w:rFonts w:ascii="Times New Roman" w:eastAsia="Times New Roman" w:hAnsi="Times New Roman" w:cs="Times New Roman"/>
                <w:i/>
                <w:iCs/>
                <w:sz w:val="24"/>
                <w:szCs w:val="24"/>
                <w:u w:val="single"/>
                <w:lang w:eastAsia="nl-NL"/>
              </w:rPr>
              <w:t>Aabb</w:t>
            </w:r>
            <w:proofErr w:type="spell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u w:val="single"/>
                <w:lang w:eastAsia="nl-NL"/>
              </w:rPr>
              <w:t>aaBb</w:t>
            </w:r>
            <w:proofErr w:type="spellEnd"/>
            <w:proofErr w:type="gramEnd"/>
          </w:p>
        </w:tc>
        <w:tc>
          <w:tcPr>
            <w:tcW w:w="885" w:type="dxa"/>
            <w:tcBorders>
              <w:top w:val="outset" w:sz="6" w:space="0" w:color="auto"/>
              <w:left w:val="outset" w:sz="6" w:space="0" w:color="auto"/>
              <w:bottom w:val="outset" w:sz="6" w:space="0" w:color="auto"/>
              <w:right w:val="outset" w:sz="6" w:space="0" w:color="auto"/>
            </w:tcBorders>
            <w:hideMark/>
          </w:tcPr>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proofErr w:type="spellStart"/>
            <w:proofErr w:type="gramStart"/>
            <w:r w:rsidRPr="00933525">
              <w:rPr>
                <w:rFonts w:ascii="Times New Roman" w:eastAsia="Times New Roman" w:hAnsi="Times New Roman" w:cs="Times New Roman"/>
                <w:i/>
                <w:iCs/>
                <w:sz w:val="24"/>
                <w:szCs w:val="24"/>
                <w:lang w:eastAsia="nl-NL"/>
              </w:rPr>
              <w:t>aabb</w:t>
            </w:r>
            <w:proofErr w:type="spellEnd"/>
            <w:proofErr w:type="gramEnd"/>
          </w:p>
        </w:tc>
      </w:tr>
    </w:tbl>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br/>
        <w:t>Dus bij 16 koetjes zijn er:</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- 12 zwart, en daarvan weer 9 met een effen vacht.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- 4 rode, waarvan 1 met een bonte vacht.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i/>
          <w:iCs/>
          <w:sz w:val="24"/>
          <w:szCs w:val="24"/>
          <w:lang w:eastAsia="nl-NL"/>
        </w:rPr>
        <w:t>- 4 met een bonte vacht.</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b/>
          <w:bCs/>
          <w:sz w:val="24"/>
          <w:szCs w:val="24"/>
          <w:u w:val="single"/>
          <w:lang w:eastAsia="nl-NL"/>
        </w:rPr>
        <w:t>Speciale manieren van overerving.</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 Voor de meeste erfelijke eigenschappen bestaan maar twee verschillende allelen. Voor sommige zijn er ook meer, </w:t>
      </w:r>
      <w:r w:rsidRPr="00933525">
        <w:rPr>
          <w:rFonts w:ascii="Times New Roman" w:eastAsia="Times New Roman" w:hAnsi="Times New Roman" w:cs="Times New Roman"/>
          <w:b/>
          <w:bCs/>
          <w:sz w:val="24"/>
          <w:szCs w:val="24"/>
          <w:lang w:eastAsia="nl-NL"/>
        </w:rPr>
        <w:t>multipele allelen</w:t>
      </w:r>
      <w:r w:rsidRPr="00933525">
        <w:rPr>
          <w:rFonts w:ascii="Times New Roman" w:eastAsia="Times New Roman" w:hAnsi="Times New Roman" w:cs="Times New Roman"/>
          <w:sz w:val="24"/>
          <w:szCs w:val="24"/>
          <w:lang w:eastAsia="nl-NL"/>
        </w:rPr>
        <w:t>. Bijvoorbeeld die voor de bloedgroep.</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 Bij anderen komen </w:t>
      </w:r>
      <w:r w:rsidRPr="00933525">
        <w:rPr>
          <w:rFonts w:ascii="Times New Roman" w:eastAsia="Times New Roman" w:hAnsi="Times New Roman" w:cs="Times New Roman"/>
          <w:b/>
          <w:bCs/>
          <w:sz w:val="24"/>
          <w:szCs w:val="24"/>
          <w:lang w:eastAsia="nl-NL"/>
        </w:rPr>
        <w:t>letale factoren</w:t>
      </w:r>
      <w:r w:rsidRPr="00933525">
        <w:rPr>
          <w:rFonts w:ascii="Times New Roman" w:eastAsia="Times New Roman" w:hAnsi="Times New Roman" w:cs="Times New Roman"/>
          <w:sz w:val="24"/>
          <w:szCs w:val="24"/>
          <w:lang w:eastAsia="nl-NL"/>
        </w:rPr>
        <w:t xml:space="preserve"> voor. Als dat allel dan homozygoot over wordt geërfd, is er geen levensvatbaar individu.</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 Als twee genenparen in verschillende chromosomenparen liggen, spreken we van </w:t>
      </w:r>
      <w:r w:rsidRPr="00933525">
        <w:rPr>
          <w:rFonts w:ascii="Times New Roman" w:eastAsia="Times New Roman" w:hAnsi="Times New Roman" w:cs="Times New Roman"/>
          <w:b/>
          <w:bCs/>
          <w:sz w:val="24"/>
          <w:szCs w:val="24"/>
          <w:lang w:eastAsia="nl-NL"/>
        </w:rPr>
        <w:t>onafhankelijke overerving</w:t>
      </w:r>
      <w:r w:rsidRPr="00933525">
        <w:rPr>
          <w:rFonts w:ascii="Times New Roman" w:eastAsia="Times New Roman" w:hAnsi="Times New Roman" w:cs="Times New Roman"/>
          <w:sz w:val="24"/>
          <w:szCs w:val="24"/>
          <w:lang w:eastAsia="nl-NL"/>
        </w:rPr>
        <w:t xml:space="preserve">. De twee kunnen echter ook in dezelfde liggen. Bij zo’n </w:t>
      </w:r>
      <w:proofErr w:type="spellStart"/>
      <w:r w:rsidRPr="00933525">
        <w:rPr>
          <w:rFonts w:ascii="Times New Roman" w:eastAsia="Times New Roman" w:hAnsi="Times New Roman" w:cs="Times New Roman"/>
          <w:sz w:val="24"/>
          <w:szCs w:val="24"/>
          <w:lang w:eastAsia="nl-NL"/>
        </w:rPr>
        <w:t>dihybride</w:t>
      </w:r>
      <w:proofErr w:type="spellEnd"/>
      <w:r w:rsidRPr="00933525">
        <w:rPr>
          <w:rFonts w:ascii="Times New Roman" w:eastAsia="Times New Roman" w:hAnsi="Times New Roman" w:cs="Times New Roman"/>
          <w:sz w:val="24"/>
          <w:szCs w:val="24"/>
          <w:lang w:eastAsia="nl-NL"/>
        </w:rPr>
        <w:t xml:space="preserve"> kruising is dan slechts één chromosomenpaar betrokken, dat noemen we </w:t>
      </w:r>
      <w:r w:rsidRPr="00933525">
        <w:rPr>
          <w:rFonts w:ascii="Times New Roman" w:eastAsia="Times New Roman" w:hAnsi="Times New Roman" w:cs="Times New Roman"/>
          <w:b/>
          <w:bCs/>
          <w:sz w:val="24"/>
          <w:szCs w:val="24"/>
          <w:lang w:eastAsia="nl-NL"/>
        </w:rPr>
        <w:t>gekoppelde overerving</w:t>
      </w:r>
      <w:r w:rsidRPr="00933525">
        <w:rPr>
          <w:rFonts w:ascii="Times New Roman" w:eastAsia="Times New Roman" w:hAnsi="Times New Roman" w:cs="Times New Roman"/>
          <w:sz w:val="24"/>
          <w:szCs w:val="24"/>
          <w:lang w:eastAsia="nl-NL"/>
        </w:rPr>
        <w:t>. Gekoppelde allelen worden samen doorgegeven, toch kan deze wel verbroken worden door een foutje (crossing-over).</w:t>
      </w:r>
    </w:p>
    <w:p w:rsidR="00933525" w:rsidRPr="00933525" w:rsidRDefault="00933525" w:rsidP="00933525">
      <w:pPr>
        <w:spacing w:before="100" w:beforeAutospacing="1" w:after="100" w:afterAutospacing="1" w:line="240" w:lineRule="auto"/>
        <w:rPr>
          <w:rFonts w:ascii="Times New Roman" w:eastAsia="Times New Roman" w:hAnsi="Times New Roman" w:cs="Times New Roman"/>
          <w:sz w:val="24"/>
          <w:szCs w:val="24"/>
          <w:lang w:eastAsia="nl-NL"/>
        </w:rPr>
      </w:pPr>
      <w:r w:rsidRPr="00933525">
        <w:rPr>
          <w:rFonts w:ascii="Times New Roman" w:eastAsia="Times New Roman" w:hAnsi="Times New Roman" w:cs="Times New Roman"/>
          <w:sz w:val="24"/>
          <w:szCs w:val="24"/>
          <w:lang w:eastAsia="nl-NL"/>
        </w:rPr>
        <w:t xml:space="preserve">- Sommige erfelijke eigenschappen worden bepaald door twee of meer genenparen, die noemen we </w:t>
      </w:r>
      <w:r w:rsidRPr="00933525">
        <w:rPr>
          <w:rFonts w:ascii="Times New Roman" w:eastAsia="Times New Roman" w:hAnsi="Times New Roman" w:cs="Times New Roman"/>
          <w:b/>
          <w:bCs/>
          <w:sz w:val="24"/>
          <w:szCs w:val="24"/>
          <w:lang w:eastAsia="nl-NL"/>
        </w:rPr>
        <w:t>polygeen</w:t>
      </w:r>
      <w:r w:rsidRPr="00933525">
        <w:rPr>
          <w:rFonts w:ascii="Times New Roman" w:eastAsia="Times New Roman" w:hAnsi="Times New Roman" w:cs="Times New Roman"/>
          <w:sz w:val="24"/>
          <w:szCs w:val="24"/>
          <w:lang w:eastAsia="nl-NL"/>
        </w:rPr>
        <w:t>.</w:t>
      </w:r>
    </w:p>
    <w:p w:rsidR="00675E18" w:rsidRDefault="00675E18">
      <w:bookmarkStart w:id="0" w:name="_GoBack"/>
      <w:bookmarkEnd w:id="0"/>
    </w:p>
    <w:sectPr w:rsidR="00675E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25"/>
    <w:rsid w:val="00675E18"/>
    <w:rsid w:val="009335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58D17-2D95-4DCF-AA9B-050E50A2D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39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848</Words>
  <Characters>4669</Characters>
  <Application>Microsoft Office Word</Application>
  <DocSecurity>0</DocSecurity>
  <Lines>38</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moesker</dc:creator>
  <cp:keywords/>
  <dc:description/>
  <cp:lastModifiedBy>moesker</cp:lastModifiedBy>
  <cp:revision>1</cp:revision>
  <dcterms:created xsi:type="dcterms:W3CDTF">2017-03-09T16:50:00Z</dcterms:created>
  <dcterms:modified xsi:type="dcterms:W3CDTF">2017-03-09T16:51:00Z</dcterms:modified>
</cp:coreProperties>
</file>