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2B89E" w14:textId="1473D362" w:rsidR="00C143A5" w:rsidRPr="000A5C3F" w:rsidRDefault="00AD1E35" w:rsidP="00B36514">
      <w:pPr>
        <w:pStyle w:val="Kop1"/>
        <w:spacing w:before="0"/>
      </w:pPr>
      <w:r w:rsidRPr="000A5C3F">
        <w:t>Rollen</w:t>
      </w:r>
      <w:r w:rsidR="00BB02CD" w:rsidRPr="000A5C3F">
        <w:t xml:space="preserve"> </w:t>
      </w:r>
      <w:r w:rsidRPr="000A5C3F">
        <w:t>docent instructies</w:t>
      </w:r>
    </w:p>
    <w:p w14:paraId="13D85F4D" w14:textId="77777777" w:rsidR="00AD1E35" w:rsidRPr="000A5C3F" w:rsidRDefault="00AD1E35" w:rsidP="000A5C3F">
      <w:pPr>
        <w:numPr>
          <w:ilvl w:val="0"/>
          <w:numId w:val="5"/>
        </w:numPr>
      </w:pPr>
      <w:r w:rsidRPr="000A5C3F">
        <w:t xml:space="preserve">De (kop)rollen worden uitgevoerd op een zachte ondergrond zoals matjes of dikke mat. </w:t>
      </w:r>
    </w:p>
    <w:p w14:paraId="6ECCC7DD" w14:textId="77777777" w:rsidR="00AD1E35" w:rsidRPr="000A5C3F" w:rsidRDefault="00AD1E35" w:rsidP="000A5C3F">
      <w:pPr>
        <w:numPr>
          <w:ilvl w:val="0"/>
          <w:numId w:val="5"/>
        </w:numPr>
      </w:pPr>
      <w:r w:rsidRPr="000A5C3F">
        <w:t>Laat altijd een bevoegd docent/ instructeur aanwezig zijn bij gebruik van deze kijkwijzers. Deze persoon is verantwoordelijk voor de veiligheid.</w:t>
      </w:r>
    </w:p>
    <w:p w14:paraId="411C60A5" w14:textId="77777777" w:rsidR="00AD1E35" w:rsidRPr="000A5C3F" w:rsidRDefault="00AD1E35" w:rsidP="000A5C3F">
      <w:pPr>
        <w:numPr>
          <w:ilvl w:val="0"/>
          <w:numId w:val="5"/>
        </w:numPr>
      </w:pPr>
      <w:r w:rsidRPr="000A5C3F">
        <w:t>Kijkwijzers ondersteunen de leerkracht, ze vervangen de leerkracht niet. Het is belangrijk de kinderen de oefening voor te (laten) doen, daarna kunnen de kinderen zelfstandig met de oefening aan de slag.</w:t>
      </w:r>
    </w:p>
    <w:p w14:paraId="78B4816A" w14:textId="77777777" w:rsidR="00AD1E35" w:rsidRPr="000A5C3F" w:rsidRDefault="00AD1E35" w:rsidP="000A5C3F">
      <w:pPr>
        <w:numPr>
          <w:ilvl w:val="0"/>
          <w:numId w:val="5"/>
        </w:numPr>
      </w:pPr>
      <w:r w:rsidRPr="000A5C3F">
        <w:t>Leg de kinderen uit dat ze goed de kijkwijzer moeten kijken voordat ze beginnen. Dat zorgt ervoor dat de oefening beter wordt uitgevoerd.</w:t>
      </w:r>
    </w:p>
    <w:p w14:paraId="3FD5B9CB" w14:textId="77777777" w:rsidR="00AD1E35" w:rsidRPr="000A5C3F" w:rsidRDefault="00AD1E35" w:rsidP="000A5C3F">
      <w:pPr>
        <w:numPr>
          <w:ilvl w:val="0"/>
          <w:numId w:val="5"/>
        </w:numPr>
      </w:pPr>
      <w:r w:rsidRPr="000A5C3F">
        <w:t>Wanneer u met grote groepen kinderen werkt, raden wij u aan om meerdere werkplekken te maken en kinderen om de beurt de rol te laten maken die op de kijkwijzer staat die u bij die werkplek heeft klaargelegd.</w:t>
      </w:r>
    </w:p>
    <w:p w14:paraId="7334EBF6" w14:textId="77777777" w:rsidR="00AD1E35" w:rsidRPr="000A5C3F" w:rsidRDefault="00AD1E35" w:rsidP="000A5C3F"/>
    <w:p w14:paraId="4BA25CC9" w14:textId="77777777" w:rsidR="00AD1E35" w:rsidRPr="000A5C3F" w:rsidRDefault="00AD1E35" w:rsidP="000A5C3F">
      <w:r w:rsidRPr="000A5C3F">
        <w:t>Kies het goede niveau</w:t>
      </w:r>
    </w:p>
    <w:p w14:paraId="2ECE5905" w14:textId="77777777" w:rsidR="00AD1E35" w:rsidRPr="000A5C3F" w:rsidRDefault="00AD1E35" w:rsidP="000A5C3F">
      <w:r w:rsidRPr="000A5C3F">
        <w:t>Elke kaart heeft in de balk een niveau aanduiding. Hoe meer sterren hoe moeilijker. Kijk in het schema om te zien welke kijkwijzer geschikt is voor uw klassen.</w:t>
      </w:r>
    </w:p>
    <w:p w14:paraId="3D13EA7B" w14:textId="77777777" w:rsidR="00AD1E35" w:rsidRPr="000A5C3F" w:rsidRDefault="00AD1E35" w:rsidP="000A5C3F"/>
    <w:tbl>
      <w:tblPr>
        <w:tblStyle w:val="Tabelraster"/>
        <w:tblW w:w="0" w:type="auto"/>
        <w:tblInd w:w="-5" w:type="dxa"/>
        <w:tblLook w:val="04A0" w:firstRow="1" w:lastRow="0" w:firstColumn="1" w:lastColumn="0" w:noHBand="0" w:noVBand="1"/>
      </w:tblPr>
      <w:tblGrid>
        <w:gridCol w:w="500"/>
        <w:gridCol w:w="2335"/>
        <w:gridCol w:w="1031"/>
        <w:gridCol w:w="1417"/>
        <w:gridCol w:w="1541"/>
        <w:gridCol w:w="1447"/>
        <w:gridCol w:w="1447"/>
      </w:tblGrid>
      <w:tr w:rsidR="00A63408" w:rsidRPr="00A63408" w14:paraId="4BDE0BE7" w14:textId="77777777" w:rsidTr="00A63408">
        <w:trPr>
          <w:trHeight w:val="757"/>
        </w:trPr>
        <w:tc>
          <w:tcPr>
            <w:tcW w:w="500" w:type="dxa"/>
          </w:tcPr>
          <w:p w14:paraId="351551C3" w14:textId="77777777" w:rsidR="00A63408" w:rsidRPr="00A63408" w:rsidRDefault="00A63408" w:rsidP="00A63408">
            <w:pPr>
              <w:autoSpaceDE w:val="0"/>
              <w:jc w:val="center"/>
              <w:rPr>
                <w:rFonts w:eastAsia="Tahoma"/>
                <w:sz w:val="28"/>
                <w:szCs w:val="28"/>
              </w:rPr>
            </w:pPr>
          </w:p>
        </w:tc>
        <w:tc>
          <w:tcPr>
            <w:tcW w:w="2335" w:type="dxa"/>
          </w:tcPr>
          <w:p w14:paraId="0DEE665B" w14:textId="77777777" w:rsidR="00A63408" w:rsidRPr="00A63408" w:rsidRDefault="00A63408" w:rsidP="00A63408">
            <w:pPr>
              <w:autoSpaceDE w:val="0"/>
              <w:jc w:val="center"/>
              <w:rPr>
                <w:rFonts w:eastAsia="Tahoma"/>
                <w:sz w:val="28"/>
                <w:szCs w:val="28"/>
              </w:rPr>
            </w:pPr>
            <w:r w:rsidRPr="00A63408">
              <w:rPr>
                <w:rFonts w:eastAsia="Tahoma"/>
                <w:sz w:val="28"/>
                <w:szCs w:val="28"/>
              </w:rPr>
              <w:t>Naam</w:t>
            </w:r>
          </w:p>
        </w:tc>
        <w:tc>
          <w:tcPr>
            <w:tcW w:w="964" w:type="dxa"/>
          </w:tcPr>
          <w:p w14:paraId="0DD97399" w14:textId="77777777" w:rsidR="00A63408" w:rsidRPr="00A63408" w:rsidRDefault="00A63408" w:rsidP="00A63408">
            <w:pPr>
              <w:autoSpaceDE w:val="0"/>
              <w:jc w:val="center"/>
              <w:rPr>
                <w:rFonts w:eastAsia="Tahoma"/>
                <w:sz w:val="28"/>
                <w:szCs w:val="28"/>
              </w:rPr>
            </w:pPr>
            <w:r w:rsidRPr="00A63408">
              <w:rPr>
                <w:rFonts w:eastAsia="Tahoma"/>
                <w:sz w:val="28"/>
                <w:szCs w:val="28"/>
              </w:rPr>
              <w:t>sterren</w:t>
            </w:r>
          </w:p>
        </w:tc>
        <w:tc>
          <w:tcPr>
            <w:tcW w:w="1417" w:type="dxa"/>
          </w:tcPr>
          <w:p w14:paraId="6A347372" w14:textId="77777777" w:rsidR="00A63408" w:rsidRPr="00A63408" w:rsidRDefault="00A63408" w:rsidP="00A63408">
            <w:pPr>
              <w:autoSpaceDE w:val="0"/>
              <w:jc w:val="center"/>
              <w:rPr>
                <w:rFonts w:eastAsia="Tahoma"/>
                <w:sz w:val="28"/>
                <w:szCs w:val="28"/>
              </w:rPr>
            </w:pPr>
            <w:r w:rsidRPr="00A63408">
              <w:rPr>
                <w:rFonts w:eastAsia="Tahoma"/>
                <w:sz w:val="28"/>
                <w:szCs w:val="28"/>
              </w:rPr>
              <w:t>Groep 1+2</w:t>
            </w:r>
            <w:r w:rsidRPr="00A63408">
              <w:rPr>
                <w:rFonts w:eastAsia="Tahoma"/>
                <w:sz w:val="28"/>
                <w:szCs w:val="28"/>
              </w:rPr>
              <w:br/>
              <w:t>4-6 jaar</w:t>
            </w:r>
          </w:p>
        </w:tc>
        <w:tc>
          <w:tcPr>
            <w:tcW w:w="1541" w:type="dxa"/>
          </w:tcPr>
          <w:p w14:paraId="793DC576" w14:textId="2331D348" w:rsidR="00A63408" w:rsidRPr="00A63408" w:rsidRDefault="00A63408" w:rsidP="00A63408">
            <w:pPr>
              <w:autoSpaceDE w:val="0"/>
              <w:jc w:val="center"/>
              <w:rPr>
                <w:rFonts w:eastAsia="Tahoma"/>
                <w:sz w:val="28"/>
                <w:szCs w:val="28"/>
              </w:rPr>
            </w:pPr>
            <w:r w:rsidRPr="00A63408">
              <w:rPr>
                <w:rFonts w:eastAsia="Tahoma"/>
                <w:sz w:val="28"/>
                <w:szCs w:val="28"/>
              </w:rPr>
              <w:t>Groep 3+4</w:t>
            </w:r>
            <w:r w:rsidRPr="00A63408">
              <w:rPr>
                <w:rFonts w:eastAsia="Tahoma"/>
                <w:sz w:val="28"/>
                <w:szCs w:val="28"/>
              </w:rPr>
              <w:br/>
              <w:t>6-8 jaar</w:t>
            </w:r>
          </w:p>
        </w:tc>
        <w:tc>
          <w:tcPr>
            <w:tcW w:w="1447" w:type="dxa"/>
          </w:tcPr>
          <w:p w14:paraId="51CD3308" w14:textId="77777777" w:rsidR="00A63408" w:rsidRPr="00A63408" w:rsidRDefault="00A63408" w:rsidP="00A63408">
            <w:pPr>
              <w:autoSpaceDE w:val="0"/>
              <w:jc w:val="center"/>
              <w:rPr>
                <w:rFonts w:eastAsia="Tahoma"/>
                <w:sz w:val="28"/>
                <w:szCs w:val="28"/>
              </w:rPr>
            </w:pPr>
            <w:r w:rsidRPr="00A63408">
              <w:rPr>
                <w:rFonts w:eastAsia="Tahoma"/>
                <w:sz w:val="28"/>
                <w:szCs w:val="28"/>
              </w:rPr>
              <w:t>Groep 5+6</w:t>
            </w:r>
            <w:r w:rsidRPr="00A63408">
              <w:rPr>
                <w:rFonts w:eastAsia="Tahoma"/>
                <w:sz w:val="28"/>
                <w:szCs w:val="28"/>
              </w:rPr>
              <w:br/>
              <w:t>8-10 jaar</w:t>
            </w:r>
          </w:p>
        </w:tc>
        <w:tc>
          <w:tcPr>
            <w:tcW w:w="1447" w:type="dxa"/>
          </w:tcPr>
          <w:p w14:paraId="482B9ACA" w14:textId="77777777" w:rsidR="00A63408" w:rsidRPr="00A63408" w:rsidRDefault="00A63408" w:rsidP="00A63408">
            <w:pPr>
              <w:autoSpaceDE w:val="0"/>
              <w:jc w:val="center"/>
              <w:rPr>
                <w:rFonts w:eastAsia="Tahoma"/>
                <w:sz w:val="28"/>
                <w:szCs w:val="28"/>
              </w:rPr>
            </w:pPr>
            <w:r w:rsidRPr="00A63408">
              <w:rPr>
                <w:rFonts w:eastAsia="Tahoma"/>
                <w:sz w:val="28"/>
                <w:szCs w:val="28"/>
              </w:rPr>
              <w:t>Groep 7+8</w:t>
            </w:r>
            <w:r w:rsidRPr="00A63408">
              <w:rPr>
                <w:rFonts w:eastAsia="Tahoma"/>
                <w:sz w:val="28"/>
                <w:szCs w:val="28"/>
              </w:rPr>
              <w:br/>
              <w:t>10-12 jaar</w:t>
            </w:r>
          </w:p>
        </w:tc>
      </w:tr>
      <w:tr w:rsidR="00A63408" w:rsidRPr="00A63408" w14:paraId="2548F5A1" w14:textId="77777777" w:rsidTr="00A63408">
        <w:trPr>
          <w:trHeight w:val="342"/>
        </w:trPr>
        <w:tc>
          <w:tcPr>
            <w:tcW w:w="500" w:type="dxa"/>
          </w:tcPr>
          <w:p w14:paraId="207B7290" w14:textId="77777777" w:rsidR="00A63408" w:rsidRPr="00A63408" w:rsidRDefault="00A63408" w:rsidP="00D55AFC">
            <w:pPr>
              <w:autoSpaceDE w:val="0"/>
              <w:rPr>
                <w:rFonts w:eastAsia="Tahoma"/>
                <w:sz w:val="28"/>
                <w:szCs w:val="28"/>
              </w:rPr>
            </w:pPr>
            <w:r w:rsidRPr="00A63408">
              <w:rPr>
                <w:rFonts w:eastAsia="Tahoma"/>
                <w:sz w:val="28"/>
                <w:szCs w:val="28"/>
              </w:rPr>
              <w:t>1</w:t>
            </w:r>
          </w:p>
        </w:tc>
        <w:tc>
          <w:tcPr>
            <w:tcW w:w="2335" w:type="dxa"/>
          </w:tcPr>
          <w:p w14:paraId="3AE6C964" w14:textId="77777777" w:rsidR="00A63408" w:rsidRPr="00A63408" w:rsidRDefault="00A63408" w:rsidP="00D55AFC">
            <w:pPr>
              <w:autoSpaceDE w:val="0"/>
              <w:rPr>
                <w:rFonts w:eastAsia="Tahoma"/>
                <w:sz w:val="28"/>
                <w:szCs w:val="28"/>
              </w:rPr>
            </w:pPr>
            <w:r w:rsidRPr="00A63408">
              <w:rPr>
                <w:rFonts w:eastAsia="Tahoma"/>
                <w:sz w:val="28"/>
                <w:szCs w:val="28"/>
              </w:rPr>
              <w:t>Schommelen</w:t>
            </w:r>
          </w:p>
        </w:tc>
        <w:tc>
          <w:tcPr>
            <w:tcW w:w="964" w:type="dxa"/>
          </w:tcPr>
          <w:p w14:paraId="42C8DB51"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2E929209"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541" w:type="dxa"/>
          </w:tcPr>
          <w:p w14:paraId="47F9346B"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3E5CBBD9"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069F388C"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7AB5098D" w14:textId="77777777" w:rsidTr="00A63408">
        <w:trPr>
          <w:trHeight w:val="342"/>
        </w:trPr>
        <w:tc>
          <w:tcPr>
            <w:tcW w:w="500" w:type="dxa"/>
          </w:tcPr>
          <w:p w14:paraId="7B03DFC0" w14:textId="77777777" w:rsidR="00A63408" w:rsidRPr="00A63408" w:rsidRDefault="00A63408" w:rsidP="00D55AFC">
            <w:pPr>
              <w:autoSpaceDE w:val="0"/>
              <w:rPr>
                <w:rFonts w:eastAsia="Tahoma"/>
                <w:sz w:val="28"/>
                <w:szCs w:val="28"/>
              </w:rPr>
            </w:pPr>
            <w:r w:rsidRPr="00A63408">
              <w:rPr>
                <w:rFonts w:eastAsia="Tahoma"/>
                <w:sz w:val="28"/>
                <w:szCs w:val="28"/>
              </w:rPr>
              <w:t>2</w:t>
            </w:r>
          </w:p>
        </w:tc>
        <w:tc>
          <w:tcPr>
            <w:tcW w:w="2335" w:type="dxa"/>
          </w:tcPr>
          <w:p w14:paraId="5EABC6C7" w14:textId="77777777" w:rsidR="00A63408" w:rsidRPr="00A63408" w:rsidRDefault="00A63408" w:rsidP="00D55AFC">
            <w:pPr>
              <w:autoSpaceDE w:val="0"/>
              <w:rPr>
                <w:rFonts w:eastAsia="Tahoma"/>
                <w:sz w:val="28"/>
                <w:szCs w:val="28"/>
              </w:rPr>
            </w:pPr>
            <w:r w:rsidRPr="00A63408">
              <w:rPr>
                <w:rFonts w:eastAsia="Tahoma"/>
                <w:sz w:val="28"/>
                <w:szCs w:val="28"/>
              </w:rPr>
              <w:t>Boomstamrol</w:t>
            </w:r>
          </w:p>
        </w:tc>
        <w:tc>
          <w:tcPr>
            <w:tcW w:w="964" w:type="dxa"/>
          </w:tcPr>
          <w:p w14:paraId="7EF5AE36"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3229395E"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541" w:type="dxa"/>
          </w:tcPr>
          <w:p w14:paraId="728A866A"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47538459"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6A091D47"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750A6293" w14:textId="77777777" w:rsidTr="00A63408">
        <w:trPr>
          <w:trHeight w:val="357"/>
        </w:trPr>
        <w:tc>
          <w:tcPr>
            <w:tcW w:w="500" w:type="dxa"/>
          </w:tcPr>
          <w:p w14:paraId="0E3C617C" w14:textId="77777777" w:rsidR="00A63408" w:rsidRPr="00A63408" w:rsidRDefault="00A63408" w:rsidP="00D55AFC">
            <w:pPr>
              <w:autoSpaceDE w:val="0"/>
              <w:rPr>
                <w:rFonts w:eastAsia="Tahoma"/>
                <w:sz w:val="28"/>
                <w:szCs w:val="28"/>
              </w:rPr>
            </w:pPr>
            <w:r w:rsidRPr="00A63408">
              <w:rPr>
                <w:rFonts w:eastAsia="Tahoma"/>
                <w:sz w:val="28"/>
                <w:szCs w:val="28"/>
              </w:rPr>
              <w:t>3</w:t>
            </w:r>
          </w:p>
        </w:tc>
        <w:tc>
          <w:tcPr>
            <w:tcW w:w="2335" w:type="dxa"/>
          </w:tcPr>
          <w:p w14:paraId="3D747DE1" w14:textId="77777777" w:rsidR="00A63408" w:rsidRPr="00A63408" w:rsidRDefault="00A63408" w:rsidP="00D55AFC">
            <w:pPr>
              <w:autoSpaceDE w:val="0"/>
              <w:rPr>
                <w:rFonts w:eastAsia="Tahoma"/>
                <w:sz w:val="28"/>
                <w:szCs w:val="28"/>
              </w:rPr>
            </w:pPr>
            <w:r w:rsidRPr="00A63408">
              <w:rPr>
                <w:rFonts w:eastAsia="Tahoma"/>
                <w:sz w:val="28"/>
                <w:szCs w:val="28"/>
              </w:rPr>
              <w:t>Koprol schuin vlak</w:t>
            </w:r>
          </w:p>
        </w:tc>
        <w:tc>
          <w:tcPr>
            <w:tcW w:w="964" w:type="dxa"/>
          </w:tcPr>
          <w:p w14:paraId="390E048B"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69D1203C"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541" w:type="dxa"/>
          </w:tcPr>
          <w:p w14:paraId="16CE928A"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0DD86B76"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429F519A"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08EF5E82" w14:textId="77777777" w:rsidTr="00A63408">
        <w:trPr>
          <w:trHeight w:val="342"/>
        </w:trPr>
        <w:tc>
          <w:tcPr>
            <w:tcW w:w="500" w:type="dxa"/>
          </w:tcPr>
          <w:p w14:paraId="2A74953E" w14:textId="77777777" w:rsidR="00A63408" w:rsidRPr="00A63408" w:rsidRDefault="00A63408" w:rsidP="00D55AFC">
            <w:pPr>
              <w:autoSpaceDE w:val="0"/>
              <w:rPr>
                <w:rFonts w:eastAsia="Tahoma"/>
                <w:sz w:val="28"/>
                <w:szCs w:val="28"/>
              </w:rPr>
            </w:pPr>
            <w:r w:rsidRPr="00A63408">
              <w:rPr>
                <w:rFonts w:eastAsia="Tahoma"/>
                <w:sz w:val="28"/>
                <w:szCs w:val="28"/>
              </w:rPr>
              <w:t>4</w:t>
            </w:r>
          </w:p>
        </w:tc>
        <w:tc>
          <w:tcPr>
            <w:tcW w:w="2335" w:type="dxa"/>
          </w:tcPr>
          <w:p w14:paraId="558E3E78" w14:textId="77777777" w:rsidR="00A63408" w:rsidRPr="00A63408" w:rsidRDefault="00A63408" w:rsidP="00D55AFC">
            <w:pPr>
              <w:autoSpaceDE w:val="0"/>
              <w:rPr>
                <w:rFonts w:eastAsia="Tahoma"/>
                <w:sz w:val="28"/>
                <w:szCs w:val="28"/>
              </w:rPr>
            </w:pPr>
            <w:r w:rsidRPr="00A63408">
              <w:rPr>
                <w:rFonts w:eastAsia="Tahoma"/>
                <w:sz w:val="28"/>
                <w:szCs w:val="28"/>
              </w:rPr>
              <w:t>Boomstamrol schuin vlak</w:t>
            </w:r>
          </w:p>
        </w:tc>
        <w:tc>
          <w:tcPr>
            <w:tcW w:w="964" w:type="dxa"/>
          </w:tcPr>
          <w:p w14:paraId="4CFF5E5B"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7BD39DF3" w14:textId="77777777" w:rsidR="00A63408" w:rsidRPr="00A63408" w:rsidRDefault="00A63408" w:rsidP="00D55AFC">
            <w:pPr>
              <w:autoSpaceDE w:val="0"/>
              <w:jc w:val="center"/>
              <w:rPr>
                <w:rFonts w:eastAsia="Tahoma"/>
                <w:sz w:val="28"/>
                <w:szCs w:val="28"/>
              </w:rPr>
            </w:pPr>
          </w:p>
        </w:tc>
        <w:tc>
          <w:tcPr>
            <w:tcW w:w="1541" w:type="dxa"/>
          </w:tcPr>
          <w:p w14:paraId="005F6BC4"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67B5F4AD"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4A786CB6"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61ADD6A1" w14:textId="77777777" w:rsidTr="00A63408">
        <w:trPr>
          <w:trHeight w:val="357"/>
        </w:trPr>
        <w:tc>
          <w:tcPr>
            <w:tcW w:w="500" w:type="dxa"/>
          </w:tcPr>
          <w:p w14:paraId="62095347" w14:textId="77777777" w:rsidR="00A63408" w:rsidRPr="00A63408" w:rsidRDefault="00A63408" w:rsidP="00D55AFC">
            <w:pPr>
              <w:autoSpaceDE w:val="0"/>
              <w:rPr>
                <w:rFonts w:eastAsia="Tahoma"/>
                <w:sz w:val="28"/>
                <w:szCs w:val="28"/>
              </w:rPr>
            </w:pPr>
            <w:r w:rsidRPr="00A63408">
              <w:rPr>
                <w:rFonts w:eastAsia="Tahoma"/>
                <w:sz w:val="28"/>
                <w:szCs w:val="28"/>
              </w:rPr>
              <w:t>5</w:t>
            </w:r>
          </w:p>
        </w:tc>
        <w:tc>
          <w:tcPr>
            <w:tcW w:w="2335" w:type="dxa"/>
          </w:tcPr>
          <w:p w14:paraId="1ACCB186" w14:textId="77777777" w:rsidR="00A63408" w:rsidRPr="00A63408" w:rsidRDefault="00A63408" w:rsidP="00D55AFC">
            <w:pPr>
              <w:autoSpaceDE w:val="0"/>
              <w:rPr>
                <w:rFonts w:eastAsia="Tahoma"/>
                <w:sz w:val="28"/>
                <w:szCs w:val="28"/>
              </w:rPr>
            </w:pPr>
            <w:r w:rsidRPr="00A63408">
              <w:rPr>
                <w:rFonts w:eastAsia="Tahoma"/>
                <w:sz w:val="28"/>
                <w:szCs w:val="28"/>
              </w:rPr>
              <w:t>Eenvoudige koprol</w:t>
            </w:r>
          </w:p>
        </w:tc>
        <w:tc>
          <w:tcPr>
            <w:tcW w:w="964" w:type="dxa"/>
          </w:tcPr>
          <w:p w14:paraId="39C31648"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0C3A8F44" w14:textId="77777777" w:rsidR="00A63408" w:rsidRPr="00A63408" w:rsidRDefault="00A63408" w:rsidP="00D55AFC">
            <w:pPr>
              <w:autoSpaceDE w:val="0"/>
              <w:jc w:val="center"/>
              <w:rPr>
                <w:rFonts w:eastAsia="Tahoma"/>
                <w:sz w:val="28"/>
                <w:szCs w:val="28"/>
              </w:rPr>
            </w:pPr>
          </w:p>
        </w:tc>
        <w:tc>
          <w:tcPr>
            <w:tcW w:w="1541" w:type="dxa"/>
          </w:tcPr>
          <w:p w14:paraId="3D96E5A4"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60F4986C"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22884AE4"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1166BF54" w14:textId="77777777" w:rsidTr="00A63408">
        <w:trPr>
          <w:trHeight w:val="342"/>
        </w:trPr>
        <w:tc>
          <w:tcPr>
            <w:tcW w:w="500" w:type="dxa"/>
          </w:tcPr>
          <w:p w14:paraId="650FDB77" w14:textId="77777777" w:rsidR="00A63408" w:rsidRPr="00A63408" w:rsidRDefault="00A63408" w:rsidP="00D55AFC">
            <w:pPr>
              <w:autoSpaceDE w:val="0"/>
              <w:rPr>
                <w:rFonts w:eastAsia="Tahoma"/>
                <w:sz w:val="28"/>
                <w:szCs w:val="28"/>
              </w:rPr>
            </w:pPr>
            <w:r w:rsidRPr="00A63408">
              <w:rPr>
                <w:rFonts w:eastAsia="Tahoma"/>
                <w:sz w:val="28"/>
                <w:szCs w:val="28"/>
              </w:rPr>
              <w:t>6</w:t>
            </w:r>
          </w:p>
        </w:tc>
        <w:tc>
          <w:tcPr>
            <w:tcW w:w="2335" w:type="dxa"/>
          </w:tcPr>
          <w:p w14:paraId="2C636389" w14:textId="77777777" w:rsidR="00A63408" w:rsidRPr="00A63408" w:rsidRDefault="00A63408" w:rsidP="00D55AFC">
            <w:pPr>
              <w:autoSpaceDE w:val="0"/>
              <w:rPr>
                <w:rFonts w:eastAsia="Tahoma"/>
                <w:sz w:val="28"/>
                <w:szCs w:val="28"/>
              </w:rPr>
            </w:pPr>
            <w:r w:rsidRPr="00A63408">
              <w:rPr>
                <w:rFonts w:eastAsia="Tahoma"/>
                <w:sz w:val="28"/>
                <w:szCs w:val="28"/>
              </w:rPr>
              <w:t>Koprol verhoogd vlak</w:t>
            </w:r>
          </w:p>
        </w:tc>
        <w:tc>
          <w:tcPr>
            <w:tcW w:w="964" w:type="dxa"/>
          </w:tcPr>
          <w:p w14:paraId="7BEE498B"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7F886456" w14:textId="77777777" w:rsidR="00A63408" w:rsidRPr="00A63408" w:rsidRDefault="00A63408" w:rsidP="00D55AFC">
            <w:pPr>
              <w:autoSpaceDE w:val="0"/>
              <w:jc w:val="center"/>
              <w:rPr>
                <w:rFonts w:eastAsia="Tahoma"/>
                <w:sz w:val="28"/>
                <w:szCs w:val="28"/>
              </w:rPr>
            </w:pPr>
          </w:p>
        </w:tc>
        <w:tc>
          <w:tcPr>
            <w:tcW w:w="1541" w:type="dxa"/>
          </w:tcPr>
          <w:p w14:paraId="2E7E2769"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38BABDD6"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6F119AA6"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7CAEB8DC" w14:textId="77777777" w:rsidTr="00A63408">
        <w:trPr>
          <w:trHeight w:val="342"/>
        </w:trPr>
        <w:tc>
          <w:tcPr>
            <w:tcW w:w="500" w:type="dxa"/>
          </w:tcPr>
          <w:p w14:paraId="2DC6B815" w14:textId="77777777" w:rsidR="00A63408" w:rsidRPr="00A63408" w:rsidRDefault="00A63408" w:rsidP="00D55AFC">
            <w:pPr>
              <w:autoSpaceDE w:val="0"/>
              <w:rPr>
                <w:rFonts w:eastAsia="Tahoma"/>
                <w:sz w:val="28"/>
                <w:szCs w:val="28"/>
              </w:rPr>
            </w:pPr>
            <w:r w:rsidRPr="00A63408">
              <w:rPr>
                <w:rFonts w:eastAsia="Tahoma"/>
                <w:sz w:val="28"/>
                <w:szCs w:val="28"/>
              </w:rPr>
              <w:t>7</w:t>
            </w:r>
          </w:p>
        </w:tc>
        <w:tc>
          <w:tcPr>
            <w:tcW w:w="2335" w:type="dxa"/>
          </w:tcPr>
          <w:p w14:paraId="3B90CACE" w14:textId="77777777" w:rsidR="00A63408" w:rsidRPr="00A63408" w:rsidRDefault="00A63408" w:rsidP="00D55AFC">
            <w:pPr>
              <w:autoSpaceDE w:val="0"/>
              <w:rPr>
                <w:rFonts w:eastAsia="Tahoma"/>
                <w:sz w:val="28"/>
                <w:szCs w:val="28"/>
              </w:rPr>
            </w:pPr>
            <w:r w:rsidRPr="00A63408">
              <w:rPr>
                <w:rFonts w:eastAsia="Tahoma"/>
                <w:sz w:val="28"/>
                <w:szCs w:val="28"/>
              </w:rPr>
              <w:t>Koprol</w:t>
            </w:r>
          </w:p>
        </w:tc>
        <w:tc>
          <w:tcPr>
            <w:tcW w:w="964" w:type="dxa"/>
          </w:tcPr>
          <w:p w14:paraId="3CC11E1F"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57AD6A92" w14:textId="77777777" w:rsidR="00A63408" w:rsidRPr="00A63408" w:rsidRDefault="00A63408" w:rsidP="00D55AFC">
            <w:pPr>
              <w:autoSpaceDE w:val="0"/>
              <w:jc w:val="center"/>
              <w:rPr>
                <w:rFonts w:eastAsia="Tahoma"/>
                <w:sz w:val="28"/>
                <w:szCs w:val="28"/>
              </w:rPr>
            </w:pPr>
          </w:p>
        </w:tc>
        <w:tc>
          <w:tcPr>
            <w:tcW w:w="1541" w:type="dxa"/>
          </w:tcPr>
          <w:p w14:paraId="32DE3EAD" w14:textId="77777777" w:rsidR="00A63408" w:rsidRPr="00A63408" w:rsidRDefault="00A63408" w:rsidP="00D55AFC">
            <w:pPr>
              <w:autoSpaceDE w:val="0"/>
              <w:jc w:val="center"/>
              <w:rPr>
                <w:rFonts w:eastAsia="Tahoma"/>
                <w:sz w:val="28"/>
                <w:szCs w:val="28"/>
              </w:rPr>
            </w:pPr>
          </w:p>
        </w:tc>
        <w:tc>
          <w:tcPr>
            <w:tcW w:w="1447" w:type="dxa"/>
          </w:tcPr>
          <w:p w14:paraId="1317524F"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00BD63EA"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29183A6D" w14:textId="77777777" w:rsidTr="00A63408">
        <w:trPr>
          <w:trHeight w:val="357"/>
        </w:trPr>
        <w:tc>
          <w:tcPr>
            <w:tcW w:w="500" w:type="dxa"/>
          </w:tcPr>
          <w:p w14:paraId="55F6BA3F" w14:textId="77777777" w:rsidR="00A63408" w:rsidRPr="00A63408" w:rsidRDefault="00A63408" w:rsidP="00D55AFC">
            <w:pPr>
              <w:autoSpaceDE w:val="0"/>
              <w:rPr>
                <w:rFonts w:eastAsia="Tahoma"/>
                <w:sz w:val="28"/>
                <w:szCs w:val="28"/>
              </w:rPr>
            </w:pPr>
            <w:r w:rsidRPr="00A63408">
              <w:rPr>
                <w:rFonts w:eastAsia="Tahoma"/>
                <w:sz w:val="28"/>
                <w:szCs w:val="28"/>
              </w:rPr>
              <w:t>8</w:t>
            </w:r>
          </w:p>
        </w:tc>
        <w:tc>
          <w:tcPr>
            <w:tcW w:w="2335" w:type="dxa"/>
          </w:tcPr>
          <w:p w14:paraId="7553DEAC" w14:textId="77777777" w:rsidR="00A63408" w:rsidRPr="00A63408" w:rsidRDefault="00A63408" w:rsidP="00D55AFC">
            <w:pPr>
              <w:autoSpaceDE w:val="0"/>
              <w:rPr>
                <w:rFonts w:eastAsia="Tahoma"/>
                <w:sz w:val="28"/>
                <w:szCs w:val="28"/>
              </w:rPr>
            </w:pPr>
            <w:r w:rsidRPr="00A63408">
              <w:rPr>
                <w:rFonts w:eastAsia="Tahoma"/>
                <w:sz w:val="28"/>
                <w:szCs w:val="28"/>
              </w:rPr>
              <w:t>Koprol achterover</w:t>
            </w:r>
          </w:p>
        </w:tc>
        <w:tc>
          <w:tcPr>
            <w:tcW w:w="964" w:type="dxa"/>
          </w:tcPr>
          <w:p w14:paraId="2D9259E2"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628EEE11" w14:textId="77777777" w:rsidR="00A63408" w:rsidRPr="00A63408" w:rsidRDefault="00A63408" w:rsidP="00D55AFC">
            <w:pPr>
              <w:autoSpaceDE w:val="0"/>
              <w:jc w:val="center"/>
              <w:rPr>
                <w:rFonts w:eastAsia="Tahoma"/>
                <w:sz w:val="28"/>
                <w:szCs w:val="28"/>
              </w:rPr>
            </w:pPr>
          </w:p>
        </w:tc>
        <w:tc>
          <w:tcPr>
            <w:tcW w:w="1541" w:type="dxa"/>
          </w:tcPr>
          <w:p w14:paraId="20500082" w14:textId="77777777" w:rsidR="00A63408" w:rsidRPr="00A63408" w:rsidRDefault="00A63408" w:rsidP="00D55AFC">
            <w:pPr>
              <w:autoSpaceDE w:val="0"/>
              <w:jc w:val="center"/>
              <w:rPr>
                <w:rFonts w:eastAsia="Tahoma"/>
                <w:sz w:val="28"/>
                <w:szCs w:val="28"/>
              </w:rPr>
            </w:pPr>
          </w:p>
        </w:tc>
        <w:tc>
          <w:tcPr>
            <w:tcW w:w="1447" w:type="dxa"/>
          </w:tcPr>
          <w:p w14:paraId="38303825"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2CE6B0C5"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56E3FD62" w14:textId="77777777" w:rsidTr="00A63408">
        <w:trPr>
          <w:trHeight w:val="342"/>
        </w:trPr>
        <w:tc>
          <w:tcPr>
            <w:tcW w:w="500" w:type="dxa"/>
          </w:tcPr>
          <w:p w14:paraId="21863EAB" w14:textId="77777777" w:rsidR="00A63408" w:rsidRPr="00A63408" w:rsidRDefault="00A63408" w:rsidP="00D55AFC">
            <w:pPr>
              <w:autoSpaceDE w:val="0"/>
              <w:rPr>
                <w:rFonts w:eastAsia="Tahoma"/>
                <w:sz w:val="28"/>
                <w:szCs w:val="28"/>
              </w:rPr>
            </w:pPr>
            <w:r w:rsidRPr="00A63408">
              <w:rPr>
                <w:rFonts w:eastAsia="Tahoma"/>
                <w:sz w:val="28"/>
                <w:szCs w:val="28"/>
              </w:rPr>
              <w:t>9</w:t>
            </w:r>
          </w:p>
        </w:tc>
        <w:tc>
          <w:tcPr>
            <w:tcW w:w="2335" w:type="dxa"/>
          </w:tcPr>
          <w:p w14:paraId="361EDC25" w14:textId="77777777" w:rsidR="00A63408" w:rsidRPr="00A63408" w:rsidRDefault="00A63408" w:rsidP="00D55AFC">
            <w:pPr>
              <w:autoSpaceDE w:val="0"/>
              <w:rPr>
                <w:rFonts w:eastAsia="Tahoma"/>
                <w:sz w:val="28"/>
                <w:szCs w:val="28"/>
              </w:rPr>
            </w:pPr>
            <w:r w:rsidRPr="00A63408">
              <w:rPr>
                <w:rFonts w:eastAsia="Tahoma"/>
                <w:sz w:val="28"/>
                <w:szCs w:val="28"/>
              </w:rPr>
              <w:t>Koprol schuin vlak uit trampoline A</w:t>
            </w:r>
          </w:p>
        </w:tc>
        <w:tc>
          <w:tcPr>
            <w:tcW w:w="964" w:type="dxa"/>
          </w:tcPr>
          <w:p w14:paraId="58F04FDB"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16346B4A" w14:textId="77777777" w:rsidR="00A63408" w:rsidRPr="00A63408" w:rsidRDefault="00A63408" w:rsidP="00D55AFC">
            <w:pPr>
              <w:autoSpaceDE w:val="0"/>
              <w:jc w:val="center"/>
              <w:rPr>
                <w:rFonts w:eastAsia="Tahoma"/>
                <w:sz w:val="28"/>
                <w:szCs w:val="28"/>
              </w:rPr>
            </w:pPr>
          </w:p>
        </w:tc>
        <w:tc>
          <w:tcPr>
            <w:tcW w:w="1541" w:type="dxa"/>
          </w:tcPr>
          <w:p w14:paraId="7404AA7B" w14:textId="77777777" w:rsidR="00A63408" w:rsidRPr="00A63408" w:rsidRDefault="00A63408" w:rsidP="00D55AFC">
            <w:pPr>
              <w:autoSpaceDE w:val="0"/>
              <w:jc w:val="center"/>
              <w:rPr>
                <w:rFonts w:eastAsia="Tahoma"/>
                <w:sz w:val="28"/>
                <w:szCs w:val="28"/>
              </w:rPr>
            </w:pPr>
          </w:p>
        </w:tc>
        <w:tc>
          <w:tcPr>
            <w:tcW w:w="1447" w:type="dxa"/>
          </w:tcPr>
          <w:p w14:paraId="720D1E27"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c>
          <w:tcPr>
            <w:tcW w:w="1447" w:type="dxa"/>
          </w:tcPr>
          <w:p w14:paraId="7C4AA68A"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r w:rsidR="00A63408" w:rsidRPr="00A63408" w14:paraId="22A5AE7F" w14:textId="77777777" w:rsidTr="00A63408">
        <w:trPr>
          <w:trHeight w:val="357"/>
        </w:trPr>
        <w:tc>
          <w:tcPr>
            <w:tcW w:w="500" w:type="dxa"/>
          </w:tcPr>
          <w:p w14:paraId="037C7F2F" w14:textId="77777777" w:rsidR="00A63408" w:rsidRPr="00A63408" w:rsidRDefault="00A63408" w:rsidP="00D55AFC">
            <w:pPr>
              <w:autoSpaceDE w:val="0"/>
              <w:rPr>
                <w:rFonts w:eastAsia="Tahoma"/>
                <w:sz w:val="28"/>
                <w:szCs w:val="28"/>
              </w:rPr>
            </w:pPr>
            <w:r w:rsidRPr="00A63408">
              <w:rPr>
                <w:rFonts w:eastAsia="Tahoma"/>
                <w:sz w:val="28"/>
                <w:szCs w:val="28"/>
              </w:rPr>
              <w:t>10</w:t>
            </w:r>
          </w:p>
        </w:tc>
        <w:tc>
          <w:tcPr>
            <w:tcW w:w="2335" w:type="dxa"/>
          </w:tcPr>
          <w:p w14:paraId="5A27D4BC" w14:textId="77777777" w:rsidR="00A63408" w:rsidRPr="00A63408" w:rsidRDefault="00A63408" w:rsidP="00D55AFC">
            <w:pPr>
              <w:autoSpaceDE w:val="0"/>
              <w:rPr>
                <w:rFonts w:eastAsia="Tahoma"/>
                <w:sz w:val="28"/>
                <w:szCs w:val="28"/>
              </w:rPr>
            </w:pPr>
            <w:r w:rsidRPr="00A63408">
              <w:rPr>
                <w:rFonts w:eastAsia="Tahoma"/>
                <w:sz w:val="28"/>
                <w:szCs w:val="28"/>
              </w:rPr>
              <w:t>Koprol schuin vlak uit trampoline B</w:t>
            </w:r>
          </w:p>
        </w:tc>
        <w:tc>
          <w:tcPr>
            <w:tcW w:w="964" w:type="dxa"/>
          </w:tcPr>
          <w:p w14:paraId="45192602" w14:textId="77777777" w:rsidR="00A63408" w:rsidRPr="00A63408" w:rsidRDefault="00A63408" w:rsidP="00D55AFC">
            <w:pPr>
              <w:autoSpaceDE w:val="0"/>
              <w:rPr>
                <w:rFonts w:eastAsia="Tahoma"/>
                <w:sz w:val="28"/>
                <w:szCs w:val="28"/>
              </w:rPr>
            </w:pPr>
            <w:r w:rsidRPr="00A63408">
              <w:rPr>
                <w:rFonts w:ascii="Segoe UI Symbol" w:eastAsia="Tahoma" w:hAnsi="Segoe UI Symbol" w:cs="Segoe UI Symbol"/>
                <w:sz w:val="28"/>
                <w:szCs w:val="28"/>
              </w:rPr>
              <w:t>♦♦♦♦</w:t>
            </w:r>
          </w:p>
        </w:tc>
        <w:tc>
          <w:tcPr>
            <w:tcW w:w="1417" w:type="dxa"/>
          </w:tcPr>
          <w:p w14:paraId="70D40246" w14:textId="77777777" w:rsidR="00A63408" w:rsidRPr="00A63408" w:rsidRDefault="00A63408" w:rsidP="00D55AFC">
            <w:pPr>
              <w:autoSpaceDE w:val="0"/>
              <w:jc w:val="center"/>
              <w:rPr>
                <w:rFonts w:eastAsia="Tahoma"/>
                <w:sz w:val="28"/>
                <w:szCs w:val="28"/>
              </w:rPr>
            </w:pPr>
          </w:p>
        </w:tc>
        <w:tc>
          <w:tcPr>
            <w:tcW w:w="1541" w:type="dxa"/>
          </w:tcPr>
          <w:p w14:paraId="106838AF" w14:textId="77777777" w:rsidR="00A63408" w:rsidRPr="00A63408" w:rsidRDefault="00A63408" w:rsidP="00D55AFC">
            <w:pPr>
              <w:autoSpaceDE w:val="0"/>
              <w:jc w:val="center"/>
              <w:rPr>
                <w:rFonts w:eastAsia="Tahoma"/>
                <w:sz w:val="28"/>
                <w:szCs w:val="28"/>
              </w:rPr>
            </w:pPr>
          </w:p>
        </w:tc>
        <w:tc>
          <w:tcPr>
            <w:tcW w:w="1447" w:type="dxa"/>
          </w:tcPr>
          <w:p w14:paraId="095351CB" w14:textId="77777777" w:rsidR="00A63408" w:rsidRPr="00A63408" w:rsidRDefault="00A63408" w:rsidP="00D55AFC">
            <w:pPr>
              <w:autoSpaceDE w:val="0"/>
              <w:jc w:val="center"/>
              <w:rPr>
                <w:rFonts w:eastAsia="Tahoma"/>
                <w:sz w:val="28"/>
                <w:szCs w:val="28"/>
              </w:rPr>
            </w:pPr>
          </w:p>
        </w:tc>
        <w:tc>
          <w:tcPr>
            <w:tcW w:w="1447" w:type="dxa"/>
          </w:tcPr>
          <w:p w14:paraId="5C757F68" w14:textId="77777777" w:rsidR="00A63408" w:rsidRPr="00A63408" w:rsidRDefault="00A63408" w:rsidP="00D55AFC">
            <w:pPr>
              <w:autoSpaceDE w:val="0"/>
              <w:jc w:val="center"/>
              <w:rPr>
                <w:rFonts w:eastAsia="Tahoma"/>
                <w:sz w:val="28"/>
                <w:szCs w:val="28"/>
              </w:rPr>
            </w:pPr>
            <w:r w:rsidRPr="00A63408">
              <w:rPr>
                <w:rFonts w:eastAsia="Tahoma"/>
                <w:sz w:val="28"/>
                <w:szCs w:val="28"/>
              </w:rPr>
              <w:t>√</w:t>
            </w:r>
          </w:p>
        </w:tc>
      </w:tr>
    </w:tbl>
    <w:p w14:paraId="5736F800" w14:textId="2F88FB16" w:rsidR="00AD1E35" w:rsidRPr="000A5C3F" w:rsidRDefault="00AD1E35" w:rsidP="000A5C3F"/>
    <w:p w14:paraId="6E3A77AE" w14:textId="77777777" w:rsidR="00AD1E35" w:rsidRPr="000A5C3F" w:rsidRDefault="00AD1E35" w:rsidP="000A5C3F"/>
    <w:p w14:paraId="5C460A43" w14:textId="77777777" w:rsidR="00AD1E35" w:rsidRPr="000A5C3F" w:rsidRDefault="00AD1E35" w:rsidP="000A5C3F">
      <w:r w:rsidRPr="000A5C3F">
        <w:t>Deze indeling is globaal. Er zijn nu eenmaal meer en minder getalenteerde kinderen. Het is aan u als lesgever om te bepalen welke kijkwijzers u gebruikt.</w:t>
      </w:r>
    </w:p>
    <w:p w14:paraId="42679B53" w14:textId="77777777" w:rsidR="00AD1E35" w:rsidRPr="000A5C3F" w:rsidRDefault="00AD1E35" w:rsidP="000A5C3F"/>
    <w:p w14:paraId="2D817642" w14:textId="77777777" w:rsidR="00AD1E35" w:rsidRPr="000A5C3F" w:rsidRDefault="00AD1E35" w:rsidP="00AD1E35">
      <w:pPr>
        <w:pStyle w:val="Geenafstand"/>
        <w:rPr>
          <w:rFonts w:asciiTheme="minorHAnsi" w:hAnsiTheme="minorHAnsi" w:cstheme="minorHAnsi"/>
          <w:sz w:val="26"/>
          <w:szCs w:val="26"/>
        </w:rPr>
      </w:pPr>
    </w:p>
    <w:p w14:paraId="2B23B3E4" w14:textId="3A811DDC" w:rsidR="00AD1E35" w:rsidRPr="000A5C3F" w:rsidRDefault="00000000" w:rsidP="000A5C3F">
      <w:r>
        <w:pict w14:anchorId="6D63ABD3">
          <v:shapetype id="_x0000_t202" coordsize="21600,21600" o:spt="202" path="m,l,21600r21600,l21600,xe">
            <v:stroke joinstyle="miter"/>
            <v:path gradientshapeok="t" o:connecttype="rect"/>
          </v:shapetype>
          <v:shape id="Frame2" o:spid="_x0000_s1030" type="#_x0000_t202" style="position:absolute;margin-left:0;margin-top:794.25pt;width:58.95pt;height:17.9pt;z-index:16;visibility:visible;mso-wrap-distance-left:0;mso-wrap-distance-top:0;mso-wrap-distance-right:0;mso-wrap-distance-bottom:0;mso-position-horizontal:center;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" filled="f" stroked="f">
            <v:textbox style="mso-next-textbox:#Frame2" inset="0,0,0,0">
              <w:txbxContent>
                <w:p w14:paraId="259EC240" w14:textId="77777777" w:rsidR="00C143A5" w:rsidRDefault="00000000" w:rsidP="000A5C3F">
                  <w:pPr>
                    <w:pStyle w:val="FrameContents"/>
                  </w:pPr>
                  <w:r>
                    <w:t>Pagina 1</w:t>
                  </w:r>
                </w:p>
              </w:txbxContent>
            </v:textbox>
            <w10:wrap anchorx="page" anchory="page"/>
          </v:shape>
        </w:pict>
      </w:r>
      <w:r w:rsidR="00AD1E35" w:rsidRPr="000A5C3F">
        <w:br w:type="page"/>
      </w:r>
    </w:p>
    <w:p w14:paraId="60DC993B" w14:textId="77777777" w:rsidR="00BB02CD" w:rsidRPr="000A5C3F" w:rsidRDefault="00BB02CD" w:rsidP="000A5C3F">
      <w:pPr>
        <w:pStyle w:val="Kop1"/>
      </w:pPr>
      <w:r w:rsidRPr="000A5C3F">
        <w:lastRenderedPageBreak/>
        <w:t>Aanwijzingen per kijkwijzer</w:t>
      </w:r>
    </w:p>
    <w:p w14:paraId="3D5D6CA8" w14:textId="71C1D8B3" w:rsidR="00AD1E35" w:rsidRPr="000A5C3F" w:rsidRDefault="000A5C3F" w:rsidP="00AD1E35">
      <w:pPr>
        <w:pStyle w:val="Geenafstand"/>
        <w:rPr>
          <w:rFonts w:asciiTheme="minorHAnsi" w:hAnsiTheme="minorHAnsi" w:cstheme="minorHAnsi"/>
          <w:sz w:val="26"/>
          <w:szCs w:val="26"/>
        </w:rPr>
      </w:pPr>
      <w:r w:rsidRPr="000A5C3F">
        <w:rPr>
          <w:rFonts w:asciiTheme="minorHAnsi" w:hAnsiTheme="minorHAnsi" w:cstheme="minorHAnsi"/>
          <w:noProof/>
          <w:sz w:val="26"/>
          <w:szCs w:val="26"/>
        </w:rPr>
        <w:drawing>
          <wp:anchor distT="0" distB="0" distL="91440" distR="91440" simplePos="0" relativeHeight="251661824" behindDoc="0" locked="0" layoutInCell="1" allowOverlap="0" wp14:anchorId="73006D2E" wp14:editId="45A53109">
            <wp:simplePos x="0" y="0"/>
            <wp:positionH relativeFrom="column">
              <wp:posOffset>0</wp:posOffset>
            </wp:positionH>
            <wp:positionV relativeFrom="line">
              <wp:posOffset>189865</wp:posOffset>
            </wp:positionV>
            <wp:extent cx="1124712" cy="795528"/>
            <wp:effectExtent l="0" t="0" r="0" b="0"/>
            <wp:wrapSquare wrapText="bothSides"/>
            <wp:docPr id="129406961"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24712" cy="7955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F92134" w14:textId="2D24A45A" w:rsidR="00BB02CD" w:rsidRPr="00BB02CD" w:rsidRDefault="00BB02CD" w:rsidP="000A5C3F">
      <w:pPr>
        <w:pStyle w:val="Kop2"/>
      </w:pPr>
      <w:r w:rsidRPr="00BB02CD">
        <w:t xml:space="preserve">4.3 koprol schuin vlak en </w:t>
      </w:r>
    </w:p>
    <w:p w14:paraId="747BACD1" w14:textId="77777777" w:rsidR="00BB02CD" w:rsidRPr="00BB02CD" w:rsidRDefault="00BB02CD" w:rsidP="000A5C3F">
      <w:pPr>
        <w:pStyle w:val="Kop2"/>
      </w:pPr>
      <w:r w:rsidRPr="00BB02CD">
        <w:t>4.4 boomstamrol schuin vlak</w:t>
      </w:r>
    </w:p>
    <w:p w14:paraId="47A1C177" w14:textId="77777777" w:rsidR="00BB02CD" w:rsidRPr="000A5C3F" w:rsidRDefault="00BB02CD" w:rsidP="00805606">
      <w:pPr>
        <w:ind w:firstLine="709"/>
      </w:pPr>
      <w:r w:rsidRPr="000A5C3F">
        <w:t>Hoe maak je een schuin vlak?</w:t>
      </w:r>
    </w:p>
    <w:p w14:paraId="2387CFAB" w14:textId="531FC32C" w:rsidR="00BB02CD" w:rsidRPr="000A5C3F" w:rsidRDefault="00BB02CD" w:rsidP="000A5C3F">
      <w:pPr>
        <w:numPr>
          <w:ilvl w:val="0"/>
          <w:numId w:val="7"/>
        </w:numPr>
      </w:pPr>
      <w:r w:rsidRPr="000A5C3F">
        <w:t>Leg een springplank onder twee matjes of lange mat of</w:t>
      </w:r>
    </w:p>
    <w:p w14:paraId="2C369A01" w14:textId="048F5DCF" w:rsidR="00BB02CD" w:rsidRPr="000A5C3F" w:rsidRDefault="00BB02CD" w:rsidP="000A5C3F">
      <w:pPr>
        <w:numPr>
          <w:ilvl w:val="0"/>
          <w:numId w:val="7"/>
        </w:numPr>
      </w:pPr>
      <w:r w:rsidRPr="000A5C3F">
        <w:rPr>
          <w:noProof/>
        </w:rPr>
        <w:drawing>
          <wp:anchor distT="0" distB="0" distL="57150" distR="91440" simplePos="0" relativeHeight="251668992" behindDoc="0" locked="0" layoutInCell="1" allowOverlap="0" wp14:anchorId="726983FB" wp14:editId="7CD210DE">
            <wp:simplePos x="0" y="0"/>
            <wp:positionH relativeFrom="column">
              <wp:posOffset>13557</wp:posOffset>
            </wp:positionH>
            <wp:positionV relativeFrom="line">
              <wp:posOffset>96845</wp:posOffset>
            </wp:positionV>
            <wp:extent cx="1124712" cy="795528"/>
            <wp:effectExtent l="0" t="0" r="0" b="0"/>
            <wp:wrapSquare wrapText="bothSides"/>
            <wp:docPr id="2071166087"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4712" cy="795528"/>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5C3F">
        <w:t>Leg een dikke valmat aan één kant op een bank of</w:t>
      </w:r>
    </w:p>
    <w:p w14:paraId="45BEEBC2" w14:textId="7E0632D8" w:rsidR="00BB02CD" w:rsidRPr="000A5C3F" w:rsidRDefault="00BB02CD" w:rsidP="000A5C3F">
      <w:pPr>
        <w:numPr>
          <w:ilvl w:val="0"/>
          <w:numId w:val="7"/>
        </w:numPr>
      </w:pPr>
      <w:r w:rsidRPr="000A5C3F">
        <w:t xml:space="preserve">Zie de kijkwijzer '4.9 koprol schuin vlak uit trampoline A' of </w:t>
      </w:r>
    </w:p>
    <w:p w14:paraId="1271BCEA" w14:textId="77777777" w:rsidR="00805606" w:rsidRDefault="00BB02CD" w:rsidP="000A5C3F">
      <w:pPr>
        <w:numPr>
          <w:ilvl w:val="0"/>
          <w:numId w:val="7"/>
        </w:numPr>
      </w:pPr>
      <w:r w:rsidRPr="000A5C3F">
        <w:t xml:space="preserve">Sommige wandrekken kunnen tot een schuin vlak gekanteld </w:t>
      </w:r>
    </w:p>
    <w:p w14:paraId="35260FFB" w14:textId="77777777" w:rsidR="00805606" w:rsidRDefault="00BB02CD" w:rsidP="00805606">
      <w:pPr>
        <w:ind w:left="1418" w:firstLine="709"/>
      </w:pPr>
      <w:r w:rsidRPr="000A5C3F">
        <w:t xml:space="preserve">worden. Leg er dan een dikke mat op om een schuin vlak te </w:t>
      </w:r>
    </w:p>
    <w:p w14:paraId="486751AF" w14:textId="4CFA3091" w:rsidR="00BB02CD" w:rsidRPr="000A5C3F" w:rsidRDefault="00BB02CD" w:rsidP="00805606">
      <w:pPr>
        <w:ind w:left="1418" w:firstLine="709"/>
      </w:pPr>
      <w:r w:rsidRPr="000A5C3F">
        <w:t>krijgen.</w:t>
      </w:r>
    </w:p>
    <w:p w14:paraId="5563146D" w14:textId="79FBC6BF" w:rsidR="00AD1E35" w:rsidRDefault="00AD1E35" w:rsidP="00AD1E35">
      <w:pPr>
        <w:pStyle w:val="Geenafstand"/>
        <w:rPr>
          <w:rFonts w:asciiTheme="minorHAnsi" w:hAnsiTheme="minorHAnsi" w:cstheme="minorHAnsi"/>
          <w:sz w:val="26"/>
          <w:szCs w:val="26"/>
        </w:rPr>
      </w:pPr>
    </w:p>
    <w:p w14:paraId="43382B67" w14:textId="77777777" w:rsidR="000A5C3F" w:rsidRPr="000A5C3F" w:rsidRDefault="000A5C3F" w:rsidP="00AD1E35">
      <w:pPr>
        <w:pStyle w:val="Geenafstand"/>
        <w:rPr>
          <w:rFonts w:asciiTheme="minorHAnsi" w:hAnsiTheme="minorHAnsi" w:cstheme="minorHAnsi"/>
          <w:sz w:val="26"/>
          <w:szCs w:val="26"/>
        </w:rPr>
      </w:pPr>
    </w:p>
    <w:p w14:paraId="1C6B10D0" w14:textId="24136A78" w:rsidR="000A5C3F" w:rsidRPr="000A5C3F" w:rsidRDefault="000A5C3F" w:rsidP="000A5C3F">
      <w:pPr>
        <w:pStyle w:val="Kop2"/>
      </w:pPr>
      <w:r w:rsidRPr="000A5C3F">
        <w:rPr>
          <w:noProof/>
        </w:rPr>
        <w:drawing>
          <wp:anchor distT="180975" distB="180975" distL="57150" distR="57150" simplePos="0" relativeHeight="251674112" behindDoc="0" locked="0" layoutInCell="1" allowOverlap="0" wp14:anchorId="1E64CF22" wp14:editId="785E1442">
            <wp:simplePos x="0" y="0"/>
            <wp:positionH relativeFrom="column">
              <wp:posOffset>10633</wp:posOffset>
            </wp:positionH>
            <wp:positionV relativeFrom="line">
              <wp:posOffset>106325</wp:posOffset>
            </wp:positionV>
            <wp:extent cx="1123950" cy="790575"/>
            <wp:effectExtent l="0" t="0" r="0" b="0"/>
            <wp:wrapSquare wrapText="bothSides"/>
            <wp:docPr id="1304425293"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23950" cy="790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5C3F">
        <w:t>4.6 koprol verhoogd vlak</w:t>
      </w:r>
    </w:p>
    <w:p w14:paraId="30E81789" w14:textId="77777777" w:rsidR="000A5C3F" w:rsidRPr="000A5C3F" w:rsidRDefault="000A5C3F" w:rsidP="000A5C3F">
      <w:pPr>
        <w:numPr>
          <w:ilvl w:val="0"/>
          <w:numId w:val="10"/>
        </w:numPr>
      </w:pPr>
      <w:r w:rsidRPr="000A5C3F">
        <w:t xml:space="preserve">Maak een verhoogd vlak door een dikke mat op de grond neer te </w:t>
      </w:r>
    </w:p>
    <w:p w14:paraId="5270BDA6" w14:textId="79A3600C" w:rsidR="000A5C3F" w:rsidRPr="000A5C3F" w:rsidRDefault="000A5C3F" w:rsidP="000A5C3F">
      <w:pPr>
        <w:ind w:left="720" w:firstLine="698"/>
      </w:pPr>
      <w:r w:rsidRPr="000A5C3F">
        <w:t>leggen en af te zetten vanaf de grond.</w:t>
      </w:r>
    </w:p>
    <w:p w14:paraId="4A286B16" w14:textId="63BA3344" w:rsidR="000A5C3F" w:rsidRPr="000A5C3F" w:rsidRDefault="000A5C3F" w:rsidP="000A5C3F">
      <w:pPr>
        <w:numPr>
          <w:ilvl w:val="0"/>
          <w:numId w:val="10"/>
        </w:numPr>
      </w:pPr>
      <w:r w:rsidRPr="000A5C3F">
        <w:t>Maak een hoger vlak door de mat op 2 of 3 banken te leggen.</w:t>
      </w:r>
    </w:p>
    <w:p w14:paraId="0BA10669" w14:textId="77777777" w:rsidR="000A5C3F" w:rsidRPr="000A5C3F" w:rsidRDefault="000A5C3F" w:rsidP="000A5C3F">
      <w:pPr>
        <w:numPr>
          <w:ilvl w:val="0"/>
          <w:numId w:val="10"/>
        </w:numPr>
      </w:pPr>
      <w:r w:rsidRPr="000A5C3F">
        <w:t>Zet eventueel een springplank op de afzetplek.</w:t>
      </w:r>
    </w:p>
    <w:p w14:paraId="6A3FB351" w14:textId="326267A7" w:rsidR="00AD1E35" w:rsidRDefault="00AD1E35" w:rsidP="00AD1E35">
      <w:pPr>
        <w:pStyle w:val="Geenafstand"/>
        <w:rPr>
          <w:rFonts w:asciiTheme="minorHAnsi" w:hAnsiTheme="minorHAnsi" w:cstheme="minorHAnsi"/>
          <w:sz w:val="26"/>
          <w:szCs w:val="26"/>
        </w:rPr>
      </w:pPr>
    </w:p>
    <w:p w14:paraId="78F555B3" w14:textId="77777777" w:rsidR="000A5C3F" w:rsidRPr="000A5C3F" w:rsidRDefault="000A5C3F" w:rsidP="00AD1E35">
      <w:pPr>
        <w:pStyle w:val="Geenafstand"/>
        <w:rPr>
          <w:rFonts w:asciiTheme="minorHAnsi" w:hAnsiTheme="minorHAnsi" w:cstheme="minorHAnsi"/>
          <w:sz w:val="26"/>
          <w:szCs w:val="26"/>
        </w:rPr>
      </w:pPr>
    </w:p>
    <w:p w14:paraId="11E02362" w14:textId="58395AB3" w:rsidR="000A5C3F" w:rsidRPr="000A5C3F" w:rsidRDefault="00805606" w:rsidP="000A5C3F">
      <w:pPr>
        <w:pStyle w:val="Kop2"/>
      </w:pPr>
      <w:r w:rsidRPr="000A5C3F">
        <w:rPr>
          <w:noProof/>
        </w:rPr>
        <w:drawing>
          <wp:anchor distT="180975" distB="180975" distL="57150" distR="91440" simplePos="0" relativeHeight="251682304" behindDoc="1" locked="0" layoutInCell="1" allowOverlap="0" wp14:anchorId="502761CF" wp14:editId="55298D5A">
            <wp:simplePos x="0" y="0"/>
            <wp:positionH relativeFrom="column">
              <wp:posOffset>13557</wp:posOffset>
            </wp:positionH>
            <wp:positionV relativeFrom="line">
              <wp:posOffset>46133</wp:posOffset>
            </wp:positionV>
            <wp:extent cx="1124712" cy="795528"/>
            <wp:effectExtent l="0" t="0" r="0" b="0"/>
            <wp:wrapTight wrapText="bothSides">
              <wp:wrapPolygon edited="0">
                <wp:start x="0" y="0"/>
                <wp:lineTo x="0" y="21220"/>
                <wp:lineTo x="21222" y="21220"/>
                <wp:lineTo x="21222" y="0"/>
                <wp:lineTo x="0" y="0"/>
              </wp:wrapPolygon>
            </wp:wrapTight>
            <wp:docPr id="66497679"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24712" cy="795528"/>
                    </a:xfrm>
                    <a:prstGeom prst="rect">
                      <a:avLst/>
                    </a:prstGeom>
                    <a:noFill/>
                    <a:ln>
                      <a:noFill/>
                    </a:ln>
                  </pic:spPr>
                </pic:pic>
              </a:graphicData>
            </a:graphic>
            <wp14:sizeRelH relativeFrom="page">
              <wp14:pctWidth>0</wp14:pctWidth>
            </wp14:sizeRelH>
            <wp14:sizeRelV relativeFrom="page">
              <wp14:pctHeight>0</wp14:pctHeight>
            </wp14:sizeRelV>
          </wp:anchor>
        </w:drawing>
      </w:r>
      <w:r w:rsidR="000A5C3F" w:rsidRPr="000A5C3F">
        <w:t xml:space="preserve">4.9 koprol schuin vlak uit trampoline A en </w:t>
      </w:r>
    </w:p>
    <w:p w14:paraId="5EBA30A1" w14:textId="3FF3D193" w:rsidR="000A5C3F" w:rsidRPr="000A5C3F" w:rsidRDefault="000A5C3F" w:rsidP="000A5C3F">
      <w:pPr>
        <w:pStyle w:val="Kop2"/>
      </w:pPr>
      <w:r w:rsidRPr="000A5C3F">
        <w:t>4.1</w:t>
      </w:r>
      <w:r w:rsidR="0084073D">
        <w:t>0</w:t>
      </w:r>
      <w:r w:rsidRPr="000A5C3F">
        <w:t xml:space="preserve"> koprol schuin vlak uit trampoline B</w:t>
      </w:r>
    </w:p>
    <w:p w14:paraId="6713050A" w14:textId="6E734C0C" w:rsidR="00805606" w:rsidRDefault="000A5C3F" w:rsidP="00805606">
      <w:pPr>
        <w:numPr>
          <w:ilvl w:val="0"/>
          <w:numId w:val="12"/>
        </w:numPr>
      </w:pPr>
      <w:r w:rsidRPr="000A5C3F">
        <w:t>Hoe u de constructie kunt bouwen is te zien op de kijkwijzer.</w:t>
      </w:r>
    </w:p>
    <w:p w14:paraId="32C71B10" w14:textId="77777777" w:rsidR="00805606" w:rsidRDefault="000A5C3F" w:rsidP="00805606">
      <w:pPr>
        <w:numPr>
          <w:ilvl w:val="0"/>
          <w:numId w:val="12"/>
        </w:numPr>
      </w:pPr>
      <w:r w:rsidRPr="000A5C3F">
        <w:t xml:space="preserve">Eventueel kunt u nog een kastkop achter de matjes zetten zodat </w:t>
      </w:r>
    </w:p>
    <w:p w14:paraId="337B434B" w14:textId="77777777" w:rsidR="00805606" w:rsidRDefault="000A5C3F" w:rsidP="00805606">
      <w:pPr>
        <w:ind w:left="720" w:firstLine="698"/>
      </w:pPr>
      <w:r w:rsidRPr="000A5C3F">
        <w:t xml:space="preserve">de matten niet gaan schuiven. </w:t>
      </w:r>
    </w:p>
    <w:p w14:paraId="27E87C03" w14:textId="1B660284" w:rsidR="000A5C3F" w:rsidRPr="000A5C3F" w:rsidRDefault="000A5C3F" w:rsidP="00805606">
      <w:pPr>
        <w:numPr>
          <w:ilvl w:val="0"/>
          <w:numId w:val="12"/>
        </w:numPr>
        <w:ind w:left="2610"/>
      </w:pPr>
      <w:r w:rsidRPr="000A5C3F">
        <w:t>Of de dikke mat met touwen vastknopen aan de banken.</w:t>
      </w:r>
    </w:p>
    <w:p w14:paraId="6C6AD563" w14:textId="53B1DD3A" w:rsidR="00BB02CD" w:rsidRPr="000A5C3F" w:rsidRDefault="00BB02CD" w:rsidP="00AD1E35">
      <w:pPr>
        <w:pStyle w:val="Geenafstand"/>
        <w:rPr>
          <w:rFonts w:asciiTheme="minorHAnsi" w:hAnsiTheme="minorHAnsi" w:cstheme="minorHAnsi"/>
          <w:sz w:val="26"/>
          <w:szCs w:val="26"/>
        </w:rPr>
      </w:pPr>
    </w:p>
    <w:p w14:paraId="14D776AF" w14:textId="77777777" w:rsidR="000A5C3F" w:rsidRPr="000A5C3F" w:rsidRDefault="000A5C3F" w:rsidP="000A5C3F">
      <w:pPr>
        <w:pStyle w:val="Geenafstand"/>
        <w:rPr>
          <w:rFonts w:asciiTheme="minorHAnsi" w:hAnsiTheme="minorHAnsi" w:cstheme="minorHAnsi"/>
          <w:sz w:val="26"/>
          <w:szCs w:val="26"/>
        </w:rPr>
      </w:pPr>
      <w:r w:rsidRPr="000A5C3F">
        <w:rPr>
          <w:rFonts w:asciiTheme="minorHAnsi" w:hAnsiTheme="minorHAnsi" w:cstheme="minorHAnsi"/>
          <w:b/>
          <w:bCs/>
          <w:sz w:val="26"/>
          <w:szCs w:val="26"/>
        </w:rPr>
        <w:t>Veiligheid:</w:t>
      </w:r>
    </w:p>
    <w:p w14:paraId="28F0DE88" w14:textId="77777777" w:rsidR="000A5C3F" w:rsidRPr="000A5C3F" w:rsidRDefault="000A5C3F" w:rsidP="000A5C3F">
      <w:pPr>
        <w:pStyle w:val="Geenafstand"/>
        <w:numPr>
          <w:ilvl w:val="0"/>
          <w:numId w:val="9"/>
        </w:numPr>
        <w:rPr>
          <w:rFonts w:asciiTheme="minorHAnsi" w:hAnsiTheme="minorHAnsi" w:cstheme="minorHAnsi"/>
          <w:sz w:val="26"/>
          <w:szCs w:val="26"/>
        </w:rPr>
      </w:pPr>
      <w:r w:rsidRPr="000A5C3F">
        <w:rPr>
          <w:rFonts w:asciiTheme="minorHAnsi" w:hAnsiTheme="minorHAnsi" w:cstheme="minorHAnsi"/>
          <w:sz w:val="26"/>
          <w:szCs w:val="26"/>
        </w:rPr>
        <w:t>Als kinderen te snel beginnen met deze oefening bestaat de kans dat ze (pijnlijk) op hun nek landen. Wij adviseren om deze oefeningen alléén te laten doen door kinderen die de 'koprol schuin vlak' goed kunnen. Laat daarom de kinderen eerst de 'koprol schuin vlak' doen zonder de trampoline. Pas als dat goed lukt, kunt u ze deze oefeningen laten doen.</w:t>
      </w:r>
    </w:p>
    <w:p w14:paraId="3B95E1C5" w14:textId="77777777" w:rsidR="000A5C3F" w:rsidRPr="000A5C3F" w:rsidRDefault="000A5C3F" w:rsidP="000A5C3F">
      <w:pPr>
        <w:pStyle w:val="Geenafstand"/>
        <w:numPr>
          <w:ilvl w:val="0"/>
          <w:numId w:val="9"/>
        </w:numPr>
        <w:rPr>
          <w:rFonts w:asciiTheme="minorHAnsi" w:hAnsiTheme="minorHAnsi" w:cstheme="minorHAnsi"/>
          <w:sz w:val="26"/>
          <w:szCs w:val="26"/>
        </w:rPr>
      </w:pPr>
      <w:r w:rsidRPr="000A5C3F">
        <w:rPr>
          <w:rFonts w:asciiTheme="minorHAnsi" w:hAnsiTheme="minorHAnsi" w:cstheme="minorHAnsi"/>
          <w:sz w:val="26"/>
          <w:szCs w:val="26"/>
        </w:rPr>
        <w:t>Als ze niet meteen vanuit de trampoline een koprol kunnen doen, kunt u als tussenstap nog nemen: eerst vanuit de trampoline op de knieën op de mat landen en daarna een koprol schuin vlak doen.</w:t>
      </w:r>
    </w:p>
    <w:p w14:paraId="00031EA8" w14:textId="77777777" w:rsidR="000A5C3F" w:rsidRPr="000A5C3F" w:rsidRDefault="000A5C3F" w:rsidP="000A5C3F">
      <w:pPr>
        <w:pStyle w:val="Geenafstand"/>
        <w:numPr>
          <w:ilvl w:val="0"/>
          <w:numId w:val="9"/>
        </w:numPr>
        <w:rPr>
          <w:rFonts w:asciiTheme="minorHAnsi" w:hAnsiTheme="minorHAnsi" w:cstheme="minorHAnsi"/>
          <w:sz w:val="26"/>
          <w:szCs w:val="26"/>
        </w:rPr>
      </w:pPr>
      <w:r w:rsidRPr="000A5C3F">
        <w:rPr>
          <w:rFonts w:asciiTheme="minorHAnsi" w:hAnsiTheme="minorHAnsi" w:cstheme="minorHAnsi"/>
          <w:sz w:val="26"/>
          <w:szCs w:val="26"/>
        </w:rPr>
        <w:t>Wanneer de kinderen richting een salto gaan, moet u erbij zitten op de mat op uw knieën, om te vangen.</w:t>
      </w:r>
    </w:p>
    <w:p w14:paraId="71177D89" w14:textId="77777777" w:rsidR="000A5C3F" w:rsidRPr="000A5C3F" w:rsidRDefault="000A5C3F" w:rsidP="000A5C3F"/>
    <w:p w14:paraId="2D37ECDA" w14:textId="77777777" w:rsidR="000A5C3F" w:rsidRPr="000A5C3F" w:rsidRDefault="000A5C3F" w:rsidP="000A5C3F">
      <w:r w:rsidRPr="000A5C3F">
        <w:t>Veel succes met de rollen!</w:t>
      </w:r>
    </w:p>
    <w:p w14:paraId="5C6F836E" w14:textId="4E429A55" w:rsidR="00AD1E35" w:rsidRPr="000A5C3F" w:rsidRDefault="000A5C3F" w:rsidP="00B36514">
      <w:r w:rsidRPr="000A5C3F">
        <w:t>Mark en Kirsten Roth-Koch</w:t>
      </w:r>
      <w:r>
        <w:t>.</w:t>
      </w:r>
      <w:r w:rsidR="00814D41">
        <w:br/>
        <w:t>CC-BY Roth-Koch</w:t>
      </w:r>
      <w:r w:rsidR="00814D41">
        <w:br/>
      </w:r>
      <w:r w:rsidR="00000000">
        <w:rPr>
          <w:noProof/>
        </w:rPr>
        <w:pict w14:anchorId="6D63ABD3">
          <v:shape id="_x0000_s1033" type="#_x0000_t202" style="position:absolute;margin-left:256.1pt;margin-top:786.2pt;width:52.45pt;height:20.4pt;z-index:251658240;visibility:visible;mso-wrap-distance-left:0;mso-wrap-distance-top:0;mso-wrap-distance-right:0;mso-wrap-distance-bottom:0;mso-position-horizontal-relative:pag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" filled="f" stroked="f">
            <v:textbox style="mso-next-textbox:#_x0000_s1033" inset="0,0,0,0">
              <w:txbxContent>
                <w:p w14:paraId="44D35E6E" w14:textId="3F016D50" w:rsidR="00AD1E35" w:rsidRDefault="00AD1E35" w:rsidP="000A5C3F">
                  <w:pPr>
                    <w:pStyle w:val="FrameContents"/>
                  </w:pPr>
                  <w:r>
                    <w:t>Pagina 2</w:t>
                  </w:r>
                </w:p>
              </w:txbxContent>
            </v:textbox>
            <w10:wrap anchorx="page" anchory="page"/>
          </v:shape>
        </w:pict>
      </w:r>
    </w:p>
    <w:sectPr w:rsidR="00AD1E35" w:rsidRPr="000A5C3F" w:rsidSect="00B36514">
      <w:headerReference w:type="default" r:id="rId11"/>
      <w:pgSz w:w="11906" w:h="16838"/>
      <w:pgMar w:top="1710" w:right="1134" w:bottom="1134" w:left="1134" w:header="1134" w:footer="0"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693BD" w14:textId="77777777" w:rsidR="00882083" w:rsidRDefault="00882083" w:rsidP="000A5C3F">
      <w:r>
        <w:separator/>
      </w:r>
    </w:p>
  </w:endnote>
  <w:endnote w:type="continuationSeparator" w:id="0">
    <w:p w14:paraId="77A9BA0D" w14:textId="77777777" w:rsidR="00882083" w:rsidRDefault="00882083" w:rsidP="000A5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8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9219A" w14:textId="77777777" w:rsidR="00882083" w:rsidRDefault="00882083" w:rsidP="000A5C3F">
      <w:r>
        <w:separator/>
      </w:r>
    </w:p>
  </w:footnote>
  <w:footnote w:type="continuationSeparator" w:id="0">
    <w:p w14:paraId="0FEAF39E" w14:textId="77777777" w:rsidR="00882083" w:rsidRDefault="00882083" w:rsidP="000A5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F4F47" w14:textId="663E5F06" w:rsidR="00C143A5" w:rsidRDefault="00C143A5" w:rsidP="000A5C3F">
    <w:pPr>
      <w:pStyle w:val="Koptekst"/>
    </w:pPr>
    <w:hyperlink r:id="rId1">
      <w:r>
        <w:rPr>
          <w:rStyle w:val="InternetLink"/>
          <w:rFonts w:ascii="Tahoma" w:hAnsi="Tahoma"/>
        </w:rPr>
        <w:t>www.kijkzo.nl</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F5CDA"/>
    <w:multiLevelType w:val="multilevel"/>
    <w:tmpl w:val="B5423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DB1823"/>
    <w:multiLevelType w:val="multilevel"/>
    <w:tmpl w:val="7E12DD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2D73BF"/>
    <w:multiLevelType w:val="multilevel"/>
    <w:tmpl w:val="6E16D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5C791E"/>
    <w:multiLevelType w:val="multilevel"/>
    <w:tmpl w:val="8A52D84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Kop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33951A7E"/>
    <w:multiLevelType w:val="hybridMultilevel"/>
    <w:tmpl w:val="2BEC7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976352"/>
    <w:multiLevelType w:val="hybridMultilevel"/>
    <w:tmpl w:val="192606F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7A4113B"/>
    <w:multiLevelType w:val="hybridMultilevel"/>
    <w:tmpl w:val="5CF457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8A4702A"/>
    <w:multiLevelType w:val="multilevel"/>
    <w:tmpl w:val="A7FE3E8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5380226B"/>
    <w:multiLevelType w:val="hybridMultilevel"/>
    <w:tmpl w:val="188E55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AB518CA"/>
    <w:multiLevelType w:val="multilevel"/>
    <w:tmpl w:val="63C4C6A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75B455E7"/>
    <w:multiLevelType w:val="multilevel"/>
    <w:tmpl w:val="AE2E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320515"/>
    <w:multiLevelType w:val="hybridMultilevel"/>
    <w:tmpl w:val="301E760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746852787">
    <w:abstractNumId w:val="3"/>
  </w:num>
  <w:num w:numId="2" w16cid:durableId="1087656255">
    <w:abstractNumId w:val="7"/>
  </w:num>
  <w:num w:numId="3" w16cid:durableId="832064850">
    <w:abstractNumId w:val="9"/>
  </w:num>
  <w:num w:numId="4" w16cid:durableId="499659031">
    <w:abstractNumId w:val="0"/>
  </w:num>
  <w:num w:numId="5" w16cid:durableId="245500058">
    <w:abstractNumId w:val="4"/>
  </w:num>
  <w:num w:numId="6" w16cid:durableId="1595941527">
    <w:abstractNumId w:val="2"/>
  </w:num>
  <w:num w:numId="7" w16cid:durableId="1161964444">
    <w:abstractNumId w:val="5"/>
  </w:num>
  <w:num w:numId="8" w16cid:durableId="963192852">
    <w:abstractNumId w:val="1"/>
  </w:num>
  <w:num w:numId="9" w16cid:durableId="1796873005">
    <w:abstractNumId w:val="10"/>
  </w:num>
  <w:num w:numId="10" w16cid:durableId="69234239">
    <w:abstractNumId w:val="6"/>
  </w:num>
  <w:num w:numId="11" w16cid:durableId="1684504039">
    <w:abstractNumId w:val="8"/>
  </w:num>
  <w:num w:numId="12" w16cid:durableId="7728951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143A5"/>
    <w:rsid w:val="00027235"/>
    <w:rsid w:val="00061318"/>
    <w:rsid w:val="00064B39"/>
    <w:rsid w:val="000A5C3F"/>
    <w:rsid w:val="001754D8"/>
    <w:rsid w:val="003F2745"/>
    <w:rsid w:val="0041459D"/>
    <w:rsid w:val="00480CB4"/>
    <w:rsid w:val="00566B42"/>
    <w:rsid w:val="006703E4"/>
    <w:rsid w:val="00735613"/>
    <w:rsid w:val="007A4B02"/>
    <w:rsid w:val="00805606"/>
    <w:rsid w:val="00814D41"/>
    <w:rsid w:val="0084073D"/>
    <w:rsid w:val="00882083"/>
    <w:rsid w:val="009B0289"/>
    <w:rsid w:val="00A434A6"/>
    <w:rsid w:val="00A63408"/>
    <w:rsid w:val="00AD1E35"/>
    <w:rsid w:val="00B36514"/>
    <w:rsid w:val="00BB02CD"/>
    <w:rsid w:val="00C143A5"/>
    <w:rsid w:val="00CA47F2"/>
    <w:rsid w:val="00EC4478"/>
    <w:rsid w:val="00F171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E4184B9"/>
  <w15:docId w15:val="{6831A5A2-8C88-4CA1-B8C7-009A092D9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2"/>
        <w:sz w:val="24"/>
        <w:szCs w:val="24"/>
        <w:lang w:val="nl-N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A5C3F"/>
    <w:pPr>
      <w:widowControl w:val="0"/>
    </w:pPr>
    <w:rPr>
      <w:rFonts w:asciiTheme="minorHAnsi" w:hAnsiTheme="minorHAnsi" w:cstheme="minorHAnsi"/>
      <w:sz w:val="26"/>
      <w:szCs w:val="26"/>
    </w:rPr>
  </w:style>
  <w:style w:type="paragraph" w:styleId="Kop1">
    <w:name w:val="heading 1"/>
    <w:basedOn w:val="Standaard"/>
    <w:next w:val="Standaard"/>
    <w:link w:val="Kop1Char"/>
    <w:uiPriority w:val="9"/>
    <w:qFormat/>
    <w:rsid w:val="00BB02CD"/>
    <w:pPr>
      <w:keepNext/>
      <w:keepLines/>
      <w:spacing w:before="240"/>
      <w:outlineLvl w:val="0"/>
    </w:pPr>
    <w:rPr>
      <w:rFonts w:eastAsiaTheme="majorEastAsia"/>
      <w:b/>
      <w:bCs/>
      <w:noProof/>
      <w:sz w:val="32"/>
      <w:szCs w:val="32"/>
    </w:rPr>
  </w:style>
  <w:style w:type="paragraph" w:styleId="Kop2">
    <w:name w:val="heading 2"/>
    <w:basedOn w:val="Geenafstand"/>
    <w:next w:val="Standaard"/>
    <w:link w:val="Kop2Char"/>
    <w:uiPriority w:val="9"/>
    <w:unhideWhenUsed/>
    <w:qFormat/>
    <w:rsid w:val="000A5C3F"/>
    <w:pPr>
      <w:outlineLvl w:val="1"/>
    </w:pPr>
    <w:rPr>
      <w:rFonts w:asciiTheme="minorHAnsi" w:hAnsiTheme="minorHAnsi" w:cstheme="minorHAnsi"/>
      <w:b/>
      <w:bCs/>
      <w:sz w:val="26"/>
      <w:szCs w:val="26"/>
    </w:rPr>
  </w:style>
  <w:style w:type="paragraph" w:styleId="Kop3">
    <w:name w:val="heading 3"/>
    <w:basedOn w:val="Heading"/>
    <w:next w:val="Plattetekst"/>
    <w:uiPriority w:val="9"/>
    <w:unhideWhenUsed/>
    <w:qFormat/>
    <w:pPr>
      <w:numPr>
        <w:ilvl w:val="2"/>
        <w:numId w:val="1"/>
      </w:numPr>
      <w:outlineLvl w:val="2"/>
    </w:pPr>
    <w:rPr>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InternetLink">
    <w:name w:val="Internet Link"/>
    <w:rPr>
      <w:color w:val="000080"/>
      <w:u w:val="single"/>
    </w:rPr>
  </w:style>
  <w:style w:type="paragraph" w:customStyle="1" w:styleId="Heading">
    <w:name w:val="Heading"/>
    <w:basedOn w:val="Standaard"/>
    <w:next w:val="Plattetekst"/>
    <w:qFormat/>
    <w:pPr>
      <w:keepNext/>
      <w:spacing w:before="240" w:after="120"/>
    </w:pPr>
    <w:rPr>
      <w:rFonts w:ascii="Arial" w:hAnsi="Arial"/>
      <w:sz w:val="28"/>
      <w:szCs w:val="28"/>
    </w:rPr>
  </w:style>
  <w:style w:type="paragraph" w:styleId="Plattetekst">
    <w:name w:val="Body Text"/>
    <w:basedOn w:val="Standaard"/>
    <w:pPr>
      <w:spacing w:after="120"/>
    </w:pPr>
  </w:style>
  <w:style w:type="paragraph" w:styleId="Lijst">
    <w:name w:val="List"/>
    <w:basedOn w:val="Plattetekst"/>
  </w:style>
  <w:style w:type="paragraph" w:styleId="Bijschrift">
    <w:name w:val="caption"/>
    <w:basedOn w:val="Standaard"/>
    <w:qFormat/>
    <w:pPr>
      <w:suppressLineNumbers/>
      <w:spacing w:before="120" w:after="120"/>
    </w:pPr>
    <w:rPr>
      <w:i/>
      <w:iCs/>
    </w:rPr>
  </w:style>
  <w:style w:type="paragraph" w:customStyle="1" w:styleId="Index">
    <w:name w:val="Index"/>
    <w:basedOn w:val="Standaard"/>
    <w:qFormat/>
    <w:pPr>
      <w:suppressLineNumbers/>
    </w:pPr>
  </w:style>
  <w:style w:type="paragraph" w:customStyle="1" w:styleId="FrameContents">
    <w:name w:val="Frame Contents"/>
    <w:basedOn w:val="Standaard"/>
    <w:qFormat/>
  </w:style>
  <w:style w:type="paragraph" w:customStyle="1" w:styleId="HeaderandFooter">
    <w:name w:val="Header and Footer"/>
    <w:basedOn w:val="Standaard"/>
    <w:qFormat/>
    <w:pPr>
      <w:suppressLineNumbers/>
      <w:tabs>
        <w:tab w:val="center" w:pos="4819"/>
        <w:tab w:val="right" w:pos="9638"/>
      </w:tabs>
    </w:pPr>
  </w:style>
  <w:style w:type="paragraph" w:styleId="Voettekst">
    <w:name w:val="footer"/>
    <w:basedOn w:val="Standaard"/>
    <w:pPr>
      <w:suppressLineNumbers/>
      <w:tabs>
        <w:tab w:val="center" w:pos="4819"/>
        <w:tab w:val="right" w:pos="9638"/>
      </w:tabs>
    </w:pPr>
  </w:style>
  <w:style w:type="paragraph" w:styleId="Koptekst">
    <w:name w:val="header"/>
    <w:basedOn w:val="HeaderandFooter"/>
  </w:style>
  <w:style w:type="paragraph" w:styleId="Geenafstand">
    <w:name w:val="No Spacing"/>
    <w:uiPriority w:val="1"/>
    <w:qFormat/>
    <w:rsid w:val="00AD1E35"/>
    <w:pPr>
      <w:widowControl w:val="0"/>
    </w:pPr>
    <w:rPr>
      <w:szCs w:val="21"/>
    </w:rPr>
  </w:style>
  <w:style w:type="paragraph" w:styleId="Normaalweb">
    <w:name w:val="Normal (Web)"/>
    <w:basedOn w:val="Standaard"/>
    <w:uiPriority w:val="99"/>
    <w:semiHidden/>
    <w:unhideWhenUsed/>
    <w:rsid w:val="00AD1E35"/>
    <w:pPr>
      <w:widowControl/>
      <w:spacing w:before="100" w:beforeAutospacing="1" w:after="119"/>
    </w:pPr>
    <w:rPr>
      <w:rFonts w:eastAsia="Times New Roman" w:cs="Times New Roman"/>
      <w:kern w:val="0"/>
      <w:lang w:eastAsia="nl-NL" w:bidi="ar-SA"/>
    </w:rPr>
  </w:style>
  <w:style w:type="character" w:customStyle="1" w:styleId="Kop1Char">
    <w:name w:val="Kop 1 Char"/>
    <w:basedOn w:val="Standaardalinea-lettertype"/>
    <w:link w:val="Kop1"/>
    <w:uiPriority w:val="9"/>
    <w:rsid w:val="00BB02CD"/>
    <w:rPr>
      <w:rFonts w:asciiTheme="minorHAnsi" w:eastAsiaTheme="majorEastAsia" w:hAnsiTheme="minorHAnsi" w:cstheme="minorHAnsi"/>
      <w:b/>
      <w:bCs/>
      <w:noProof/>
      <w:sz w:val="32"/>
      <w:szCs w:val="32"/>
    </w:rPr>
  </w:style>
  <w:style w:type="character" w:customStyle="1" w:styleId="Kop2Char">
    <w:name w:val="Kop 2 Char"/>
    <w:basedOn w:val="Standaardalinea-lettertype"/>
    <w:link w:val="Kop2"/>
    <w:uiPriority w:val="9"/>
    <w:rsid w:val="000A5C3F"/>
    <w:rPr>
      <w:rFonts w:asciiTheme="minorHAnsi" w:hAnsiTheme="minorHAnsi" w:cstheme="minorHAnsi"/>
      <w:b/>
      <w:bCs/>
      <w:sz w:val="26"/>
      <w:szCs w:val="26"/>
    </w:rPr>
  </w:style>
  <w:style w:type="table" w:styleId="Tabelraster">
    <w:name w:val="Table Grid"/>
    <w:basedOn w:val="Standaardtabel"/>
    <w:uiPriority w:val="39"/>
    <w:rsid w:val="00A63408"/>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260693">
      <w:bodyDiv w:val="1"/>
      <w:marLeft w:val="0"/>
      <w:marRight w:val="0"/>
      <w:marTop w:val="0"/>
      <w:marBottom w:val="0"/>
      <w:divBdr>
        <w:top w:val="none" w:sz="0" w:space="0" w:color="auto"/>
        <w:left w:val="none" w:sz="0" w:space="0" w:color="auto"/>
        <w:bottom w:val="none" w:sz="0" w:space="0" w:color="auto"/>
        <w:right w:val="none" w:sz="0" w:space="0" w:color="auto"/>
      </w:divBdr>
    </w:div>
    <w:div w:id="718555136">
      <w:bodyDiv w:val="1"/>
      <w:marLeft w:val="0"/>
      <w:marRight w:val="0"/>
      <w:marTop w:val="0"/>
      <w:marBottom w:val="0"/>
      <w:divBdr>
        <w:top w:val="none" w:sz="0" w:space="0" w:color="auto"/>
        <w:left w:val="none" w:sz="0" w:space="0" w:color="auto"/>
        <w:bottom w:val="none" w:sz="0" w:space="0" w:color="auto"/>
        <w:right w:val="none" w:sz="0" w:space="0" w:color="auto"/>
      </w:divBdr>
    </w:div>
    <w:div w:id="759256864">
      <w:bodyDiv w:val="1"/>
      <w:marLeft w:val="0"/>
      <w:marRight w:val="0"/>
      <w:marTop w:val="0"/>
      <w:marBottom w:val="0"/>
      <w:divBdr>
        <w:top w:val="none" w:sz="0" w:space="0" w:color="auto"/>
        <w:left w:val="none" w:sz="0" w:space="0" w:color="auto"/>
        <w:bottom w:val="none" w:sz="0" w:space="0" w:color="auto"/>
        <w:right w:val="none" w:sz="0" w:space="0" w:color="auto"/>
      </w:divBdr>
    </w:div>
    <w:div w:id="765154092">
      <w:bodyDiv w:val="1"/>
      <w:marLeft w:val="0"/>
      <w:marRight w:val="0"/>
      <w:marTop w:val="0"/>
      <w:marBottom w:val="0"/>
      <w:divBdr>
        <w:top w:val="none" w:sz="0" w:space="0" w:color="auto"/>
        <w:left w:val="none" w:sz="0" w:space="0" w:color="auto"/>
        <w:bottom w:val="none" w:sz="0" w:space="0" w:color="auto"/>
        <w:right w:val="none" w:sz="0" w:space="0" w:color="auto"/>
      </w:divBdr>
    </w:div>
    <w:div w:id="775180042">
      <w:bodyDiv w:val="1"/>
      <w:marLeft w:val="0"/>
      <w:marRight w:val="0"/>
      <w:marTop w:val="0"/>
      <w:marBottom w:val="0"/>
      <w:divBdr>
        <w:top w:val="none" w:sz="0" w:space="0" w:color="auto"/>
        <w:left w:val="none" w:sz="0" w:space="0" w:color="auto"/>
        <w:bottom w:val="none" w:sz="0" w:space="0" w:color="auto"/>
        <w:right w:val="none" w:sz="0" w:space="0" w:color="auto"/>
      </w:divBdr>
    </w:div>
    <w:div w:id="841579605">
      <w:bodyDiv w:val="1"/>
      <w:marLeft w:val="0"/>
      <w:marRight w:val="0"/>
      <w:marTop w:val="0"/>
      <w:marBottom w:val="0"/>
      <w:divBdr>
        <w:top w:val="none" w:sz="0" w:space="0" w:color="auto"/>
        <w:left w:val="none" w:sz="0" w:space="0" w:color="auto"/>
        <w:bottom w:val="none" w:sz="0" w:space="0" w:color="auto"/>
        <w:right w:val="none" w:sz="0" w:space="0" w:color="auto"/>
      </w:divBdr>
    </w:div>
    <w:div w:id="920912659">
      <w:bodyDiv w:val="1"/>
      <w:marLeft w:val="0"/>
      <w:marRight w:val="0"/>
      <w:marTop w:val="0"/>
      <w:marBottom w:val="0"/>
      <w:divBdr>
        <w:top w:val="none" w:sz="0" w:space="0" w:color="auto"/>
        <w:left w:val="none" w:sz="0" w:space="0" w:color="auto"/>
        <w:bottom w:val="none" w:sz="0" w:space="0" w:color="auto"/>
        <w:right w:val="none" w:sz="0" w:space="0" w:color="auto"/>
      </w:divBdr>
    </w:div>
    <w:div w:id="1052382399">
      <w:bodyDiv w:val="1"/>
      <w:marLeft w:val="0"/>
      <w:marRight w:val="0"/>
      <w:marTop w:val="0"/>
      <w:marBottom w:val="0"/>
      <w:divBdr>
        <w:top w:val="none" w:sz="0" w:space="0" w:color="auto"/>
        <w:left w:val="none" w:sz="0" w:space="0" w:color="auto"/>
        <w:bottom w:val="none" w:sz="0" w:space="0" w:color="auto"/>
        <w:right w:val="none" w:sz="0" w:space="0" w:color="auto"/>
      </w:divBdr>
    </w:div>
    <w:div w:id="1232620697">
      <w:bodyDiv w:val="1"/>
      <w:marLeft w:val="0"/>
      <w:marRight w:val="0"/>
      <w:marTop w:val="0"/>
      <w:marBottom w:val="0"/>
      <w:divBdr>
        <w:top w:val="none" w:sz="0" w:space="0" w:color="auto"/>
        <w:left w:val="none" w:sz="0" w:space="0" w:color="auto"/>
        <w:bottom w:val="none" w:sz="0" w:space="0" w:color="auto"/>
        <w:right w:val="none" w:sz="0" w:space="0" w:color="auto"/>
      </w:divBdr>
    </w:div>
    <w:div w:id="1265844152">
      <w:bodyDiv w:val="1"/>
      <w:marLeft w:val="0"/>
      <w:marRight w:val="0"/>
      <w:marTop w:val="0"/>
      <w:marBottom w:val="0"/>
      <w:divBdr>
        <w:top w:val="none" w:sz="0" w:space="0" w:color="auto"/>
        <w:left w:val="none" w:sz="0" w:space="0" w:color="auto"/>
        <w:bottom w:val="none" w:sz="0" w:space="0" w:color="auto"/>
        <w:right w:val="none" w:sz="0" w:space="0" w:color="auto"/>
      </w:divBdr>
    </w:div>
    <w:div w:id="1324897416">
      <w:bodyDiv w:val="1"/>
      <w:marLeft w:val="0"/>
      <w:marRight w:val="0"/>
      <w:marTop w:val="0"/>
      <w:marBottom w:val="0"/>
      <w:divBdr>
        <w:top w:val="none" w:sz="0" w:space="0" w:color="auto"/>
        <w:left w:val="none" w:sz="0" w:space="0" w:color="auto"/>
        <w:bottom w:val="none" w:sz="0" w:space="0" w:color="auto"/>
        <w:right w:val="none" w:sz="0" w:space="0" w:color="auto"/>
      </w:divBdr>
    </w:div>
    <w:div w:id="1395809622">
      <w:bodyDiv w:val="1"/>
      <w:marLeft w:val="0"/>
      <w:marRight w:val="0"/>
      <w:marTop w:val="0"/>
      <w:marBottom w:val="0"/>
      <w:divBdr>
        <w:top w:val="none" w:sz="0" w:space="0" w:color="auto"/>
        <w:left w:val="none" w:sz="0" w:space="0" w:color="auto"/>
        <w:bottom w:val="none" w:sz="0" w:space="0" w:color="auto"/>
        <w:right w:val="none" w:sz="0" w:space="0" w:color="auto"/>
      </w:divBdr>
    </w:div>
    <w:div w:id="1863736846">
      <w:bodyDiv w:val="1"/>
      <w:marLeft w:val="0"/>
      <w:marRight w:val="0"/>
      <w:marTop w:val="0"/>
      <w:marBottom w:val="0"/>
      <w:divBdr>
        <w:top w:val="none" w:sz="0" w:space="0" w:color="auto"/>
        <w:left w:val="none" w:sz="0" w:space="0" w:color="auto"/>
        <w:bottom w:val="none" w:sz="0" w:space="0" w:color="auto"/>
        <w:right w:val="none" w:sz="0" w:space="0" w:color="auto"/>
      </w:divBdr>
    </w:div>
    <w:div w:id="1948151969">
      <w:bodyDiv w:val="1"/>
      <w:marLeft w:val="0"/>
      <w:marRight w:val="0"/>
      <w:marTop w:val="0"/>
      <w:marBottom w:val="0"/>
      <w:divBdr>
        <w:top w:val="none" w:sz="0" w:space="0" w:color="auto"/>
        <w:left w:val="none" w:sz="0" w:space="0" w:color="auto"/>
        <w:bottom w:val="none" w:sz="0" w:space="0" w:color="auto"/>
        <w:right w:val="none" w:sz="0" w:space="0" w:color="auto"/>
      </w:divBdr>
    </w:div>
    <w:div w:id="1988630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hyperlink" Target="http://Www.kijkzo.n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501</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Kirsten</dc:creator>
  <cp:lastModifiedBy>Kirsten</cp:lastModifiedBy>
  <cp:revision>9</cp:revision>
  <dcterms:created xsi:type="dcterms:W3CDTF">2024-11-28T10:05:00Z</dcterms:created>
  <dcterms:modified xsi:type="dcterms:W3CDTF">2025-05-19T13:59:00Z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2015-02-11T10:28:15Z</dcterms:created>
  <dc:creator/>
  <dc:description/>
  <dc:language>en-US</dc:language>
  <cp:lastModifiedBy/>
  <cp:lastPrinted>2015-04-08T11:08:08Z</cp:lastPrinted>
  <dcterms:modified xsi:type="dcterms:W3CDTF">2023-07-06T12:12:10Z</dcterms:modified>
  <cp:revision>68</cp:revision>
  <dc:subject/>
  <dc:title/>
</cp:coreProperties>
</file>