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5" w:rsidRDefault="001C41A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Blok 9</w:t>
      </w:r>
      <w:bookmarkStart w:id="0" w:name="_GoBack"/>
      <w:bookmarkEnd w:id="0"/>
      <w:r w:rsidR="00FD3602">
        <w:rPr>
          <w:rFonts w:ascii="Arial" w:hAnsi="Arial" w:cs="Arial"/>
          <w:b/>
          <w:sz w:val="28"/>
          <w:szCs w:val="28"/>
        </w:rPr>
        <w:t>: Herpeten en vissen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3A0A44" w:rsidTr="008C093C">
        <w:trPr>
          <w:tblHeader/>
        </w:trPr>
        <w:tc>
          <w:tcPr>
            <w:tcW w:w="3652" w:type="dxa"/>
          </w:tcPr>
          <w:p w:rsidR="00FD3602" w:rsidRPr="003A0A44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Soort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/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naam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Nederlandse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 xml:space="preserve"> 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naam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 xml:space="preserve"> en 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criteria</w:t>
            </w:r>
            <w:proofErr w:type="spellEnd"/>
            <w:r w:rsidRPr="003A0A44">
              <w:rPr>
                <w:rStyle w:val="Voetnootmarkering"/>
                <w:rFonts w:ascii="Calibri" w:hAnsi="Calibri" w:cs="Calibri"/>
                <w:b/>
                <w:color w:val="000000"/>
                <w:lang w:val="de-DE"/>
              </w:rPr>
              <w:footnoteReference w:id="1"/>
            </w: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rFonts w:ascii="Calibri" w:hAnsi="Calibri" w:cs="Calibri"/>
                <w:color w:val="000000"/>
                <w:lang w:val="de-DE"/>
              </w:rPr>
            </w:pPr>
            <w:proofErr w:type="spellStart"/>
            <w:r w:rsidRPr="00950980">
              <w:rPr>
                <w:rFonts w:ascii="Calibri" w:hAnsi="Calibri" w:cs="Calibri"/>
                <w:b/>
                <w:color w:val="000000"/>
                <w:lang w:val="de-DE"/>
              </w:rPr>
              <w:t>Hagedissen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rFonts w:ascii="Calibri" w:hAnsi="Calibri" w:cs="Calibri"/>
                <w:color w:val="000000"/>
                <w:lang w:val="de-DE"/>
              </w:rPr>
            </w:pPr>
          </w:p>
        </w:tc>
      </w:tr>
    </w:tbl>
    <w:p w:rsidR="00FD3602" w:rsidRDefault="00FD3602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5)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Eublepharis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macularius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Luipaardgekko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6)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Gekko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gecko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Tokeh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 (B)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9)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Pogona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vitticeps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Baardagaam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10)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Tiliqua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scincoides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Blauwtongskink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14)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Iguana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iguana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Groene</w:t>
            </w:r>
            <w:proofErr w:type="spellEnd"/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L</w:t>
            </w: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eguaan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(A,B)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15)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Chamaeleo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calyptratus</w:t>
            </w:r>
            <w:proofErr w:type="spellEnd"/>
          </w:p>
        </w:tc>
        <w:tc>
          <w:tcPr>
            <w:tcW w:w="5103" w:type="dxa"/>
          </w:tcPr>
          <w:p w:rsidR="00FD3602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Jemen-kameleon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Slangen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16)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Boa constrictor</w:t>
            </w:r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Boa Constrictor of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R</w:t>
            </w: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oodstaartboa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19)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Lampropeltis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triangulum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</w:rPr>
            </w:pPr>
            <w:r w:rsidRPr="00DF02C3">
              <w:rPr>
                <w:rFonts w:ascii="Calibri" w:hAnsi="Calibri" w:cs="Calibri"/>
                <w:b/>
                <w:color w:val="000000"/>
              </w:rPr>
              <w:t xml:space="preserve">Melkslang of </w:t>
            </w:r>
            <w:r>
              <w:rPr>
                <w:rFonts w:ascii="Calibri" w:hAnsi="Calibri" w:cs="Calibri"/>
                <w:b/>
                <w:color w:val="000000"/>
              </w:rPr>
              <w:t>Rode K</w:t>
            </w:r>
            <w:r w:rsidRPr="00DF02C3">
              <w:rPr>
                <w:rFonts w:ascii="Calibri" w:hAnsi="Calibri" w:cs="Calibri"/>
                <w:b/>
                <w:color w:val="000000"/>
              </w:rPr>
              <w:t>oningsslang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20)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Pantherophis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guttatus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Rode Rattenslang of K</w:t>
            </w:r>
            <w:r w:rsidRPr="00DF02C3">
              <w:rPr>
                <w:rFonts w:ascii="Calibri" w:hAnsi="Calibri" w:cs="Calibri"/>
                <w:b/>
                <w:color w:val="000000"/>
              </w:rPr>
              <w:t>orenslang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23)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Thamnophis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sp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Kousenbandslang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r w:rsidRPr="003A0A44">
              <w:rPr>
                <w:color w:val="000000"/>
                <w:lang w:val="en-US"/>
              </w:rPr>
              <w:t> </w:t>
            </w:r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Amfibieën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24)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Ambystoma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mexicanum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en-US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Axolotl (A)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28)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Bombina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orientalis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Koreaanse</w:t>
            </w:r>
            <w:proofErr w:type="spellEnd"/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V</w:t>
            </w: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uurbuikpad</w:t>
            </w:r>
            <w:proofErr w:type="spellEnd"/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 (A, B)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32)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Hyla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cinerea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Amerikaanse of Groene B</w:t>
            </w:r>
            <w:r w:rsidRPr="00CE610C">
              <w:rPr>
                <w:rFonts w:ascii="Calibri" w:hAnsi="Calibri" w:cs="Calibri"/>
                <w:b/>
                <w:color w:val="000000"/>
              </w:rPr>
              <w:t>oomkikker (B)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33)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Litoria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caerulea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Koraalteenboomkikker (A, B)</w:t>
            </w:r>
          </w:p>
        </w:tc>
      </w:tr>
    </w:tbl>
    <w:p w:rsidR="00FD3602" w:rsidRDefault="00FD3602" w:rsidP="00FD3602"/>
    <w:p w:rsidR="00FD3602" w:rsidRDefault="00FD3602" w:rsidP="00FD3602">
      <w:pPr>
        <w:rPr>
          <w:rFonts w:ascii="Calibri" w:hAnsi="Calibri" w:cs="Calibri"/>
          <w:b/>
          <w:color w:val="000000"/>
        </w:rPr>
      </w:pPr>
      <w:r w:rsidRPr="003A0A44">
        <w:rPr>
          <w:rFonts w:ascii="Calibri" w:hAnsi="Calibri" w:cs="Calibri"/>
          <w:b/>
          <w:color w:val="000000"/>
        </w:rPr>
        <w:t>Schildpadden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38)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Testudo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hermanni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Griekse L</w:t>
            </w:r>
            <w:r w:rsidRPr="00CE610C">
              <w:rPr>
                <w:rFonts w:ascii="Calibri" w:hAnsi="Calibri" w:cs="Calibri"/>
                <w:b/>
                <w:color w:val="000000"/>
              </w:rPr>
              <w:t>andschildpad (A, C)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39)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Testudo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horsfieldii</w:t>
            </w:r>
            <w:proofErr w:type="spellEnd"/>
          </w:p>
        </w:tc>
        <w:tc>
          <w:tcPr>
            <w:tcW w:w="5103" w:type="dxa"/>
          </w:tcPr>
          <w:p w:rsidR="00FD3602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Vierteenschildpad (A, B, C)</w:t>
            </w:r>
          </w:p>
          <w:p w:rsidR="00BB4221" w:rsidRPr="00CE610C" w:rsidRDefault="00BB4221" w:rsidP="008C093C">
            <w:pPr>
              <w:rPr>
                <w:b/>
                <w:color w:val="000000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Geleedpotigen</w:t>
            </w:r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</w:rPr>
            </w:pP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44)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Brachypelma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smithi</w:t>
            </w:r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Mexicaanse R</w:t>
            </w:r>
            <w:r w:rsidRPr="00CE610C">
              <w:rPr>
                <w:rFonts w:ascii="Calibri" w:hAnsi="Calibri" w:cs="Calibri"/>
                <w:b/>
                <w:color w:val="000000"/>
              </w:rPr>
              <w:t>oodknievogelspin (A, C)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 xml:space="preserve">45)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>Pandinus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>sp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>Keizerschorpioen</w:t>
            </w:r>
            <w:proofErr w:type="spellEnd"/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 xml:space="preserve"> (B, C)</w:t>
            </w:r>
          </w:p>
        </w:tc>
      </w:tr>
      <w:tr w:rsidR="00BB4221" w:rsidRPr="00CE610C" w:rsidTr="008C093C">
        <w:tc>
          <w:tcPr>
            <w:tcW w:w="3652" w:type="dxa"/>
          </w:tcPr>
          <w:p w:rsidR="00BB4221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  <w:p w:rsidR="00BB4221" w:rsidRPr="00CE610C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</w:tc>
        <w:tc>
          <w:tcPr>
            <w:tcW w:w="5103" w:type="dxa"/>
          </w:tcPr>
          <w:p w:rsidR="00BB4221" w:rsidRPr="00CE610C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</w:tc>
      </w:tr>
    </w:tbl>
    <w:p w:rsidR="00BB4221" w:rsidRDefault="00BB4221" w:rsidP="00BB4221">
      <w:pPr>
        <w:rPr>
          <w:rFonts w:ascii="Arial" w:hAnsi="Arial" w:cs="Arial"/>
          <w:b/>
          <w:sz w:val="28"/>
          <w:szCs w:val="28"/>
        </w:rPr>
      </w:pPr>
      <w:r w:rsidRPr="0054725E">
        <w:rPr>
          <w:rFonts w:cstheme="minorHAnsi"/>
          <w:b/>
          <w:sz w:val="24"/>
          <w:szCs w:val="24"/>
        </w:rPr>
        <w:t>Vissen</w:t>
      </w:r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BB4221" w:rsidRPr="005A5F97" w:rsidTr="008C093C">
        <w:trPr>
          <w:trHeight w:val="300"/>
          <w:tblHeader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5A5F97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5A5F97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Nederlandse naam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Beaufortia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leveretti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Betta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splendens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Kempvis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Brachygobius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xanthozona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>/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doriae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Bijtje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Capoeta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tetrazona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color w:val="000000"/>
              </w:rPr>
              <w:t>Sumatraan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Carassius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auratus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Goudvis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Corydoras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panda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Pantsermeerval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</w:rPr>
              <w:t>Epalzeorhynchos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  <w:r w:rsidRPr="00B332E2">
              <w:rPr>
                <w:rFonts w:cs="Calibri"/>
                <w:b/>
                <w:i/>
                <w:color w:val="000000"/>
              </w:rPr>
              <w:t>/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crossocheilus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siamensis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Helostoma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temmincki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Roze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Zoenvis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Hemigrammus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erythrozonus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Vuurneon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lastRenderedPageBreak/>
              <w:t>Hyphessobrycon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amandae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Vuurtetra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Hypostomus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plecostomus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bruin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Harnasmeerval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Labidochromis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caeruleus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Malawi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Cichlide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Nannostomus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beckfordi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Potloodvisje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Paracheirodon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innesi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Neon Tetra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Poecilia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reticulata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Gup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Poecilia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sphenops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Black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Molly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Pterophyllum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scalare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Maanvis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Rasbora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heteromorpha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Kegelvlek Barbeel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Symphysodon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aquifasciatus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(discus)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Discusvis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</w:rPr>
            </w:pPr>
            <w:proofErr w:type="spellStart"/>
            <w:r w:rsidRPr="00B332E2">
              <w:rPr>
                <w:rFonts w:cstheme="minorHAnsi"/>
                <w:b/>
                <w:i/>
              </w:rPr>
              <w:t>Trichogaster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</w:rPr>
              <w:t>leeri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Diamant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Gourami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Xiphophorus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helleri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Zwaarddrager</w:t>
            </w:r>
          </w:p>
        </w:tc>
      </w:tr>
    </w:tbl>
    <w:p w:rsidR="00FD3602" w:rsidRDefault="00FD3602" w:rsidP="00FD3602"/>
    <w:p w:rsidR="00E7101D" w:rsidRPr="00E7101D" w:rsidRDefault="00E7101D" w:rsidP="00E7101D">
      <w:pPr>
        <w:keepNext/>
        <w:keepLines/>
        <w:spacing w:before="200" w:after="0" w:line="276" w:lineRule="auto"/>
        <w:outlineLvl w:val="1"/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</w:pPr>
      <w:bookmarkStart w:id="1" w:name="_Toc468351394"/>
      <w:r w:rsidRPr="00E7101D"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  <w:t>Ongewervelde soorten (slakken, garnalen)</w:t>
      </w:r>
      <w:bookmarkEnd w:id="1"/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E7101D" w:rsidRPr="005A5F97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101D" w:rsidRPr="005A5F97" w:rsidRDefault="00E7101D" w:rsidP="008C093C">
            <w:pPr>
              <w:spacing w:after="0" w:line="240" w:lineRule="auto"/>
              <w:rPr>
                <w:rFonts w:cstheme="minorHAnsi"/>
                <w:b/>
                <w:color w:val="000000"/>
                <w:szCs w:val="20"/>
              </w:rPr>
            </w:pPr>
            <w:r w:rsidRPr="005A5F97">
              <w:rPr>
                <w:rFonts w:cstheme="minorHAnsi"/>
                <w:b/>
                <w:color w:val="000000"/>
                <w:szCs w:val="2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101D" w:rsidRPr="005A5F97" w:rsidRDefault="00E7101D" w:rsidP="008C093C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5A5F97">
              <w:rPr>
                <w:rFonts w:ascii="Calibri" w:hAnsi="Calibri" w:cs="Calibri"/>
                <w:b/>
                <w:color w:val="000000"/>
              </w:rPr>
              <w:t>Nederlandse naam</w:t>
            </w:r>
          </w:p>
        </w:tc>
      </w:tr>
      <w:tr w:rsidR="00E7101D" w:rsidRPr="006B55FC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B55FC" w:rsidRDefault="00E7101D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  <w:szCs w:val="20"/>
              </w:rPr>
            </w:pP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Caridina</w:t>
            </w:r>
            <w:proofErr w:type="spellEnd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denticulata</w:t>
            </w:r>
            <w:proofErr w:type="spellEnd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sinensis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B55FC" w:rsidRDefault="00E7101D" w:rsidP="008C093C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6B55FC">
              <w:rPr>
                <w:rFonts w:ascii="Calibri" w:hAnsi="Calibri" w:cs="Calibri"/>
                <w:b/>
                <w:color w:val="000000"/>
              </w:rPr>
              <w:t>Rode Garnaal</w:t>
            </w:r>
          </w:p>
        </w:tc>
      </w:tr>
      <w:tr w:rsidR="00E7101D" w:rsidRPr="006E1856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E1856" w:rsidRDefault="00E7101D" w:rsidP="008C093C">
            <w:pPr>
              <w:spacing w:after="0" w:line="240" w:lineRule="auto"/>
              <w:rPr>
                <w:rFonts w:cstheme="minorHAnsi"/>
                <w:b/>
                <w:i/>
                <w:szCs w:val="20"/>
              </w:rPr>
            </w:pPr>
            <w:proofErr w:type="spellStart"/>
            <w:r w:rsidRPr="006E1856">
              <w:rPr>
                <w:rFonts w:cstheme="minorHAnsi"/>
                <w:b/>
                <w:i/>
                <w:szCs w:val="20"/>
              </w:rPr>
              <w:t>Sesarma</w:t>
            </w:r>
            <w:proofErr w:type="spellEnd"/>
            <w:r w:rsidRPr="006E1856">
              <w:rPr>
                <w:rFonts w:cstheme="minorHAnsi"/>
                <w:b/>
                <w:i/>
                <w:szCs w:val="20"/>
              </w:rPr>
              <w:t xml:space="preserve"> </w:t>
            </w:r>
            <w:proofErr w:type="spellStart"/>
            <w:r w:rsidRPr="006E1856">
              <w:rPr>
                <w:rFonts w:cstheme="minorHAnsi"/>
                <w:b/>
                <w:i/>
                <w:szCs w:val="20"/>
              </w:rPr>
              <w:t>bidens</w:t>
            </w:r>
            <w:proofErr w:type="spellEnd"/>
            <w:r w:rsidRPr="006E1856">
              <w:rPr>
                <w:rFonts w:cstheme="minorHAnsi"/>
                <w:b/>
                <w:i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E1856" w:rsidRDefault="00E7101D" w:rsidP="008C093C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6E1856">
              <w:rPr>
                <w:rFonts w:cstheme="minorHAnsi"/>
                <w:b/>
                <w:color w:val="000000"/>
              </w:rPr>
              <w:t>Rode Krab</w:t>
            </w:r>
          </w:p>
        </w:tc>
      </w:tr>
    </w:tbl>
    <w:p w:rsidR="00E7101D" w:rsidRDefault="00E7101D" w:rsidP="00FD3602"/>
    <w:sectPr w:rsidR="00E71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602" w:rsidRDefault="00FD3602" w:rsidP="00FD3602">
      <w:pPr>
        <w:spacing w:after="0" w:line="240" w:lineRule="auto"/>
      </w:pPr>
      <w:r>
        <w:separator/>
      </w:r>
    </w:p>
  </w:endnote>
  <w:endnote w:type="continuationSeparator" w:id="0">
    <w:p w:rsidR="00FD3602" w:rsidRDefault="00FD3602" w:rsidP="00FD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602" w:rsidRDefault="00FD3602" w:rsidP="00FD3602">
      <w:pPr>
        <w:spacing w:after="0" w:line="240" w:lineRule="auto"/>
      </w:pPr>
      <w:r>
        <w:separator/>
      </w:r>
    </w:p>
  </w:footnote>
  <w:footnote w:type="continuationSeparator" w:id="0">
    <w:p w:rsidR="00FD3602" w:rsidRDefault="00FD3602" w:rsidP="00FD3602">
      <w:pPr>
        <w:spacing w:after="0" w:line="240" w:lineRule="auto"/>
      </w:pPr>
      <w:r>
        <w:continuationSeparator/>
      </w:r>
    </w:p>
  </w:footnote>
  <w:footnote w:id="1">
    <w:p w:rsidR="00FD3602" w:rsidRPr="003A0A44" w:rsidRDefault="00FD3602" w:rsidP="00FD3602">
      <w:pPr>
        <w:pStyle w:val="Geenafstand"/>
        <w:rPr>
          <w:sz w:val="20"/>
        </w:rPr>
      </w:pPr>
      <w:r w:rsidRPr="003A0A44">
        <w:rPr>
          <w:rStyle w:val="Voetnootmarkering"/>
          <w:sz w:val="20"/>
        </w:rPr>
        <w:footnoteRef/>
      </w:r>
      <w:r w:rsidRPr="003A0A44">
        <w:rPr>
          <w:sz w:val="20"/>
        </w:rPr>
        <w:t xml:space="preserve"> </w:t>
      </w:r>
      <w:r w:rsidRPr="003A0A44">
        <w:rPr>
          <w:rFonts w:ascii="Calibri" w:hAnsi="Calibri" w:cs="Calibri"/>
          <w:sz w:val="20"/>
        </w:rPr>
        <w:t xml:space="preserve">A = Veel gehouden; </w:t>
      </w:r>
      <w:r w:rsidRPr="003A0A44">
        <w:rPr>
          <w:rFonts w:ascii="Calibri" w:hAnsi="Calibri" w:cs="Calibri"/>
          <w:sz w:val="20"/>
        </w:rPr>
        <w:br/>
        <w:t xml:space="preserve">B = Veel geïmporteerd (B) (niet per definitie wildvang); </w:t>
      </w:r>
      <w:r w:rsidRPr="003A0A44">
        <w:rPr>
          <w:rFonts w:ascii="Calibri" w:hAnsi="Calibri" w:cs="Calibri"/>
          <w:sz w:val="20"/>
        </w:rPr>
        <w:br/>
        <w:t>C = Representatief voor een groep, op basis van uiterlijke kenmerken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02"/>
    <w:rsid w:val="001C41A6"/>
    <w:rsid w:val="0076361B"/>
    <w:rsid w:val="00BB4221"/>
    <w:rsid w:val="00D93EC7"/>
    <w:rsid w:val="00E7101D"/>
    <w:rsid w:val="00F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A682"/>
  <w15:chartTrackingRefBased/>
  <w15:docId w15:val="{E782F53F-6CB3-4153-B4C2-BE19D4A9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3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FD3602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FD3602"/>
  </w:style>
  <w:style w:type="character" w:styleId="Voetnootmarkering">
    <w:name w:val="footnote reference"/>
    <w:basedOn w:val="Standaardalinea-lettertype"/>
    <w:uiPriority w:val="99"/>
    <w:semiHidden/>
    <w:unhideWhenUsed/>
    <w:rsid w:val="00FD3602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C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4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van den Assem</cp:lastModifiedBy>
  <cp:revision>2</cp:revision>
  <cp:lastPrinted>2020-01-29T08:20:00Z</cp:lastPrinted>
  <dcterms:created xsi:type="dcterms:W3CDTF">2019-01-17T07:51:00Z</dcterms:created>
  <dcterms:modified xsi:type="dcterms:W3CDTF">2020-01-29T08:21:00Z</dcterms:modified>
</cp:coreProperties>
</file>