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D6102C" w14:textId="62780E75" w:rsidR="000F4558" w:rsidRDefault="00F34275" w:rsidP="000F4558">
      <w:pPr>
        <w:jc w:val="center"/>
        <w:rPr>
          <w:b/>
          <w:bCs/>
          <w:sz w:val="32"/>
          <w:szCs w:val="32"/>
        </w:rPr>
      </w:pPr>
      <w:r w:rsidRPr="00350A47">
        <w:rPr>
          <w:b/>
          <w:bCs/>
          <w:sz w:val="32"/>
          <w:szCs w:val="32"/>
        </w:rPr>
        <w:t xml:space="preserve">Ethische </w:t>
      </w:r>
      <w:r w:rsidR="00350A47" w:rsidRPr="00350A47">
        <w:rPr>
          <w:b/>
          <w:bCs/>
          <w:sz w:val="32"/>
          <w:szCs w:val="32"/>
        </w:rPr>
        <w:t>dilemma’s in de medische beeldvorming</w:t>
      </w:r>
      <w:r w:rsidR="000F4558" w:rsidRPr="00350A47">
        <w:rPr>
          <w:b/>
          <w:bCs/>
          <w:noProof/>
          <w:sz w:val="32"/>
          <w:szCs w:val="32"/>
        </w:rPr>
        <w:drawing>
          <wp:inline distT="0" distB="0" distL="0" distR="0" wp14:anchorId="652EB6C0" wp14:editId="5873C2C9">
            <wp:extent cx="4159250" cy="2271169"/>
            <wp:effectExtent l="0" t="0" r="0" b="0"/>
            <wp:docPr id="2021857844" name="Afbeelding 1" descr="Een debat, hoe werkt dat? | Tweede Kamer der Staten-Genera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en debat, hoe werkt dat? | Tweede Kamer der Staten-Generaal"/>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67547" cy="2275700"/>
                    </a:xfrm>
                    <a:prstGeom prst="rect">
                      <a:avLst/>
                    </a:prstGeom>
                    <a:noFill/>
                    <a:ln>
                      <a:noFill/>
                    </a:ln>
                  </pic:spPr>
                </pic:pic>
              </a:graphicData>
            </a:graphic>
          </wp:inline>
        </w:drawing>
      </w:r>
    </w:p>
    <w:p w14:paraId="0F6C44E4" w14:textId="77777777" w:rsidR="00350A47" w:rsidRPr="00350A47" w:rsidRDefault="00350A47" w:rsidP="000F4558">
      <w:pPr>
        <w:jc w:val="center"/>
        <w:rPr>
          <w:b/>
          <w:bCs/>
          <w:sz w:val="32"/>
          <w:szCs w:val="32"/>
        </w:rPr>
      </w:pPr>
    </w:p>
    <w:p w14:paraId="2F9524A3" w14:textId="6740A9DC" w:rsidR="00A6523C" w:rsidRDefault="003E52ED">
      <w:r>
        <w:t>We gaan rond het thema van maatschappelijke problemen rond medische beeldvorming debatteren! Jullie krijgen een drietal casussen waarbij jullie in de rol moeten kruipen van een medisch specialist die verantwoordelijk is voor het maken van een medisch afbeelding. Het is dus aan j</w:t>
      </w:r>
      <w:r w:rsidR="009B5D14">
        <w:t>ullie</w:t>
      </w:r>
      <w:r>
        <w:t xml:space="preserve"> om te overwegen of het ethisch verantwoord is om </w:t>
      </w:r>
      <w:r w:rsidR="009B5D14">
        <w:t>patiënten</w:t>
      </w:r>
      <w:r>
        <w:t xml:space="preserve"> te scannen of niet. In de eerste les over maatschappelijke problemen rond medische beeldvorming hebben we 5 onderwerpen voorbij zien komen waar je aan moet denken om deze keuze te kunnen maken. Dit waren:</w:t>
      </w:r>
    </w:p>
    <w:p w14:paraId="2EE1FCD5" w14:textId="77777777" w:rsidR="00A6523C" w:rsidRDefault="00A6523C"/>
    <w:p w14:paraId="3B095DD1" w14:textId="05C14D79" w:rsidR="003E52ED" w:rsidRPr="00A6523C" w:rsidRDefault="003E52ED">
      <w:pPr>
        <w:rPr>
          <w:b/>
          <w:bCs/>
        </w:rPr>
      </w:pPr>
      <w:r w:rsidRPr="00A6523C">
        <w:rPr>
          <w:b/>
          <w:bCs/>
        </w:rPr>
        <w:t>Risico’s</w:t>
      </w:r>
    </w:p>
    <w:p w14:paraId="67E631FA" w14:textId="1F812E57" w:rsidR="003E52ED" w:rsidRDefault="003E52ED">
      <w:r>
        <w:t>…………………………………………………………………………………………………………………………………….</w:t>
      </w:r>
    </w:p>
    <w:p w14:paraId="38D7AF9D" w14:textId="003AC31F" w:rsidR="003E52ED" w:rsidRPr="00A6523C" w:rsidRDefault="003E52ED">
      <w:pPr>
        <w:rPr>
          <w:b/>
          <w:bCs/>
        </w:rPr>
      </w:pPr>
      <w:r w:rsidRPr="00A6523C">
        <w:rPr>
          <w:b/>
          <w:bCs/>
        </w:rPr>
        <w:t>Kosten</w:t>
      </w:r>
    </w:p>
    <w:p w14:paraId="0DCC4CA6" w14:textId="72317C41" w:rsidR="003E52ED" w:rsidRDefault="003E52ED">
      <w:r>
        <w:t>…………………………………………………………………………………………………………………………………….</w:t>
      </w:r>
    </w:p>
    <w:p w14:paraId="5722EED6" w14:textId="77777777" w:rsidR="003E52ED" w:rsidRPr="00A6523C" w:rsidRDefault="003E52ED" w:rsidP="003E52ED">
      <w:pPr>
        <w:rPr>
          <w:b/>
          <w:bCs/>
        </w:rPr>
      </w:pPr>
      <w:r w:rsidRPr="00A6523C">
        <w:rPr>
          <w:b/>
          <w:bCs/>
        </w:rPr>
        <w:t>Noodzaak</w:t>
      </w:r>
    </w:p>
    <w:p w14:paraId="5471F9DC" w14:textId="6F78B4C2" w:rsidR="003E52ED" w:rsidRDefault="003E52ED">
      <w:r>
        <w:t>…………………………………………………………………………………………………………………………………….</w:t>
      </w:r>
    </w:p>
    <w:p w14:paraId="06CF7BC2" w14:textId="45CF5D9F" w:rsidR="003E52ED" w:rsidRPr="00A6523C" w:rsidRDefault="003E52ED">
      <w:pPr>
        <w:rPr>
          <w:b/>
          <w:bCs/>
        </w:rPr>
      </w:pPr>
      <w:r w:rsidRPr="00A6523C">
        <w:rPr>
          <w:b/>
          <w:bCs/>
        </w:rPr>
        <w:t>Privacy</w:t>
      </w:r>
    </w:p>
    <w:p w14:paraId="2554D383" w14:textId="2416CCF0" w:rsidR="003E52ED" w:rsidRDefault="003E52ED">
      <w:r>
        <w:t>…………………………………………………………………………………………………………………………………….</w:t>
      </w:r>
    </w:p>
    <w:p w14:paraId="71AACE3D" w14:textId="0C145660" w:rsidR="003E52ED" w:rsidRPr="00A6523C" w:rsidRDefault="003E52ED">
      <w:pPr>
        <w:rPr>
          <w:b/>
          <w:bCs/>
        </w:rPr>
      </w:pPr>
      <w:r w:rsidRPr="00A6523C">
        <w:rPr>
          <w:b/>
          <w:bCs/>
        </w:rPr>
        <w:t>Innovatie</w:t>
      </w:r>
    </w:p>
    <w:p w14:paraId="00FB2E61" w14:textId="77777777" w:rsidR="003E52ED" w:rsidRDefault="003E52ED" w:rsidP="003E52ED">
      <w:r>
        <w:t>…………………………………………………………………………………………………………………………………….</w:t>
      </w:r>
    </w:p>
    <w:p w14:paraId="15D3FF70" w14:textId="77777777" w:rsidR="003E52ED" w:rsidRDefault="003E52ED"/>
    <w:p w14:paraId="0342810E" w14:textId="69748C0A" w:rsidR="00A6523C" w:rsidRDefault="003E52ED">
      <w:r>
        <w:t xml:space="preserve">Schrijf bij elk van de 5 onderwerpen hierboven een </w:t>
      </w:r>
      <w:r w:rsidR="00A6523C">
        <w:t xml:space="preserve">ethische </w:t>
      </w:r>
      <w:r>
        <w:t xml:space="preserve">vraag die je kan stellen. </w:t>
      </w:r>
      <w:r w:rsidR="00A6523C">
        <w:t xml:space="preserve">Een ethische vraag is een vraag waar niet één juist antwoord op is (raar bij natuurkunde, ik weet het). Probeer vragen te bedenken waar je zelf een antwoord zou geven waar iemand met andere morele waarden het niet eens zou zijn. </w:t>
      </w:r>
    </w:p>
    <w:p w14:paraId="5CF04E8D" w14:textId="77777777" w:rsidR="00350A47" w:rsidRDefault="00350A47"/>
    <w:p w14:paraId="34A60273" w14:textId="5A1E67C2" w:rsidR="00474C3D" w:rsidRDefault="003E52ED">
      <w:r>
        <w:lastRenderedPageBreak/>
        <w:t>De drie casussen:</w:t>
      </w:r>
    </w:p>
    <w:p w14:paraId="15F81AB2" w14:textId="61EB1F6E" w:rsidR="003E52ED" w:rsidRDefault="003E52ED" w:rsidP="003E52ED">
      <w:pPr>
        <w:pStyle w:val="Lijstalinea"/>
        <w:numPr>
          <w:ilvl w:val="0"/>
          <w:numId w:val="2"/>
        </w:numPr>
      </w:pPr>
      <w:r>
        <w:t xml:space="preserve">Een oude man </w:t>
      </w:r>
      <w:r w:rsidR="00A6523C">
        <w:t xml:space="preserve">genaamd Fred </w:t>
      </w:r>
      <w:r>
        <w:t>heeft terminale botkanker. Deze man heeft al meerdere keren zijn armen gebroken voordat deze diagnose tot stand is gekomen. Door botkanker is het namelijk erg makkelijk om botten te breken. Door de oude leeftijd van</w:t>
      </w:r>
      <w:r w:rsidR="00A6523C">
        <w:t xml:space="preserve"> Fred</w:t>
      </w:r>
      <w:r>
        <w:t xml:space="preserve"> is hij er verder qua gezondheid ook niet al te best aan toe. Hij moet veel medicatie slikken voor verschillende aandoeningen en heeft al erg veel last van ouderdomskwaaltjes. Op een dag is </w:t>
      </w:r>
      <w:r w:rsidR="00A6523C">
        <w:t>Fred</w:t>
      </w:r>
      <w:r>
        <w:t xml:space="preserve"> gestruikeld en heeft hij last van zijn scheenbeen.</w:t>
      </w:r>
      <w:r w:rsidR="00317D8F">
        <w:t xml:space="preserve"> Doordat Fred al erg zwak in zijn benen was komt hij nu in een rolstoel terecht. Er is een grote kans aanwezig dat Fred zijn been heeft gebroken. Als dit zo is, zal hij in de rolstoel moeten blijven omdat dit bot niet meer zal helen. Mocht het niet gebroken zijn, zal Fred waarschijnlijk alsnog veel met de rolstoel moeten rondkomen maar kan hij hier zelf voor kiezen.</w:t>
      </w:r>
      <w:r>
        <w:t xml:space="preserve"> Hij komt aan bij de SEH waar het erg druk is.  Zou je als arts op de SEH een röntgenfoto maken van het been van </w:t>
      </w:r>
      <w:r w:rsidR="00A6523C">
        <w:t>Fred</w:t>
      </w:r>
      <w:r>
        <w:t xml:space="preserve"> om te kijken of deze gebroken is?</w:t>
      </w:r>
    </w:p>
    <w:p w14:paraId="1167AB0B" w14:textId="77777777" w:rsidR="00A6523C" w:rsidRDefault="00A6523C" w:rsidP="00A6523C"/>
    <w:p w14:paraId="0D9F11CF" w14:textId="60631739" w:rsidR="00461922" w:rsidRDefault="00A6523C" w:rsidP="00461922">
      <w:pPr>
        <w:pStyle w:val="Lijstalinea"/>
        <w:numPr>
          <w:ilvl w:val="0"/>
          <w:numId w:val="2"/>
        </w:numPr>
      </w:pPr>
      <w:r>
        <w:t>Een meisje</w:t>
      </w:r>
      <w:r w:rsidR="00317D8F">
        <w:t xml:space="preserve"> van 13</w:t>
      </w:r>
      <w:r>
        <w:t xml:space="preserve"> genaamd Annemiek is al weken lang erg veel aan het hoesten en ervaart erg veel keelpijn. Een keelontsteking is al uitgesloten door de huisarts en nu is het onduidelijk wat er aan de hand kan zijn met Annemiek. De huisarts stuurt Annemiek door naar het ziekenhuis waar ze jouw patiënt wordt met het advies om een CT-scan te maken. Je overleg</w:t>
      </w:r>
      <w:r w:rsidR="00317D8F">
        <w:t>t</w:t>
      </w:r>
      <w:r>
        <w:t xml:space="preserve"> d</w:t>
      </w:r>
      <w:r w:rsidR="00317D8F">
        <w:t xml:space="preserve">e plan van aanpak </w:t>
      </w:r>
      <w:r>
        <w:t xml:space="preserve">met Annemiek en haar moeder </w:t>
      </w:r>
      <w:r w:rsidR="00317D8F">
        <w:t>Charlotte. Je merkt dat Annemiek erg nerveus is en Charlotte haar niet laat uitpraten. Je vraagt Annemiek zelf hoe ze ervoor staat en je komt erachter dat ze doodsbang is om de CT-scan te laten maken.</w:t>
      </w:r>
      <w:r w:rsidR="008A1366">
        <w:t xml:space="preserve"> Ze wilt liever wachten </w:t>
      </w:r>
      <w:r w:rsidR="000C43BD">
        <w:t xml:space="preserve">tot het vanzelf voorbij gaat dan de scan maken omdat ze al op vroege leeftijd complicaties heeft ervaren in het ziekenhuis. </w:t>
      </w:r>
      <w:r w:rsidR="00317D8F">
        <w:t xml:space="preserve"> Charlotte wil dit haar verplichten en stelt voor om Annemiek onder narcose te brengen en de scan meteen te laten uitvoeren. Wat ga je doen in deze situatie?</w:t>
      </w:r>
    </w:p>
    <w:p w14:paraId="64578BE7" w14:textId="77777777" w:rsidR="00461922" w:rsidRDefault="00461922" w:rsidP="00461922"/>
    <w:p w14:paraId="40358C24" w14:textId="77777777" w:rsidR="00317D8F" w:rsidRDefault="00317D8F" w:rsidP="00317D8F">
      <w:pPr>
        <w:pStyle w:val="Lijstalinea"/>
      </w:pPr>
    </w:p>
    <w:p w14:paraId="6B4B3B79" w14:textId="1F6420A1" w:rsidR="00317D8F" w:rsidRDefault="00317D8F" w:rsidP="003E52ED">
      <w:pPr>
        <w:pStyle w:val="Lijstalinea"/>
        <w:numPr>
          <w:ilvl w:val="0"/>
          <w:numId w:val="2"/>
        </w:numPr>
      </w:pPr>
      <w:r>
        <w:t>Een gezonde man van middelbare leeftijd genaamd Roland heeft hoofdpijn. Hij maakt een afspraak bij de neurologische afdeling van het ziekenhuis waar je werkt. Bij de notities van de afspraak staat ONVERDRAAGBARE</w:t>
      </w:r>
      <w:r w:rsidR="00461922">
        <w:t xml:space="preserve"> MIGRAINE. Je gaat op gesprek met Roland om te kijken wat er aan de hand is. Tijdens het gesprek merk je dat Roland erg op zijn gemak. Wanneer je vraagt naar zijn hoofdpijn, geeft rustig aan dat de pijn op een niveau 10 van de 10 is. Je vraagt of het in vlagen komt en de hoofdpijn wel eens erger wordt. Roland antwoord zonder enige emotie: het is constant net zo afschuwelijk pijnlijk als het nu is, ik wil een MRI. Je merkt ook geen gevoeligheid voor felle lichten die typerend zijn voor een migraine. Ga je de MRI maken bij Roland?</w:t>
      </w:r>
    </w:p>
    <w:sectPr w:rsidR="00317D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77A19"/>
    <w:multiLevelType w:val="hybridMultilevel"/>
    <w:tmpl w:val="F8DE21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4AD615A"/>
    <w:multiLevelType w:val="hybridMultilevel"/>
    <w:tmpl w:val="02F00B9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020429862">
    <w:abstractNumId w:val="1"/>
  </w:num>
  <w:num w:numId="2" w16cid:durableId="615984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52ED"/>
    <w:rsid w:val="00035CD7"/>
    <w:rsid w:val="000C43BD"/>
    <w:rsid w:val="000F4558"/>
    <w:rsid w:val="00317D8F"/>
    <w:rsid w:val="00350A47"/>
    <w:rsid w:val="003E52ED"/>
    <w:rsid w:val="00461922"/>
    <w:rsid w:val="00474C3D"/>
    <w:rsid w:val="005E27F6"/>
    <w:rsid w:val="008A1366"/>
    <w:rsid w:val="009B5D14"/>
    <w:rsid w:val="00A6523C"/>
    <w:rsid w:val="00C93BAB"/>
    <w:rsid w:val="00F342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6B83E"/>
  <w15:chartTrackingRefBased/>
  <w15:docId w15:val="{37AFC607-1741-4DB6-963E-0B0A850FB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E52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link w:val="Kop2Char"/>
    <w:uiPriority w:val="9"/>
    <w:semiHidden/>
    <w:unhideWhenUsed/>
    <w:qFormat/>
    <w:rsid w:val="003E52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Kop3">
    <w:name w:val="heading 3"/>
    <w:basedOn w:val="Standaard"/>
    <w:next w:val="Standaard"/>
    <w:link w:val="Kop3Char"/>
    <w:uiPriority w:val="9"/>
    <w:semiHidden/>
    <w:unhideWhenUsed/>
    <w:qFormat/>
    <w:rsid w:val="003E52ED"/>
    <w:pPr>
      <w:keepNext/>
      <w:keepLines/>
      <w:spacing w:before="160" w:after="80"/>
      <w:outlineLvl w:val="2"/>
    </w:pPr>
    <w:rPr>
      <w:rFonts w:eastAsiaTheme="majorEastAsia" w:cstheme="majorBidi"/>
      <w:color w:val="0F4761" w:themeColor="accent1" w:themeShade="BF"/>
      <w:sz w:val="28"/>
      <w:szCs w:val="28"/>
    </w:rPr>
  </w:style>
  <w:style w:type="paragraph" w:styleId="Kop4">
    <w:name w:val="heading 4"/>
    <w:basedOn w:val="Standaard"/>
    <w:next w:val="Standaard"/>
    <w:link w:val="Kop4Char"/>
    <w:uiPriority w:val="9"/>
    <w:semiHidden/>
    <w:unhideWhenUsed/>
    <w:qFormat/>
    <w:rsid w:val="003E52ED"/>
    <w:pPr>
      <w:keepNext/>
      <w:keepLines/>
      <w:spacing w:before="80" w:after="40"/>
      <w:outlineLvl w:val="3"/>
    </w:pPr>
    <w:rPr>
      <w:rFonts w:eastAsiaTheme="majorEastAsia" w:cstheme="majorBidi"/>
      <w:i/>
      <w:iCs/>
      <w:color w:val="0F4761" w:themeColor="accent1" w:themeShade="BF"/>
    </w:rPr>
  </w:style>
  <w:style w:type="paragraph" w:styleId="Kop5">
    <w:name w:val="heading 5"/>
    <w:basedOn w:val="Standaard"/>
    <w:next w:val="Standaard"/>
    <w:link w:val="Kop5Char"/>
    <w:uiPriority w:val="9"/>
    <w:semiHidden/>
    <w:unhideWhenUsed/>
    <w:qFormat/>
    <w:rsid w:val="003E52ED"/>
    <w:pPr>
      <w:keepNext/>
      <w:keepLines/>
      <w:spacing w:before="80" w:after="40"/>
      <w:outlineLvl w:val="4"/>
    </w:pPr>
    <w:rPr>
      <w:rFonts w:eastAsiaTheme="majorEastAsia" w:cstheme="majorBidi"/>
      <w:color w:val="0F4761" w:themeColor="accent1" w:themeShade="BF"/>
    </w:rPr>
  </w:style>
  <w:style w:type="paragraph" w:styleId="Kop6">
    <w:name w:val="heading 6"/>
    <w:basedOn w:val="Standaard"/>
    <w:next w:val="Standaard"/>
    <w:link w:val="Kop6Char"/>
    <w:uiPriority w:val="9"/>
    <w:semiHidden/>
    <w:unhideWhenUsed/>
    <w:qFormat/>
    <w:rsid w:val="003E52ED"/>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3E52ED"/>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3E52ED"/>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3E52ED"/>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3E52ED"/>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3E52ED"/>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3E52ED"/>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3E52ED"/>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3E52ED"/>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3E52ED"/>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3E52ED"/>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3E52ED"/>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3E52ED"/>
    <w:rPr>
      <w:rFonts w:eastAsiaTheme="majorEastAsia" w:cstheme="majorBidi"/>
      <w:color w:val="272727" w:themeColor="text1" w:themeTint="D8"/>
    </w:rPr>
  </w:style>
  <w:style w:type="paragraph" w:styleId="Titel">
    <w:name w:val="Title"/>
    <w:basedOn w:val="Standaard"/>
    <w:next w:val="Standaard"/>
    <w:link w:val="TitelChar"/>
    <w:uiPriority w:val="10"/>
    <w:qFormat/>
    <w:rsid w:val="003E52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3E52ED"/>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3E52ED"/>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3E52ED"/>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3E52ED"/>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3E52ED"/>
    <w:rPr>
      <w:i/>
      <w:iCs/>
      <w:color w:val="404040" w:themeColor="text1" w:themeTint="BF"/>
    </w:rPr>
  </w:style>
  <w:style w:type="paragraph" w:styleId="Lijstalinea">
    <w:name w:val="List Paragraph"/>
    <w:basedOn w:val="Standaard"/>
    <w:uiPriority w:val="34"/>
    <w:qFormat/>
    <w:rsid w:val="003E52ED"/>
    <w:pPr>
      <w:ind w:left="720"/>
      <w:contextualSpacing/>
    </w:pPr>
  </w:style>
  <w:style w:type="character" w:styleId="Intensievebenadrukking">
    <w:name w:val="Intense Emphasis"/>
    <w:basedOn w:val="Standaardalinea-lettertype"/>
    <w:uiPriority w:val="21"/>
    <w:qFormat/>
    <w:rsid w:val="003E52ED"/>
    <w:rPr>
      <w:i/>
      <w:iCs/>
      <w:color w:val="0F4761" w:themeColor="accent1" w:themeShade="BF"/>
    </w:rPr>
  </w:style>
  <w:style w:type="paragraph" w:styleId="Duidelijkcitaat">
    <w:name w:val="Intense Quote"/>
    <w:basedOn w:val="Standaard"/>
    <w:next w:val="Standaard"/>
    <w:link w:val="DuidelijkcitaatChar"/>
    <w:uiPriority w:val="30"/>
    <w:qFormat/>
    <w:rsid w:val="003E52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Standaardalinea-lettertype"/>
    <w:link w:val="Duidelijkcitaat"/>
    <w:uiPriority w:val="30"/>
    <w:rsid w:val="003E52ED"/>
    <w:rPr>
      <w:i/>
      <w:iCs/>
      <w:color w:val="0F4761" w:themeColor="accent1" w:themeShade="BF"/>
    </w:rPr>
  </w:style>
  <w:style w:type="character" w:styleId="Intensieveverwijzing">
    <w:name w:val="Intense Reference"/>
    <w:basedOn w:val="Standaardalinea-lettertype"/>
    <w:uiPriority w:val="32"/>
    <w:qFormat/>
    <w:rsid w:val="003E52ED"/>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650</TotalTime>
  <Pages>2</Pages>
  <Words>601</Words>
  <Characters>3310</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Daniël van Roozendaal</dc:creator>
  <cp:keywords/>
  <dc:description/>
  <cp:lastModifiedBy>Daniël van Roozendaal</cp:lastModifiedBy>
  <cp:revision>5</cp:revision>
  <dcterms:created xsi:type="dcterms:W3CDTF">2024-06-02T22:20:00Z</dcterms:created>
  <dcterms:modified xsi:type="dcterms:W3CDTF">2024-06-03T09:10:00Z</dcterms:modified>
</cp:coreProperties>
</file>