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E28E6" w14:textId="77777777" w:rsidR="00C1639D" w:rsidRDefault="00C1639D" w:rsidP="00C1639D">
      <w:pPr>
        <w:pStyle w:val="Titel"/>
      </w:pPr>
      <w:r>
        <w:t xml:space="preserve">Project Evenementen </w:t>
      </w:r>
    </w:p>
    <w:p w14:paraId="385ECC91" w14:textId="57DC1568" w:rsidR="0002710A" w:rsidRDefault="00C1639D" w:rsidP="00C1639D">
      <w:pPr>
        <w:pStyle w:val="Ondertitel"/>
      </w:pPr>
      <w:r>
        <w:t xml:space="preserve">Werkblad voor het maken van opdracht 3: planning. </w:t>
      </w:r>
    </w:p>
    <w:p w14:paraId="6FD2AA9D" w14:textId="77777777" w:rsidR="00C1639D" w:rsidRPr="00C1639D" w:rsidRDefault="00C1639D" w:rsidP="00C1639D">
      <w:pPr>
        <w:pStyle w:val="Geenafstand"/>
        <w:numPr>
          <w:ilvl w:val="0"/>
          <w:numId w:val="3"/>
        </w:numPr>
        <w:rPr>
          <w:sz w:val="20"/>
          <w:szCs w:val="20"/>
        </w:rPr>
      </w:pPr>
      <w:r w:rsidRPr="00C1639D">
        <w:rPr>
          <w:sz w:val="20"/>
          <w:szCs w:val="20"/>
        </w:rPr>
        <w:t xml:space="preserve">Besluit welke activiteiten en andere belangrijke zaken jullie mee nemen in het evenement. </w:t>
      </w:r>
    </w:p>
    <w:p w14:paraId="0CB901A3" w14:textId="0FBC11F3" w:rsidR="00C1639D" w:rsidRPr="00C1639D" w:rsidRDefault="00C1639D" w:rsidP="00C1639D">
      <w:pPr>
        <w:pStyle w:val="Geenafstand"/>
        <w:numPr>
          <w:ilvl w:val="0"/>
          <w:numId w:val="3"/>
        </w:numPr>
        <w:rPr>
          <w:sz w:val="20"/>
          <w:szCs w:val="20"/>
        </w:rPr>
      </w:pPr>
      <w:r w:rsidRPr="00C1639D">
        <w:rPr>
          <w:sz w:val="20"/>
          <w:szCs w:val="20"/>
        </w:rPr>
        <w:t>Pak alle succescriteria erbij en maak met behulp van de post-its een logische volgorde van de verschillende activiteiten.</w:t>
      </w:r>
    </w:p>
    <w:p w14:paraId="4AFE5102" w14:textId="26C25417" w:rsidR="00C1639D" w:rsidRPr="00C1639D" w:rsidRDefault="00C1639D" w:rsidP="00C1639D">
      <w:pPr>
        <w:pStyle w:val="Geenafstand"/>
        <w:numPr>
          <w:ilvl w:val="0"/>
          <w:numId w:val="3"/>
        </w:numPr>
        <w:rPr>
          <w:sz w:val="20"/>
          <w:szCs w:val="20"/>
        </w:rPr>
      </w:pPr>
      <w:r w:rsidRPr="00C1639D">
        <w:rPr>
          <w:sz w:val="20"/>
          <w:szCs w:val="20"/>
        </w:rPr>
        <w:t>Leg ze dan in een volgorde die logisch is en laat het checken door Ron of Pascalle</w:t>
      </w:r>
      <w:r w:rsidRPr="00C1639D">
        <w:rPr>
          <w:sz w:val="20"/>
          <w:szCs w:val="20"/>
        </w:rPr>
        <w:t>.</w:t>
      </w:r>
    </w:p>
    <w:p w14:paraId="76CE1EE9" w14:textId="77777777" w:rsidR="00C1639D" w:rsidRPr="00C1639D" w:rsidRDefault="00C1639D" w:rsidP="00C1639D">
      <w:pPr>
        <w:pStyle w:val="Geenafstand"/>
        <w:numPr>
          <w:ilvl w:val="0"/>
          <w:numId w:val="3"/>
        </w:numPr>
        <w:rPr>
          <w:sz w:val="20"/>
          <w:szCs w:val="20"/>
        </w:rPr>
      </w:pPr>
      <w:r w:rsidRPr="00C1639D">
        <w:rPr>
          <w:sz w:val="20"/>
          <w:szCs w:val="20"/>
        </w:rPr>
        <w:t>Bespreek daarna wie waarvoor verantwoordelijk is; kan 1 persoon zijn of een duo.</w:t>
      </w:r>
    </w:p>
    <w:p w14:paraId="6E63E58B" w14:textId="77777777" w:rsidR="00C1639D" w:rsidRPr="00C1639D" w:rsidRDefault="00C1639D" w:rsidP="00C1639D">
      <w:pPr>
        <w:pStyle w:val="Geenafstand"/>
        <w:numPr>
          <w:ilvl w:val="0"/>
          <w:numId w:val="3"/>
        </w:numPr>
        <w:rPr>
          <w:sz w:val="20"/>
          <w:szCs w:val="20"/>
        </w:rPr>
      </w:pPr>
      <w:r w:rsidRPr="00C1639D">
        <w:rPr>
          <w:sz w:val="20"/>
          <w:szCs w:val="20"/>
        </w:rPr>
        <w:t xml:space="preserve">Zijn er belangrijke data of deadlines die erbij moeten? </w:t>
      </w:r>
    </w:p>
    <w:p w14:paraId="3334A43B" w14:textId="3F72C380" w:rsidR="00C1639D" w:rsidRPr="00C1639D" w:rsidRDefault="00C1639D" w:rsidP="00C1639D">
      <w:pPr>
        <w:pStyle w:val="Geenafstand"/>
        <w:numPr>
          <w:ilvl w:val="0"/>
          <w:numId w:val="3"/>
        </w:numPr>
        <w:rPr>
          <w:sz w:val="20"/>
          <w:szCs w:val="20"/>
        </w:rPr>
      </w:pPr>
      <w:r w:rsidRPr="00C1639D">
        <w:rPr>
          <w:sz w:val="20"/>
          <w:szCs w:val="20"/>
        </w:rPr>
        <w:t>Maak er dan een definitief plan van aanpak van in een schema.</w:t>
      </w:r>
    </w:p>
    <w:p w14:paraId="14BA91CB" w14:textId="77777777" w:rsidR="00C1639D" w:rsidRPr="00C1639D" w:rsidRDefault="00C1639D" w:rsidP="00C1639D"/>
    <w:p w14:paraId="23C2A13E" w14:textId="3365BD8D" w:rsidR="00C1639D" w:rsidRDefault="00C1639D" w:rsidP="00C1639D">
      <w:r>
        <w:rPr>
          <w:noProof/>
        </w:rPr>
        <w:drawing>
          <wp:inline distT="0" distB="0" distL="0" distR="0" wp14:anchorId="02BE2216" wp14:editId="7EFA40B6">
            <wp:extent cx="5671395" cy="2863253"/>
            <wp:effectExtent l="0" t="0" r="5715" b="0"/>
            <wp:docPr id="1347201890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432" cy="28819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0CA671" w14:textId="01E6C598" w:rsidR="00C1639D" w:rsidRDefault="00C1639D" w:rsidP="00C1639D">
      <w:r>
        <w:rPr>
          <w:noProof/>
        </w:rPr>
        <w:drawing>
          <wp:inline distT="0" distB="0" distL="0" distR="0" wp14:anchorId="029967E6" wp14:editId="6ECC9552">
            <wp:extent cx="5700852" cy="1945083"/>
            <wp:effectExtent l="0" t="0" r="0" b="0"/>
            <wp:docPr id="1042640822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476" cy="19483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FCE664" w14:textId="6110F6A0" w:rsidR="00C1639D" w:rsidRDefault="00C1639D" w:rsidP="00C1639D">
      <w:r>
        <w:t xml:space="preserve">Een schema: </w:t>
      </w:r>
    </w:p>
    <w:p w14:paraId="2670E80E" w14:textId="44F4DEAA" w:rsidR="00C1639D" w:rsidRPr="00C1639D" w:rsidRDefault="00C1639D" w:rsidP="00C1639D">
      <w:r>
        <w:rPr>
          <w:noProof/>
        </w:rPr>
        <w:drawing>
          <wp:inline distT="0" distB="0" distL="0" distR="0" wp14:anchorId="2F3CE2BA" wp14:editId="67FDD407">
            <wp:extent cx="5770347" cy="1220014"/>
            <wp:effectExtent l="0" t="0" r="1905" b="0"/>
            <wp:docPr id="1641937757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073" cy="122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1639D" w:rsidRPr="00C16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E12B4"/>
    <w:multiLevelType w:val="hybridMultilevel"/>
    <w:tmpl w:val="4FBE80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4224B"/>
    <w:multiLevelType w:val="hybridMultilevel"/>
    <w:tmpl w:val="9918A0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D3685F"/>
    <w:multiLevelType w:val="hybridMultilevel"/>
    <w:tmpl w:val="8D36BCC4"/>
    <w:lvl w:ilvl="0" w:tplc="5072B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260E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10D7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764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AE57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A076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069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4C2F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7A6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3436165">
    <w:abstractNumId w:val="2"/>
  </w:num>
  <w:num w:numId="2" w16cid:durableId="2022581447">
    <w:abstractNumId w:val="0"/>
  </w:num>
  <w:num w:numId="3" w16cid:durableId="2141536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9D"/>
    <w:rsid w:val="0002710A"/>
    <w:rsid w:val="00A7114D"/>
    <w:rsid w:val="00C1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7CFF660"/>
  <w15:chartTrackingRefBased/>
  <w15:docId w15:val="{36F31BF3-DFD6-40FF-9F1B-EB0F5AC72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C163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163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1639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1639D"/>
    <w:rPr>
      <w:rFonts w:eastAsiaTheme="minorEastAsia"/>
      <w:color w:val="5A5A5A" w:themeColor="text1" w:themeTint="A5"/>
      <w:spacing w:val="15"/>
    </w:rPr>
  </w:style>
  <w:style w:type="paragraph" w:styleId="Lijstalinea">
    <w:name w:val="List Paragraph"/>
    <w:basedOn w:val="Standaard"/>
    <w:uiPriority w:val="34"/>
    <w:qFormat/>
    <w:rsid w:val="00C1639D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kern w:val="0"/>
      <w:sz w:val="24"/>
      <w:szCs w:val="24"/>
      <w:lang w:eastAsia="nl-NL"/>
      <w14:ligatures w14:val="none"/>
    </w:rPr>
  </w:style>
  <w:style w:type="paragraph" w:styleId="Geenafstand">
    <w:name w:val="No Spacing"/>
    <w:uiPriority w:val="1"/>
    <w:qFormat/>
    <w:rsid w:val="00C163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6" ma:contentTypeDescription="Een nieuw document maken." ma:contentTypeScope="" ma:versionID="ec470e6129e8f0a9e18259b7e59fd35e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4161d8be520e05faa28c78621515c4b4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714b7f2-f495-4f1b-bdb9-ad9bd1b44e3d}" ma:internalName="TaxCatchAll" ma:showField="CatchAllData" ma:web="2c4f0c93-2979-4f27-aab2-70de959323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2bf06c9d-aefe-4981-8979-7b8905db08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f82ce1-f6df-49a5-8b49-cf8409a27aa4">
      <Terms xmlns="http://schemas.microsoft.com/office/infopath/2007/PartnerControls"/>
    </lcf76f155ced4ddcb4097134ff3c332f>
    <TaxCatchAll xmlns="2c4f0c93-2979-4f27-aab2-70de95932352" xsi:nil="true"/>
  </documentManagement>
</p:properties>
</file>

<file path=customXml/itemProps1.xml><?xml version="1.0" encoding="utf-8"?>
<ds:datastoreItem xmlns:ds="http://schemas.openxmlformats.org/officeDocument/2006/customXml" ds:itemID="{B605F33C-5621-49FD-98B3-71E650997595}"/>
</file>

<file path=customXml/itemProps2.xml><?xml version="1.0" encoding="utf-8"?>
<ds:datastoreItem xmlns:ds="http://schemas.openxmlformats.org/officeDocument/2006/customXml" ds:itemID="{1B7475AD-14C9-41C2-9552-ADB0139D1715}"/>
</file>

<file path=customXml/itemProps3.xml><?xml version="1.0" encoding="utf-8"?>
<ds:datastoreItem xmlns:ds="http://schemas.openxmlformats.org/officeDocument/2006/customXml" ds:itemID="{413ED4E3-E61D-45B5-AA67-114872919A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Pascalle Cup</dc:creator>
  <cp:keywords/>
  <dc:description/>
  <cp:lastModifiedBy>Pascalle Cup</cp:lastModifiedBy>
  <cp:revision>1</cp:revision>
  <dcterms:created xsi:type="dcterms:W3CDTF">2023-09-19T14:03:00Z</dcterms:created>
  <dcterms:modified xsi:type="dcterms:W3CDTF">2023-09-19T14:45:00Z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0x010100858E09137C68A74EA55321485504F917</vt:lpwstr>
  </property>
</Properties>
</file>