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Bdr>
          <w:top w:color="d9d9e3" w:space="0" w:sz="0" w:val="none"/>
          <w:left w:color="d9d9e3" w:space="0" w:sz="0" w:val="none"/>
          <w:bottom w:color="d9d9e3" w:space="0" w:sz="0" w:val="none"/>
          <w:right w:color="d9d9e3" w:space="0" w:sz="0" w:val="none"/>
          <w:between w:color="d9d9e3" w:space="0" w:sz="0" w:val="none"/>
        </w:pBdr>
        <w:spacing w:after="300" w:before="300" w:line="36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Woordenlijst Vastelaovend</w:t>
      </w:r>
    </w:p>
    <w:p w:rsidR="00000000" w:rsidDel="00000000" w:rsidP="00000000" w:rsidRDefault="00000000" w:rsidRPr="00000000" w14:paraId="00000002">
      <w:pPr>
        <w:numPr>
          <w:ilvl w:val="0"/>
          <w:numId w:val="1"/>
        </w:numPr>
        <w:pBdr>
          <w:top w:color="d9d9e3" w:space="0" w:sz="0" w:val="none"/>
          <w:left w:color="d9d9e3" w:space="0" w:sz="0" w:val="none"/>
          <w:bottom w:color="d9d9e3" w:space="0" w:sz="0" w:val="none"/>
          <w:right w:color="d9d9e3" w:space="0" w:sz="0" w:val="none"/>
          <w:between w:color="d9d9e3" w:space="0" w:sz="0" w:val="none"/>
        </w:pBdr>
        <w:spacing w:after="0" w:afterAutospacing="0" w:before="300" w:line="36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u w:val="single"/>
          <w:rtl w:val="0"/>
        </w:rPr>
        <w:t xml:space="preserve">Vastelaovend</w:t>
      </w:r>
      <w:r w:rsidDel="00000000" w:rsidR="00000000" w:rsidRPr="00000000">
        <w:rPr>
          <w:rFonts w:ascii="Calibri" w:cs="Calibri" w:eastAsia="Calibri" w:hAnsi="Calibri"/>
          <w:rtl w:val="0"/>
        </w:rPr>
        <w:t xml:space="preserve">: De Limburgse en Brabantse benaming voor carnaval, een jaarlijks terugkerend feest met optochten, verkleedpartijen en festiviteiten.</w:t>
      </w:r>
    </w:p>
    <w:p w:rsidR="00000000" w:rsidDel="00000000" w:rsidP="00000000" w:rsidRDefault="00000000" w:rsidRPr="00000000" w14:paraId="00000003">
      <w:pPr>
        <w:numPr>
          <w:ilvl w:val="0"/>
          <w:numId w:val="1"/>
        </w:numPr>
        <w:pBdr>
          <w:top w:color="d9d9e3" w:space="0" w:sz="0" w:val="none"/>
          <w:left w:color="d9d9e3" w:space="0" w:sz="0" w:val="none"/>
          <w:bottom w:color="d9d9e3" w:space="0" w:sz="0" w:val="none"/>
          <w:right w:color="d9d9e3" w:space="0" w:sz="0" w:val="none"/>
          <w:between w:color="d9d9e3" w:space="0" w:sz="0" w:val="none"/>
        </w:pBdr>
        <w:spacing w:after="0" w:afterAutospacing="0" w:before="0" w:beforeAutospacing="0" w:line="36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u w:val="single"/>
          <w:rtl w:val="0"/>
        </w:rPr>
        <w:t xml:space="preserve">Prins:</w:t>
      </w:r>
      <w:r w:rsidDel="00000000" w:rsidR="00000000" w:rsidRPr="00000000">
        <w:rPr>
          <w:rFonts w:ascii="Calibri" w:cs="Calibri" w:eastAsia="Calibri" w:hAnsi="Calibri"/>
          <w:rtl w:val="0"/>
        </w:rPr>
        <w:t xml:space="preserve"> De centrale figuur tijdens Vastelaovend, vaak verkozen als heerser over het feest en betrokken bij verschillende ceremoniële activiteiten.</w:t>
      </w:r>
    </w:p>
    <w:p w:rsidR="00000000" w:rsidDel="00000000" w:rsidP="00000000" w:rsidRDefault="00000000" w:rsidRPr="00000000" w14:paraId="00000004">
      <w:pPr>
        <w:numPr>
          <w:ilvl w:val="0"/>
          <w:numId w:val="1"/>
        </w:numPr>
        <w:pBdr>
          <w:top w:color="d9d9e3" w:space="0" w:sz="0" w:val="none"/>
          <w:left w:color="d9d9e3" w:space="0" w:sz="0" w:val="none"/>
          <w:bottom w:color="d9d9e3" w:space="0" w:sz="0" w:val="none"/>
          <w:right w:color="d9d9e3" w:space="0" w:sz="0" w:val="none"/>
          <w:between w:color="d9d9e3" w:space="0" w:sz="0" w:val="none"/>
        </w:pBdr>
        <w:spacing w:after="0" w:afterAutospacing="0" w:before="0" w:beforeAutospacing="0" w:line="36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u w:val="single"/>
          <w:rtl w:val="0"/>
        </w:rPr>
        <w:t xml:space="preserve">Optocht:</w:t>
      </w:r>
      <w:r w:rsidDel="00000000" w:rsidR="00000000" w:rsidRPr="00000000">
        <w:rPr>
          <w:rFonts w:ascii="Calibri" w:cs="Calibri" w:eastAsia="Calibri" w:hAnsi="Calibri"/>
          <w:rtl w:val="0"/>
        </w:rPr>
        <w:t xml:space="preserve"> Een parade van versierde voertuigen, muziekkorpsen en feestvierders die door de straten trekken als onderdeel van de Vastelaovend-vieringen.</w:t>
      </w:r>
    </w:p>
    <w:p w:rsidR="00000000" w:rsidDel="00000000" w:rsidP="00000000" w:rsidRDefault="00000000" w:rsidRPr="00000000" w14:paraId="00000005">
      <w:pPr>
        <w:numPr>
          <w:ilvl w:val="0"/>
          <w:numId w:val="1"/>
        </w:numPr>
        <w:pBdr>
          <w:top w:color="d9d9e3" w:space="0" w:sz="0" w:val="none"/>
          <w:left w:color="d9d9e3" w:space="0" w:sz="0" w:val="none"/>
          <w:bottom w:color="d9d9e3" w:space="0" w:sz="0" w:val="none"/>
          <w:right w:color="d9d9e3" w:space="0" w:sz="0" w:val="none"/>
          <w:between w:color="d9d9e3" w:space="0" w:sz="0" w:val="none"/>
        </w:pBdr>
        <w:spacing w:after="0" w:afterAutospacing="0" w:before="0" w:beforeAutospacing="0" w:line="36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u w:val="single"/>
          <w:rtl w:val="0"/>
        </w:rPr>
        <w:t xml:space="preserve">Carnavalskleding</w:t>
      </w:r>
      <w:r w:rsidDel="00000000" w:rsidR="00000000" w:rsidRPr="00000000">
        <w:rPr>
          <w:rFonts w:ascii="Calibri" w:cs="Calibri" w:eastAsia="Calibri" w:hAnsi="Calibri"/>
          <w:rtl w:val="0"/>
        </w:rPr>
        <w:t xml:space="preserve">: Speciale kleding die mensen dragen tijdens Vastelaovend, vaak kleurrijk, grappig en uitbundig om de feestelijke sfeer te benadrukken.</w:t>
      </w:r>
    </w:p>
    <w:p w:rsidR="00000000" w:rsidDel="00000000" w:rsidP="00000000" w:rsidRDefault="00000000" w:rsidRPr="00000000" w14:paraId="00000006">
      <w:pPr>
        <w:numPr>
          <w:ilvl w:val="0"/>
          <w:numId w:val="1"/>
        </w:numPr>
        <w:pBdr>
          <w:top w:color="d9d9e3" w:space="0" w:sz="0" w:val="none"/>
          <w:left w:color="d9d9e3" w:space="0" w:sz="0" w:val="none"/>
          <w:bottom w:color="d9d9e3" w:space="0" w:sz="0" w:val="none"/>
          <w:right w:color="d9d9e3" w:space="0" w:sz="0" w:val="none"/>
          <w:between w:color="d9d9e3" w:space="0" w:sz="0" w:val="none"/>
        </w:pBdr>
        <w:spacing w:after="0" w:afterAutospacing="0" w:before="0" w:beforeAutospacing="0" w:line="36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u w:val="single"/>
          <w:rtl w:val="0"/>
        </w:rPr>
        <w:t xml:space="preserve">Polonaise</w:t>
      </w:r>
      <w:r w:rsidDel="00000000" w:rsidR="00000000" w:rsidRPr="00000000">
        <w:rPr>
          <w:rFonts w:ascii="Calibri" w:cs="Calibri" w:eastAsia="Calibri" w:hAnsi="Calibri"/>
          <w:rtl w:val="0"/>
        </w:rPr>
        <w:t xml:space="preserve">: Een dans waarbij mensen in een rij dansen en elkaars hand vasthouden, een typische activiteit tijdens Vastelaovend.</w:t>
      </w:r>
    </w:p>
    <w:p w:rsidR="00000000" w:rsidDel="00000000" w:rsidP="00000000" w:rsidRDefault="00000000" w:rsidRPr="00000000" w14:paraId="00000007">
      <w:pPr>
        <w:numPr>
          <w:ilvl w:val="0"/>
          <w:numId w:val="1"/>
        </w:numPr>
        <w:pBdr>
          <w:top w:color="d9d9e3" w:space="0" w:sz="0" w:val="none"/>
          <w:left w:color="d9d9e3" w:space="0" w:sz="0" w:val="none"/>
          <w:bottom w:color="d9d9e3" w:space="0" w:sz="0" w:val="none"/>
          <w:right w:color="d9d9e3" w:space="0" w:sz="0" w:val="none"/>
          <w:between w:color="d9d9e3" w:space="0" w:sz="0" w:val="none"/>
        </w:pBdr>
        <w:spacing w:after="0" w:afterAutospacing="0" w:before="0" w:beforeAutospacing="0" w:line="36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u w:val="single"/>
          <w:rtl w:val="0"/>
        </w:rPr>
        <w:t xml:space="preserve">Alaaf:</w:t>
      </w:r>
      <w:r w:rsidDel="00000000" w:rsidR="00000000" w:rsidRPr="00000000">
        <w:rPr>
          <w:rFonts w:ascii="Calibri" w:cs="Calibri" w:eastAsia="Calibri" w:hAnsi="Calibri"/>
          <w:rtl w:val="0"/>
        </w:rPr>
        <w:t xml:space="preserve"> Een traditionele uitroep tijdens Vastelaovend, vergelijkbaar met 'hoera', die vaak wordt gebruikt om enthousiasme uit te drukken.</w:t>
      </w:r>
    </w:p>
    <w:p w:rsidR="00000000" w:rsidDel="00000000" w:rsidP="00000000" w:rsidRDefault="00000000" w:rsidRPr="00000000" w14:paraId="00000008">
      <w:pPr>
        <w:numPr>
          <w:ilvl w:val="0"/>
          <w:numId w:val="1"/>
        </w:numPr>
        <w:pBdr>
          <w:top w:color="d9d9e3" w:space="0" w:sz="0" w:val="none"/>
          <w:left w:color="d9d9e3" w:space="0" w:sz="0" w:val="none"/>
          <w:bottom w:color="d9d9e3" w:space="0" w:sz="0" w:val="none"/>
          <w:right w:color="d9d9e3" w:space="0" w:sz="0" w:val="none"/>
          <w:between w:color="d9d9e3" w:space="0" w:sz="0" w:val="none"/>
        </w:pBdr>
        <w:spacing w:after="0" w:afterAutospacing="0" w:before="0" w:beforeAutospacing="0" w:line="36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u w:val="single"/>
          <w:rtl w:val="0"/>
        </w:rPr>
        <w:t xml:space="preserve">Hoogheid: </w:t>
      </w:r>
      <w:r w:rsidDel="00000000" w:rsidR="00000000" w:rsidRPr="00000000">
        <w:rPr>
          <w:rFonts w:ascii="Calibri" w:cs="Calibri" w:eastAsia="Calibri" w:hAnsi="Calibri"/>
          <w:rtl w:val="0"/>
        </w:rPr>
        <w:t xml:space="preserve">Een eretitel gegeven aan de prins tijdens Vastelaovend.</w:t>
      </w:r>
    </w:p>
    <w:p w:rsidR="00000000" w:rsidDel="00000000" w:rsidP="00000000" w:rsidRDefault="00000000" w:rsidRPr="00000000" w14:paraId="00000009">
      <w:pPr>
        <w:numPr>
          <w:ilvl w:val="0"/>
          <w:numId w:val="1"/>
        </w:numPr>
        <w:pBdr>
          <w:top w:color="d9d9e3" w:space="0" w:sz="0" w:val="none"/>
          <w:left w:color="d9d9e3" w:space="0" w:sz="0" w:val="none"/>
          <w:bottom w:color="d9d9e3" w:space="0" w:sz="0" w:val="none"/>
          <w:right w:color="d9d9e3" w:space="0" w:sz="0" w:val="none"/>
          <w:between w:color="d9d9e3" w:space="0" w:sz="0" w:val="none"/>
        </w:pBdr>
        <w:spacing w:after="0" w:afterAutospacing="0" w:before="0" w:beforeAutospacing="0" w:line="36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u w:val="single"/>
          <w:rtl w:val="0"/>
        </w:rPr>
        <w:t xml:space="preserve">Confetti:</w:t>
      </w:r>
      <w:r w:rsidDel="00000000" w:rsidR="00000000" w:rsidRPr="00000000">
        <w:rPr>
          <w:rFonts w:ascii="Calibri" w:cs="Calibri" w:eastAsia="Calibri" w:hAnsi="Calibri"/>
          <w:rtl w:val="0"/>
        </w:rPr>
        <w:t xml:space="preserve"> Kleine gekleurde papiersnippers die vaak tijdens Vastelaovend worden gebruikt om de feestelijke sfeer te vergroten. </w:t>
      </w:r>
    </w:p>
    <w:p w:rsidR="00000000" w:rsidDel="00000000" w:rsidP="00000000" w:rsidRDefault="00000000" w:rsidRPr="00000000" w14:paraId="0000000A">
      <w:pPr>
        <w:numPr>
          <w:ilvl w:val="0"/>
          <w:numId w:val="1"/>
        </w:numPr>
        <w:pBdr>
          <w:top w:color="d9d9e3" w:space="0" w:sz="0" w:val="none"/>
          <w:left w:color="d9d9e3" w:space="0" w:sz="0" w:val="none"/>
          <w:bottom w:color="d9d9e3" w:space="0" w:sz="0" w:val="none"/>
          <w:right w:color="d9d9e3" w:space="0" w:sz="0" w:val="none"/>
          <w:between w:color="d9d9e3" w:space="0" w:sz="0" w:val="none"/>
        </w:pBdr>
        <w:spacing w:after="0" w:afterAutospacing="0" w:before="0" w:beforeAutospacing="0" w:line="36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u w:val="single"/>
          <w:rtl w:val="0"/>
        </w:rPr>
        <w:t xml:space="preserve">Dansmarieke: </w:t>
      </w:r>
      <w:r w:rsidDel="00000000" w:rsidR="00000000" w:rsidRPr="00000000">
        <w:rPr>
          <w:rFonts w:ascii="Calibri" w:cs="Calibri" w:eastAsia="Calibri" w:hAnsi="Calibri"/>
          <w:rtl w:val="0"/>
        </w:rPr>
        <w:t xml:space="preserve">Een danseres, vaak een meisje, gekleed in een specifieke uniforme outfit, die deelneemt aan de Vastelaovend-optochten.</w:t>
      </w:r>
    </w:p>
    <w:p w:rsidR="00000000" w:rsidDel="00000000" w:rsidP="00000000" w:rsidRDefault="00000000" w:rsidRPr="00000000" w14:paraId="0000000B">
      <w:pPr>
        <w:numPr>
          <w:ilvl w:val="0"/>
          <w:numId w:val="1"/>
        </w:numPr>
        <w:pBdr>
          <w:top w:color="d9d9e3" w:space="0" w:sz="0" w:val="none"/>
          <w:left w:color="d9d9e3" w:space="0" w:sz="0" w:val="none"/>
          <w:bottom w:color="d9d9e3" w:space="0" w:sz="0" w:val="none"/>
          <w:right w:color="d9d9e3" w:space="0" w:sz="0" w:val="none"/>
          <w:between w:color="d9d9e3" w:space="0" w:sz="0" w:val="none"/>
        </w:pBdr>
        <w:spacing w:after="0" w:afterAutospacing="0" w:before="0" w:beforeAutospacing="0" w:line="36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u w:val="single"/>
          <w:rtl w:val="0"/>
        </w:rPr>
        <w:t xml:space="preserve">Traditie: </w:t>
      </w:r>
      <w:r w:rsidDel="00000000" w:rsidR="00000000" w:rsidRPr="00000000">
        <w:rPr>
          <w:rFonts w:ascii="Calibri" w:cs="Calibri" w:eastAsia="Calibri" w:hAnsi="Calibri"/>
          <w:rtl w:val="0"/>
        </w:rPr>
        <w:t xml:space="preserve">Een gewoonte of ritueel dat van generatie op generatie wordt doorgegeven en een belangrijk onderdeel vormt van de Vastelaovend-vieringen.</w:t>
      </w:r>
    </w:p>
    <w:p w:rsidR="00000000" w:rsidDel="00000000" w:rsidP="00000000" w:rsidRDefault="00000000" w:rsidRPr="00000000" w14:paraId="0000000C">
      <w:pPr>
        <w:numPr>
          <w:ilvl w:val="0"/>
          <w:numId w:val="1"/>
        </w:numPr>
        <w:pBdr>
          <w:top w:color="d9d9e3" w:space="0" w:sz="0" w:val="none"/>
          <w:left w:color="d9d9e3" w:space="0" w:sz="0" w:val="none"/>
          <w:bottom w:color="d9d9e3" w:space="0" w:sz="0" w:val="none"/>
          <w:right w:color="d9d9e3" w:space="0" w:sz="0" w:val="none"/>
          <w:between w:color="d9d9e3" w:space="0" w:sz="0" w:val="none"/>
        </w:pBdr>
        <w:spacing w:after="0" w:afterAutospacing="0" w:before="0" w:beforeAutospacing="0" w:line="36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u w:val="single"/>
          <w:rtl w:val="0"/>
        </w:rPr>
        <w:t xml:space="preserve">Liedjes</w:t>
      </w:r>
      <w:r w:rsidDel="00000000" w:rsidR="00000000" w:rsidRPr="00000000">
        <w:rPr>
          <w:rFonts w:ascii="Calibri" w:cs="Calibri" w:eastAsia="Calibri" w:hAnsi="Calibri"/>
          <w:rtl w:val="0"/>
        </w:rPr>
        <w:t xml:space="preserve">: Muzikale composities die specifiek zijn gemaakt voor Vastelaovend en vaak tijdens de festiviteiten worden gezongen.</w:t>
      </w:r>
    </w:p>
    <w:p w:rsidR="00000000" w:rsidDel="00000000" w:rsidP="00000000" w:rsidRDefault="00000000" w:rsidRPr="00000000" w14:paraId="0000000D">
      <w:pPr>
        <w:numPr>
          <w:ilvl w:val="0"/>
          <w:numId w:val="1"/>
        </w:numPr>
        <w:pBdr>
          <w:top w:color="d9d9e3" w:space="0" w:sz="0" w:val="none"/>
          <w:left w:color="d9d9e3" w:space="0" w:sz="0" w:val="none"/>
          <w:bottom w:color="d9d9e3" w:space="0" w:sz="0" w:val="none"/>
          <w:right w:color="d9d9e3" w:space="0" w:sz="0" w:val="none"/>
          <w:between w:color="d9d9e3" w:space="0" w:sz="0" w:val="none"/>
        </w:pBdr>
        <w:spacing w:after="0" w:afterAutospacing="0" w:before="0" w:beforeAutospacing="0" w:line="36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u w:val="single"/>
          <w:rtl w:val="0"/>
        </w:rPr>
        <w:t xml:space="preserve">Schminken</w:t>
      </w:r>
      <w:r w:rsidDel="00000000" w:rsidR="00000000" w:rsidRPr="00000000">
        <w:rPr>
          <w:rFonts w:ascii="Calibri" w:cs="Calibri" w:eastAsia="Calibri" w:hAnsi="Calibri"/>
          <w:rtl w:val="0"/>
        </w:rPr>
        <w:t xml:space="preserve">: Het aanbrengen van decoratieve make-up op het gezicht, vaak gebruikt tijdens Vastelaovend om karakters en kostuums te accentueren.</w:t>
      </w:r>
    </w:p>
    <w:p w:rsidR="00000000" w:rsidDel="00000000" w:rsidP="00000000" w:rsidRDefault="00000000" w:rsidRPr="00000000" w14:paraId="0000000E">
      <w:pPr>
        <w:numPr>
          <w:ilvl w:val="0"/>
          <w:numId w:val="1"/>
        </w:numPr>
        <w:pBdr>
          <w:top w:color="d9d9e3" w:space="0" w:sz="0" w:val="none"/>
          <w:left w:color="d9d9e3" w:space="0" w:sz="0" w:val="none"/>
          <w:bottom w:color="d9d9e3" w:space="0" w:sz="0" w:val="none"/>
          <w:right w:color="d9d9e3" w:space="0" w:sz="0" w:val="none"/>
          <w:between w:color="d9d9e3" w:space="0" w:sz="0" w:val="none"/>
        </w:pBdr>
        <w:spacing w:after="0" w:afterAutospacing="0" w:before="0" w:beforeAutospacing="0" w:line="36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u w:val="single"/>
          <w:rtl w:val="0"/>
        </w:rPr>
        <w:t xml:space="preserve">Adjudant</w:t>
      </w:r>
      <w:r w:rsidDel="00000000" w:rsidR="00000000" w:rsidRPr="00000000">
        <w:rPr>
          <w:rFonts w:ascii="Calibri" w:cs="Calibri" w:eastAsia="Calibri" w:hAnsi="Calibri"/>
          <w:rtl w:val="0"/>
        </w:rPr>
        <w:t xml:space="preserve">: Een persoon die assisteert en ondersteunt, vaak in dienst van een prins of hoogheid tijdens Vastelaovend. De adjudant heeft een ceremoniële rol en staat de prins bij tijdens verschillende evenementen en festiviteiten.</w:t>
      </w:r>
    </w:p>
    <w:p w:rsidR="00000000" w:rsidDel="00000000" w:rsidP="00000000" w:rsidRDefault="00000000" w:rsidRPr="00000000" w14:paraId="0000000F">
      <w:pPr>
        <w:numPr>
          <w:ilvl w:val="0"/>
          <w:numId w:val="1"/>
        </w:numPr>
        <w:pBdr>
          <w:top w:color="d9d9e3" w:space="0" w:sz="0" w:val="none"/>
          <w:left w:color="d9d9e3" w:space="0" w:sz="0" w:val="none"/>
          <w:bottom w:color="d9d9e3" w:space="0" w:sz="0" w:val="none"/>
          <w:right w:color="d9d9e3" w:space="0" w:sz="0" w:val="none"/>
          <w:between w:color="d9d9e3" w:space="0" w:sz="0" w:val="none"/>
        </w:pBdr>
        <w:spacing w:after="0" w:afterAutospacing="0" w:before="0" w:beforeAutospacing="0" w:line="36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u w:val="single"/>
          <w:rtl w:val="0"/>
        </w:rPr>
        <w:t xml:space="preserve">Praalwagen</w:t>
      </w:r>
      <w:r w:rsidDel="00000000" w:rsidR="00000000" w:rsidRPr="00000000">
        <w:rPr>
          <w:rFonts w:ascii="Calibri" w:cs="Calibri" w:eastAsia="Calibri" w:hAnsi="Calibri"/>
          <w:rtl w:val="0"/>
        </w:rPr>
        <w:t xml:space="preserve">: Een grote versierde wagen die deel uitmaakt van de optocht tijdens Vastelaovend. Praalwagens zijn vaak kleurrijk en creatief versierd, volgens verschillende thema's, en kunnen de hoogtepunten van de optocht zijn.</w:t>
      </w:r>
    </w:p>
    <w:p w:rsidR="00000000" w:rsidDel="00000000" w:rsidP="00000000" w:rsidRDefault="00000000" w:rsidRPr="00000000" w14:paraId="00000010">
      <w:pPr>
        <w:numPr>
          <w:ilvl w:val="0"/>
          <w:numId w:val="1"/>
        </w:numPr>
        <w:pBdr>
          <w:top w:color="d9d9e3" w:space="0" w:sz="0" w:val="none"/>
          <w:left w:color="d9d9e3" w:space="0" w:sz="0" w:val="none"/>
          <w:bottom w:color="d9d9e3" w:space="0" w:sz="0" w:val="none"/>
          <w:right w:color="d9d9e3" w:space="0" w:sz="0" w:val="none"/>
          <w:between w:color="d9d9e3" w:space="0" w:sz="0" w:val="none"/>
        </w:pBdr>
        <w:spacing w:before="0" w:beforeAutospacing="0" w:line="36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u w:val="single"/>
          <w:rtl w:val="0"/>
        </w:rPr>
        <w:t xml:space="preserve">Serpentines</w:t>
      </w:r>
      <w:r w:rsidDel="00000000" w:rsidR="00000000" w:rsidRPr="00000000">
        <w:rPr>
          <w:rFonts w:ascii="Calibri" w:cs="Calibri" w:eastAsia="Calibri" w:hAnsi="Calibri"/>
          <w:rtl w:val="0"/>
        </w:rPr>
        <w:t xml:space="preserve">: Lange, kleurrijke papieren stroken die in de lucht worden gegooid en vaak gebruikt worden als decoratie tijdens feestelijke gelegenheden zoals Vastelaovend. Ze zorgen voor een vrolijke en feestelijke sfeer.</w:t>
      </w:r>
    </w:p>
    <w:p w:rsidR="00000000" w:rsidDel="00000000" w:rsidP="00000000" w:rsidRDefault="00000000" w:rsidRPr="00000000" w14:paraId="00000011">
      <w:pPr>
        <w:spacing w:line="360" w:lineRule="auto"/>
        <w:rPr>
          <w:rFonts w:ascii="Calibri" w:cs="Calibri" w:eastAsia="Calibri" w:hAnsi="Calibri"/>
        </w:rPr>
      </w:pPr>
      <w:r w:rsidDel="00000000" w:rsidR="00000000" w:rsidRPr="00000000">
        <w:rPr>
          <w:rtl w:val="0"/>
        </w:rPr>
      </w:r>
    </w:p>
    <w:sectPr>
      <w:pgSz w:h="16838" w:w="11906" w:orient="portrait"/>
      <w:pgMar w:bottom="1133.8582677165355" w:top="1133.8582677165355" w:left="1133.8582677165355" w:right="1133.8582677165355"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Roboto" w:cs="Roboto" w:eastAsia="Roboto" w:hAnsi="Roboto"/>
        <w:color w:val="374151"/>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