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47444" w14:textId="77777777" w:rsidR="0007590B" w:rsidRDefault="0007590B">
      <w:pPr>
        <w:spacing w:after="200" w:line="240" w:lineRule="auto"/>
        <w:rPr>
          <w:rFonts w:eastAsia="Arial" w:cstheme="minorHAnsi"/>
        </w:rPr>
      </w:pPr>
    </w:p>
    <w:p w14:paraId="318C77A9" w14:textId="3E38F179" w:rsidR="00644C9D" w:rsidRDefault="00000000">
      <w:pPr>
        <w:spacing w:after="200" w:line="240" w:lineRule="auto"/>
        <w:rPr>
          <w:rFonts w:eastAsia="Arial" w:cstheme="minorHAnsi"/>
          <w:b/>
          <w:bCs/>
          <w:sz w:val="28"/>
          <w:szCs w:val="28"/>
        </w:rPr>
      </w:pPr>
      <w:r w:rsidRPr="0007590B">
        <w:rPr>
          <w:rFonts w:eastAsia="Arial" w:cstheme="minorHAnsi"/>
          <w:b/>
          <w:bCs/>
          <w:sz w:val="28"/>
          <w:szCs w:val="28"/>
        </w:rPr>
        <w:t>(Kamer)planten verpotten</w:t>
      </w:r>
    </w:p>
    <w:p w14:paraId="666BC3F3" w14:textId="77777777" w:rsidR="00F9289B" w:rsidRDefault="0007590B">
      <w:pPr>
        <w:spacing w:after="200" w:line="240" w:lineRule="auto"/>
        <w:rPr>
          <w:rFonts w:eastAsia="Arial" w:cstheme="minorHAnsi"/>
          <w:b/>
          <w:bCs/>
        </w:rPr>
      </w:pPr>
      <w:r>
        <w:rPr>
          <w:rFonts w:eastAsia="Arial" w:cstheme="minorHAnsi"/>
          <w:b/>
          <w:bCs/>
        </w:rPr>
        <w:t>Wat heb je nodig:</w:t>
      </w:r>
    </w:p>
    <w:p w14:paraId="4478B542" w14:textId="1A2C7B28" w:rsidR="00F9289B" w:rsidRDefault="000E6EF1">
      <w:pPr>
        <w:spacing w:after="200" w:line="240" w:lineRule="auto"/>
      </w:pPr>
      <w:r>
        <w:rPr>
          <w:noProof/>
        </w:rPr>
        <w:drawing>
          <wp:inline distT="0" distB="0" distL="0" distR="0" wp14:anchorId="1FCE14B7" wp14:editId="74F3330C">
            <wp:extent cx="1138156" cy="1209040"/>
            <wp:effectExtent l="0" t="0" r="5080" b="0"/>
            <wp:docPr id="274973790" name="Afbeelding 1" descr="Anthurium jenmanii ‘Green Passion’ - Exotische kamerpl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nthurium jenmanii ‘Green Passion’ - Exotische kamerpla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873" cy="121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4FFA75C" wp14:editId="51D1B400">
            <wp:extent cx="1134394" cy="1080000"/>
            <wp:effectExtent l="0" t="0" r="8890" b="6350"/>
            <wp:docPr id="1527914306" name="Afbeelding 3" descr="Plantenpot Terracotta - Feestbu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lantenpot Terracotta - Feestbur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394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C1358E8" wp14:editId="1D46935A">
            <wp:extent cx="759897" cy="1260000"/>
            <wp:effectExtent l="0" t="0" r="2540" b="0"/>
            <wp:docPr id="617778366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897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noProof/>
        </w:rPr>
        <w:drawing>
          <wp:inline distT="0" distB="0" distL="0" distR="0" wp14:anchorId="4F6EE790" wp14:editId="15073D92">
            <wp:extent cx="655320" cy="1241156"/>
            <wp:effectExtent l="0" t="0" r="0" b="0"/>
            <wp:docPr id="222735316" name="Afbeelding 2" descr="Pokon Hydrokorrels - 10l - Kleikorrels - Goed voor drain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okon Hydrokorrels - 10l - Kleikorrels - Goed voor drain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17" cy="1243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F9289B">
        <w:rPr>
          <w:noProof/>
        </w:rPr>
        <w:drawing>
          <wp:inline distT="0" distB="0" distL="0" distR="0" wp14:anchorId="377D7D7B" wp14:editId="7AFA3728">
            <wp:extent cx="1774703" cy="1080000"/>
            <wp:effectExtent l="0" t="0" r="0" b="6350"/>
            <wp:docPr id="1719996320" name="Afbeelding 4" descr="gieter 2L groen - 20510061 - HE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ieter 2L groen - 20510061 - HEM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63" t="31005" r="10714" b="29841"/>
                    <a:stretch/>
                  </pic:blipFill>
                  <pic:spPr bwMode="auto">
                    <a:xfrm>
                      <a:off x="0" y="0"/>
                      <a:ext cx="1774703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D75619" w14:textId="65328412" w:rsidR="00644C9D" w:rsidRPr="00F9289B" w:rsidRDefault="00F9289B">
      <w:pPr>
        <w:spacing w:after="200" w:line="240" w:lineRule="auto"/>
        <w:rPr>
          <w:rFonts w:eastAsia="Arial" w:cstheme="minorHAnsi"/>
          <w:b/>
          <w:bCs/>
        </w:rPr>
      </w:pPr>
      <w:r>
        <w:t xml:space="preserve">  </w:t>
      </w:r>
      <w:r>
        <w:rPr>
          <w:noProof/>
        </w:rPr>
        <w:drawing>
          <wp:inline distT="0" distB="0" distL="0" distR="0" wp14:anchorId="15783E14" wp14:editId="40F2554A">
            <wp:extent cx="797615" cy="1260000"/>
            <wp:effectExtent l="0" t="0" r="2540" b="0"/>
            <wp:docPr id="870845971" name="Afbeelding 2" descr="Brede plantenschep / verplantschepje 30 cm - Tuingereedschap - Blokker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rede plantenschep / verplantschepje 30 cm - Tuingereedschap - Blokker ...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816" r="16881"/>
                    <a:stretch/>
                  </pic:blipFill>
                  <pic:spPr bwMode="auto">
                    <a:xfrm>
                      <a:off x="0" y="0"/>
                      <a:ext cx="797615" cy="12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92188E6" wp14:editId="5E01828D">
            <wp:extent cx="2469748" cy="926972"/>
            <wp:effectExtent l="0" t="0" r="6985" b="6985"/>
            <wp:docPr id="566948395" name="Afbeelding 5" descr="GARDENA - Comfort B/S-XL Bypass - Snoeischaar - Ø 24 mm - 25 Jaar Garant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ARDENA - Comfort B/S-XL Bypass - Snoeischaar - Ø 24 mm - 25 Jaar Garanti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2633" cy="93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  <w:r>
        <w:rPr>
          <w:noProof/>
        </w:rPr>
        <w:drawing>
          <wp:inline distT="0" distB="0" distL="0" distR="0" wp14:anchorId="32E82604" wp14:editId="0F074498">
            <wp:extent cx="1219200" cy="1211334"/>
            <wp:effectExtent l="0" t="0" r="0" b="8255"/>
            <wp:docPr id="432274594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283" cy="1227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D01BE" w14:textId="77777777" w:rsidR="0007590B" w:rsidRDefault="00000000" w:rsidP="0007590B">
      <w:pPr>
        <w:pStyle w:val="Geenafstand"/>
        <w:rPr>
          <w:rFonts w:eastAsia="Arial"/>
        </w:rPr>
      </w:pPr>
      <w:r w:rsidRPr="0007590B">
        <w:rPr>
          <w:rFonts w:eastAsia="Arial"/>
          <w:b/>
        </w:rPr>
        <w:t>Werkvoorbereiding:</w:t>
      </w:r>
      <w:r w:rsidRPr="0007590B">
        <w:rPr>
          <w:rFonts w:eastAsia="Arial"/>
        </w:rPr>
        <w:t xml:space="preserve"> </w:t>
      </w:r>
    </w:p>
    <w:p w14:paraId="4D1D9671" w14:textId="08B8A2FC" w:rsidR="00644C9D" w:rsidRPr="0007590B" w:rsidRDefault="0007590B" w:rsidP="0007590B">
      <w:pPr>
        <w:pStyle w:val="Geenafstand"/>
        <w:numPr>
          <w:ilvl w:val="0"/>
          <w:numId w:val="1"/>
        </w:numPr>
        <w:rPr>
          <w:rFonts w:eastAsia="Arial"/>
        </w:rPr>
      </w:pPr>
      <w:r>
        <w:rPr>
          <w:rFonts w:eastAsia="Arial"/>
        </w:rPr>
        <w:t xml:space="preserve">Zet klaar: </w:t>
      </w:r>
      <w:r w:rsidR="00000000" w:rsidRPr="0007590B">
        <w:rPr>
          <w:rFonts w:eastAsia="Arial"/>
        </w:rPr>
        <w:t xml:space="preserve">Kamerplant, een nieuwe </w:t>
      </w:r>
      <w:r w:rsidR="00A516C7">
        <w:rPr>
          <w:rFonts w:eastAsia="Arial"/>
        </w:rPr>
        <w:t xml:space="preserve">en grotere </w:t>
      </w:r>
      <w:proofErr w:type="spellStart"/>
      <w:r w:rsidR="00000000" w:rsidRPr="0007590B">
        <w:rPr>
          <w:rFonts w:eastAsia="Arial"/>
        </w:rPr>
        <w:t>plantenpot</w:t>
      </w:r>
      <w:proofErr w:type="spellEnd"/>
      <w:r w:rsidR="00000000" w:rsidRPr="0007590B">
        <w:rPr>
          <w:rFonts w:eastAsia="Arial"/>
        </w:rPr>
        <w:t xml:space="preserve">, </w:t>
      </w:r>
      <w:proofErr w:type="spellStart"/>
      <w:r w:rsidR="00000000" w:rsidRPr="0007590B">
        <w:rPr>
          <w:rFonts w:eastAsia="Arial"/>
        </w:rPr>
        <w:t>hydrokorrels</w:t>
      </w:r>
      <w:proofErr w:type="spellEnd"/>
      <w:r w:rsidR="00000000" w:rsidRPr="0007590B">
        <w:rPr>
          <w:rFonts w:eastAsia="Arial"/>
        </w:rPr>
        <w:t>, handschepje,</w:t>
      </w:r>
      <w:r>
        <w:rPr>
          <w:rFonts w:eastAsia="Arial"/>
        </w:rPr>
        <w:t xml:space="preserve"> </w:t>
      </w:r>
      <w:r w:rsidR="00000000" w:rsidRPr="0007590B">
        <w:rPr>
          <w:rFonts w:eastAsia="Arial"/>
        </w:rPr>
        <w:t>potgrond,</w:t>
      </w:r>
      <w:r>
        <w:rPr>
          <w:rFonts w:eastAsia="Arial"/>
        </w:rPr>
        <w:t xml:space="preserve"> </w:t>
      </w:r>
      <w:r w:rsidR="00000000" w:rsidRPr="0007590B">
        <w:rPr>
          <w:rFonts w:eastAsia="Arial"/>
        </w:rPr>
        <w:t>gieter en evt.</w:t>
      </w:r>
      <w:r>
        <w:rPr>
          <w:rFonts w:eastAsia="Arial"/>
        </w:rPr>
        <w:t xml:space="preserve"> </w:t>
      </w:r>
      <w:r w:rsidR="00000000" w:rsidRPr="0007590B">
        <w:rPr>
          <w:rFonts w:eastAsia="Arial"/>
        </w:rPr>
        <w:t xml:space="preserve">een snoeischaar, </w:t>
      </w:r>
      <w:r>
        <w:rPr>
          <w:rFonts w:eastAsia="Arial"/>
        </w:rPr>
        <w:t xml:space="preserve">evt. </w:t>
      </w:r>
      <w:r w:rsidR="00000000" w:rsidRPr="0007590B">
        <w:rPr>
          <w:rFonts w:eastAsia="Arial"/>
        </w:rPr>
        <w:t>tuinhandschoen</w:t>
      </w:r>
      <w:r>
        <w:rPr>
          <w:rFonts w:eastAsia="Arial"/>
        </w:rPr>
        <w:t>en</w:t>
      </w:r>
      <w:r w:rsidR="00000000" w:rsidRPr="0007590B">
        <w:rPr>
          <w:rFonts w:eastAsia="Arial"/>
        </w:rPr>
        <w:t>.</w:t>
      </w:r>
    </w:p>
    <w:p w14:paraId="76C1CA94" w14:textId="77777777" w:rsidR="0007590B" w:rsidRDefault="0007590B" w:rsidP="0007590B">
      <w:pPr>
        <w:pStyle w:val="Geenafstand"/>
        <w:rPr>
          <w:rFonts w:eastAsia="Arial" w:cstheme="minorHAnsi"/>
          <w:b/>
        </w:rPr>
      </w:pPr>
    </w:p>
    <w:p w14:paraId="032153B5" w14:textId="70DA0369" w:rsidR="00644C9D" w:rsidRPr="0007590B" w:rsidRDefault="00000000" w:rsidP="0007590B">
      <w:pPr>
        <w:pStyle w:val="Geenafstand"/>
        <w:rPr>
          <w:rFonts w:eastAsia="Arial" w:cstheme="minorHAnsi"/>
          <w:b/>
        </w:rPr>
      </w:pPr>
      <w:r w:rsidRPr="0007590B">
        <w:rPr>
          <w:rFonts w:eastAsia="Arial" w:cstheme="minorHAnsi"/>
          <w:b/>
        </w:rPr>
        <w:t>Werkuitvoering:</w:t>
      </w:r>
    </w:p>
    <w:p w14:paraId="6C75072C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Keer de plant om.</w:t>
      </w:r>
    </w:p>
    <w:p w14:paraId="152891AF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Beweeg de plant voorzichtig heen en weer.</w:t>
      </w:r>
    </w:p>
    <w:p w14:paraId="2DDDB720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Pak de plant onderaan vast en haal de plant voorzichtig uit de pot. Lukt dit niet kun je je pot kapot maken of los knippen</w:t>
      </w:r>
      <w:r w:rsidR="00000000" w:rsidRPr="0007590B">
        <w:rPr>
          <w:rFonts w:eastAsia="Arial" w:cstheme="minorHAnsi"/>
        </w:rPr>
        <w:t xml:space="preserve">. </w:t>
      </w:r>
    </w:p>
    <w:p w14:paraId="02F9C9B2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 xml:space="preserve">Pak de nieuwe </w:t>
      </w:r>
      <w:r w:rsidR="00000000" w:rsidRPr="0007590B">
        <w:rPr>
          <w:rFonts w:eastAsia="Arial" w:cstheme="minorHAnsi"/>
        </w:rPr>
        <w:t>pot</w:t>
      </w:r>
    </w:p>
    <w:p w14:paraId="42F4B5F4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 xml:space="preserve">Leg </w:t>
      </w:r>
      <w:proofErr w:type="spellStart"/>
      <w:r>
        <w:rPr>
          <w:rFonts w:eastAsia="Arial" w:cstheme="minorHAnsi"/>
        </w:rPr>
        <w:t>hydrokorrels</w:t>
      </w:r>
      <w:proofErr w:type="spellEnd"/>
      <w:r>
        <w:rPr>
          <w:rFonts w:eastAsia="Arial" w:cstheme="minorHAnsi"/>
        </w:rPr>
        <w:t xml:space="preserve"> onder in de pot. Je kunt ook potscherven of grof grind gebruiken.</w:t>
      </w:r>
    </w:p>
    <w:p w14:paraId="6589AD96" w14:textId="77777777" w:rsidR="00A516C7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>Leg daar een laagje potgrond bovenop.</w:t>
      </w:r>
      <w:r w:rsidR="00000000" w:rsidRPr="0007590B">
        <w:rPr>
          <w:rFonts w:eastAsia="Arial" w:cstheme="minorHAnsi"/>
        </w:rPr>
        <w:t xml:space="preserve"> </w:t>
      </w:r>
    </w:p>
    <w:p w14:paraId="28D9894A" w14:textId="09258F5F" w:rsidR="00A516C7" w:rsidRDefault="00000000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 w:rsidRPr="0007590B">
        <w:rPr>
          <w:rFonts w:eastAsia="Arial" w:cstheme="minorHAnsi"/>
        </w:rPr>
        <w:t xml:space="preserve">Zet de plant erin en doe er potgrond omheen. </w:t>
      </w:r>
    </w:p>
    <w:p w14:paraId="3094F463" w14:textId="2FA93366" w:rsidR="00644C9D" w:rsidRPr="0007590B" w:rsidRDefault="00A516C7" w:rsidP="00A516C7">
      <w:pPr>
        <w:pStyle w:val="Geenafstand"/>
        <w:numPr>
          <w:ilvl w:val="0"/>
          <w:numId w:val="1"/>
        </w:numPr>
        <w:rPr>
          <w:rFonts w:eastAsia="Arial" w:cstheme="minorHAnsi"/>
        </w:rPr>
      </w:pPr>
      <w:r>
        <w:rPr>
          <w:rFonts w:eastAsia="Arial" w:cstheme="minorHAnsi"/>
        </w:rPr>
        <w:t xml:space="preserve">Druk de potgrond goed aan </w:t>
      </w:r>
      <w:r w:rsidR="00000000" w:rsidRPr="0007590B">
        <w:rPr>
          <w:rFonts w:eastAsia="Arial" w:cstheme="minorHAnsi"/>
        </w:rPr>
        <w:t xml:space="preserve">en </w:t>
      </w:r>
      <w:r>
        <w:rPr>
          <w:rFonts w:eastAsia="Arial" w:cstheme="minorHAnsi"/>
        </w:rPr>
        <w:t xml:space="preserve">geef </w:t>
      </w:r>
      <w:r w:rsidR="00000000" w:rsidRPr="0007590B">
        <w:rPr>
          <w:rFonts w:eastAsia="Arial" w:cstheme="minorHAnsi"/>
        </w:rPr>
        <w:t>water.</w:t>
      </w:r>
      <w:r>
        <w:rPr>
          <w:rFonts w:eastAsia="Arial" w:cstheme="minorHAnsi"/>
        </w:rPr>
        <w:t xml:space="preserve"> </w:t>
      </w:r>
      <w:r w:rsidRPr="00A516C7">
        <w:rPr>
          <w:rFonts w:eastAsia="Arial" w:cstheme="minorHAnsi"/>
          <w:u w:val="single"/>
        </w:rPr>
        <w:t>Let op:</w:t>
      </w:r>
      <w:r>
        <w:rPr>
          <w:rFonts w:eastAsia="Arial" w:cstheme="minorHAnsi"/>
        </w:rPr>
        <w:t xml:space="preserve"> voorzichtig gieten!</w:t>
      </w:r>
    </w:p>
    <w:p w14:paraId="334A8D5D" w14:textId="77777777" w:rsidR="0007590B" w:rsidRDefault="0007590B" w:rsidP="0007590B">
      <w:pPr>
        <w:pStyle w:val="Geenafstand"/>
        <w:rPr>
          <w:rFonts w:eastAsia="Arial" w:cstheme="minorHAnsi"/>
          <w:b/>
          <w:color w:val="333333"/>
        </w:rPr>
      </w:pPr>
    </w:p>
    <w:p w14:paraId="5D704532" w14:textId="03857E4A" w:rsidR="00644C9D" w:rsidRPr="0007590B" w:rsidRDefault="00000000" w:rsidP="0007590B">
      <w:pPr>
        <w:pStyle w:val="Geenafstand"/>
        <w:rPr>
          <w:rFonts w:eastAsia="Arial" w:cstheme="minorHAnsi"/>
          <w:b/>
          <w:color w:val="333333"/>
        </w:rPr>
      </w:pPr>
      <w:r w:rsidRPr="0007590B">
        <w:rPr>
          <w:rFonts w:eastAsia="Arial" w:cstheme="minorHAnsi"/>
          <w:b/>
          <w:color w:val="333333"/>
        </w:rPr>
        <w:t xml:space="preserve"> Werkafronding:</w:t>
      </w:r>
    </w:p>
    <w:p w14:paraId="1C93E711" w14:textId="77777777" w:rsidR="0045298F" w:rsidRDefault="0045298F" w:rsidP="0045298F">
      <w:pPr>
        <w:pStyle w:val="Geenafstand"/>
        <w:numPr>
          <w:ilvl w:val="0"/>
          <w:numId w:val="2"/>
        </w:numPr>
        <w:rPr>
          <w:rFonts w:eastAsia="Arial"/>
          <w:color w:val="333333"/>
        </w:rPr>
      </w:pPr>
      <w:r w:rsidRPr="00B14ED9">
        <w:rPr>
          <w:rFonts w:eastAsia="Arial"/>
          <w:color w:val="333333"/>
        </w:rPr>
        <w:t>Maak de materialen/gereedschappen schoon en ruim ze op.</w:t>
      </w:r>
    </w:p>
    <w:p w14:paraId="6D97457B" w14:textId="77777777" w:rsidR="0007590B" w:rsidRDefault="0007590B" w:rsidP="0007590B">
      <w:pPr>
        <w:pStyle w:val="Geenafstand"/>
        <w:rPr>
          <w:rFonts w:eastAsia="Arial" w:cstheme="minorHAnsi"/>
          <w:b/>
          <w:color w:val="333333"/>
        </w:rPr>
      </w:pPr>
    </w:p>
    <w:p w14:paraId="50A7870C" w14:textId="07D9EC54" w:rsidR="0007590B" w:rsidRDefault="0007590B" w:rsidP="0007590B">
      <w:pPr>
        <w:pStyle w:val="Geenafstand"/>
        <w:rPr>
          <w:rFonts w:eastAsia="Arial" w:cstheme="minorHAnsi"/>
          <w:b/>
          <w:color w:val="333333"/>
        </w:rPr>
      </w:pPr>
      <w:r>
        <w:rPr>
          <w:rFonts w:eastAsia="Arial" w:cstheme="minorHAnsi"/>
          <w:b/>
          <w:color w:val="333333"/>
        </w:rPr>
        <w:t>Extra:</w:t>
      </w:r>
    </w:p>
    <w:p w14:paraId="50F51407" w14:textId="6565E354" w:rsidR="00442AB2" w:rsidRPr="0007590B" w:rsidRDefault="00A516C7" w:rsidP="0007590B">
      <w:pPr>
        <w:pStyle w:val="Geenafstand"/>
        <w:rPr>
          <w:rFonts w:eastAsia="Arial" w:cstheme="minorHAnsi"/>
        </w:rPr>
      </w:pPr>
      <w:r>
        <w:rPr>
          <w:rFonts w:eastAsia="Arial" w:cstheme="minorHAnsi"/>
        </w:rPr>
        <w:t>Filmpje</w:t>
      </w:r>
      <w:r w:rsidR="00442AB2">
        <w:rPr>
          <w:rFonts w:eastAsia="Arial" w:cstheme="minorHAnsi"/>
        </w:rPr>
        <w:t xml:space="preserve"> </w:t>
      </w:r>
      <w:hyperlink r:id="rId15" w:history="1">
        <w:r w:rsidR="00442AB2" w:rsidRPr="00442AB2">
          <w:rPr>
            <w:rStyle w:val="Hyperlink"/>
            <w:rFonts w:eastAsia="Arial" w:cstheme="minorHAnsi"/>
          </w:rPr>
          <w:t>hoe kamerplanten oppotten</w:t>
        </w:r>
      </w:hyperlink>
    </w:p>
    <w:p w14:paraId="6CE6223D" w14:textId="5F98172B" w:rsidR="00644C9D" w:rsidRDefault="00442AB2" w:rsidP="0007590B">
      <w:pPr>
        <w:pStyle w:val="Geenafstand"/>
        <w:rPr>
          <w:rFonts w:eastAsia="Arial" w:cstheme="minorHAnsi"/>
        </w:rPr>
      </w:pPr>
      <w:r>
        <w:rPr>
          <w:rFonts w:eastAsia="Arial" w:cstheme="minorHAnsi"/>
        </w:rPr>
        <w:t xml:space="preserve">Filmpje </w:t>
      </w:r>
      <w:hyperlink r:id="rId16" w:history="1">
        <w:r w:rsidR="00000000" w:rsidRPr="00442AB2">
          <w:rPr>
            <w:rStyle w:val="Hyperlink"/>
            <w:rFonts w:eastAsia="Arial" w:cstheme="minorHAnsi"/>
          </w:rPr>
          <w:t>Potgrond</w:t>
        </w:r>
      </w:hyperlink>
      <w:r>
        <w:rPr>
          <w:rFonts w:eastAsia="Arial" w:cstheme="minorHAnsi"/>
        </w:rPr>
        <w:t xml:space="preserve"> over verschillende soorten potgrond</w:t>
      </w:r>
    </w:p>
    <w:p w14:paraId="59AF25AD" w14:textId="1D545552" w:rsidR="00442AB2" w:rsidRPr="0007590B" w:rsidRDefault="00442AB2" w:rsidP="0007590B">
      <w:pPr>
        <w:pStyle w:val="Geenafstand"/>
        <w:rPr>
          <w:rFonts w:eastAsia="Arial" w:cstheme="minorHAnsi"/>
          <w:b/>
        </w:rPr>
      </w:pPr>
      <w:r>
        <w:rPr>
          <w:rFonts w:eastAsia="Arial" w:cstheme="minorHAnsi"/>
        </w:rPr>
        <w:t>Filmpje over</w:t>
      </w:r>
      <w:hyperlink r:id="rId17" w:history="1">
        <w:r w:rsidRPr="00442AB2">
          <w:rPr>
            <w:rStyle w:val="Hyperlink"/>
            <w:rFonts w:eastAsia="Arial" w:cstheme="minorHAnsi"/>
          </w:rPr>
          <w:t xml:space="preserve"> kamerplantenvoeding</w:t>
        </w:r>
      </w:hyperlink>
    </w:p>
    <w:p w14:paraId="7FF556CA" w14:textId="10CF075B" w:rsidR="00644C9D" w:rsidRPr="0007590B" w:rsidRDefault="00644C9D" w:rsidP="0007590B">
      <w:pPr>
        <w:pStyle w:val="Geenafstand"/>
        <w:rPr>
          <w:rFonts w:eastAsia="Arial" w:cstheme="minorHAnsi"/>
          <w:b/>
        </w:rPr>
      </w:pPr>
    </w:p>
    <w:p w14:paraId="584E83D0" w14:textId="77777777" w:rsidR="00644C9D" w:rsidRPr="0007590B" w:rsidRDefault="00644C9D">
      <w:pPr>
        <w:spacing w:after="200" w:line="240" w:lineRule="auto"/>
        <w:rPr>
          <w:rFonts w:eastAsia="Arial" w:cstheme="minorHAnsi"/>
          <w:b/>
        </w:rPr>
      </w:pPr>
    </w:p>
    <w:p w14:paraId="572395F5" w14:textId="77777777" w:rsidR="00644C9D" w:rsidRPr="0007590B" w:rsidRDefault="00644C9D">
      <w:pPr>
        <w:spacing w:after="200" w:line="240" w:lineRule="auto"/>
        <w:rPr>
          <w:rFonts w:eastAsia="Arial" w:cstheme="minorHAnsi"/>
          <w:b/>
        </w:rPr>
      </w:pPr>
    </w:p>
    <w:sectPr w:rsidR="00644C9D" w:rsidRPr="0007590B">
      <w:head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09E36" w14:textId="77777777" w:rsidR="004A3350" w:rsidRDefault="004A3350" w:rsidP="006475D6">
      <w:pPr>
        <w:spacing w:after="0" w:line="240" w:lineRule="auto"/>
      </w:pPr>
      <w:r>
        <w:separator/>
      </w:r>
    </w:p>
  </w:endnote>
  <w:endnote w:type="continuationSeparator" w:id="0">
    <w:p w14:paraId="1521124A" w14:textId="77777777" w:rsidR="004A3350" w:rsidRDefault="004A3350" w:rsidP="00647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29603" w14:textId="77777777" w:rsidR="004A3350" w:rsidRDefault="004A3350" w:rsidP="006475D6">
      <w:pPr>
        <w:spacing w:after="0" w:line="240" w:lineRule="auto"/>
      </w:pPr>
      <w:r>
        <w:separator/>
      </w:r>
    </w:p>
  </w:footnote>
  <w:footnote w:type="continuationSeparator" w:id="0">
    <w:p w14:paraId="4E3C7681" w14:textId="77777777" w:rsidR="004A3350" w:rsidRDefault="004A3350" w:rsidP="00647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1F6F1" w14:textId="215922D6" w:rsidR="006475D6" w:rsidRDefault="006475D6">
    <w:pPr>
      <w:pStyle w:val="Koptekst"/>
    </w:pPr>
    <w:r w:rsidRPr="006475D6">
      <w:rPr>
        <w:b/>
        <w:bCs/>
        <w:sz w:val="28"/>
        <w:szCs w:val="28"/>
      </w:rPr>
      <w:t>Sector Groen</w:t>
    </w:r>
    <w:r>
      <w:rPr>
        <w:noProof/>
      </w:rPr>
      <w:t xml:space="preserve">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0678BE6F" wp14:editId="612E4F36">
          <wp:extent cx="784043" cy="720000"/>
          <wp:effectExtent l="0" t="0" r="0" b="4445"/>
          <wp:docPr id="2091130137" name="Afbeelding 1" descr="Onze scholen | De Onderwijsspecialist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Onze scholen | De Onderwijsspecialist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043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B682A"/>
    <w:multiLevelType w:val="hybridMultilevel"/>
    <w:tmpl w:val="C5F8484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8537C3"/>
    <w:multiLevelType w:val="hybridMultilevel"/>
    <w:tmpl w:val="B1F219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89192168">
    <w:abstractNumId w:val="0"/>
  </w:num>
  <w:num w:numId="2" w16cid:durableId="12284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C9D"/>
    <w:rsid w:val="0007590B"/>
    <w:rsid w:val="000E6EF1"/>
    <w:rsid w:val="00442AB2"/>
    <w:rsid w:val="0045298F"/>
    <w:rsid w:val="004A3350"/>
    <w:rsid w:val="00627DE9"/>
    <w:rsid w:val="00644C9D"/>
    <w:rsid w:val="006475D6"/>
    <w:rsid w:val="006D5D25"/>
    <w:rsid w:val="00A516C7"/>
    <w:rsid w:val="00F9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C160E"/>
  <w15:docId w15:val="{A1EE3701-E25E-41A3-BDE1-D36A8C02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75D6"/>
  </w:style>
  <w:style w:type="paragraph" w:styleId="Voettekst">
    <w:name w:val="footer"/>
    <w:basedOn w:val="Standaard"/>
    <w:link w:val="VoettekstChar"/>
    <w:uiPriority w:val="99"/>
    <w:unhideWhenUsed/>
    <w:rsid w:val="00647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75D6"/>
  </w:style>
  <w:style w:type="paragraph" w:styleId="Geenafstand">
    <w:name w:val="No Spacing"/>
    <w:uiPriority w:val="1"/>
    <w:qFormat/>
    <w:rsid w:val="0007590B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A516C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516C7"/>
    <w:rPr>
      <w:color w:val="605E5C"/>
      <w:shd w:val="clear" w:color="auto" w:fill="E1DFDD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516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hyperlink" Target="https://www.pokon.nl/video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chooltv.nl/video/keuringsdienst-van-waarde-in-de-klas-potgrond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s://www.pokon.nl/videos/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 van den Berg</dc:creator>
  <cp:lastModifiedBy>Anja van den Berg</cp:lastModifiedBy>
  <cp:revision>7</cp:revision>
  <dcterms:created xsi:type="dcterms:W3CDTF">2023-05-25T15:38:00Z</dcterms:created>
  <dcterms:modified xsi:type="dcterms:W3CDTF">2023-09-10T09:52:00Z</dcterms:modified>
</cp:coreProperties>
</file>