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E12742" w14:textId="6B146486" w:rsidR="007E4763" w:rsidRDefault="00014C2B" w:rsidP="009B6FA4">
      <w:pPr>
        <w:spacing w:after="0" w:line="240" w:lineRule="auto"/>
        <w:rPr>
          <w:b/>
          <w:bCs/>
          <w:sz w:val="26"/>
          <w:szCs w:val="26"/>
        </w:rPr>
      </w:pPr>
      <w:r w:rsidRPr="00014C2B">
        <w:rPr>
          <w:b/>
          <w:bCs/>
          <w:sz w:val="26"/>
          <w:szCs w:val="26"/>
        </w:rPr>
        <w:t>Stappenplan: vragen beantwoorden op het centraal examen Nederlands</w:t>
      </w:r>
    </w:p>
    <w:p w14:paraId="1365D7A0" w14:textId="77777777" w:rsidR="009B6FA4" w:rsidRPr="00014C2B" w:rsidRDefault="009B6FA4" w:rsidP="009B6FA4">
      <w:pPr>
        <w:spacing w:after="0" w:line="240" w:lineRule="auto"/>
        <w:rPr>
          <w:b/>
          <w:bCs/>
          <w:sz w:val="26"/>
          <w:szCs w:val="26"/>
        </w:rPr>
      </w:pPr>
    </w:p>
    <w:p w14:paraId="6D204BFA" w14:textId="25317988" w:rsidR="00014C2B" w:rsidRDefault="00014C2B" w:rsidP="009B6FA4">
      <w:pPr>
        <w:spacing w:after="0" w:line="240" w:lineRule="auto"/>
      </w:pPr>
      <w:r>
        <w:t xml:space="preserve">Op het centraal examen Nederlands komen verschillende soorten vragen voor. Door jezelf een stappenplan aan te leren, zorg je ervoor dat je de vragen volledig beantwoordt en niks over het hoofd ziet. Hieronder staan stappenplannen voor de meest voorkomende vragen. </w:t>
      </w:r>
    </w:p>
    <w:p w14:paraId="3FE64A50" w14:textId="77777777" w:rsidR="009B6FA4" w:rsidRDefault="009B6FA4" w:rsidP="009B6FA4">
      <w:pPr>
        <w:spacing w:after="0" w:line="240" w:lineRule="auto"/>
      </w:pPr>
    </w:p>
    <w:p w14:paraId="1C211681" w14:textId="53B1F567" w:rsidR="00014C2B" w:rsidRDefault="00014C2B" w:rsidP="009B6FA4">
      <w:pPr>
        <w:pStyle w:val="Lijstalinea"/>
        <w:numPr>
          <w:ilvl w:val="0"/>
          <w:numId w:val="1"/>
        </w:numPr>
        <w:spacing w:after="0" w:line="240" w:lineRule="auto"/>
        <w:rPr>
          <w:b/>
          <w:bCs/>
        </w:rPr>
      </w:pPr>
      <w:r w:rsidRPr="00014C2B">
        <w:rPr>
          <w:b/>
          <w:bCs/>
        </w:rPr>
        <w:t>Open vragen</w:t>
      </w:r>
    </w:p>
    <w:p w14:paraId="42B14295" w14:textId="77777777" w:rsidR="00014C2B" w:rsidRDefault="00014C2B" w:rsidP="009B6FA4">
      <w:pPr>
        <w:pStyle w:val="Lijstalinea"/>
        <w:spacing w:after="0" w:line="240" w:lineRule="auto"/>
        <w:ind w:left="360"/>
        <w:rPr>
          <w:b/>
          <w:bCs/>
        </w:rPr>
      </w:pPr>
    </w:p>
    <w:p w14:paraId="195CB8F1" w14:textId="163D9F8F" w:rsidR="00014C2B" w:rsidRDefault="00014C2B" w:rsidP="009B6FA4">
      <w:pPr>
        <w:pStyle w:val="Lijstalinea"/>
        <w:numPr>
          <w:ilvl w:val="0"/>
          <w:numId w:val="5"/>
        </w:numPr>
        <w:spacing w:after="0" w:line="240" w:lineRule="auto"/>
      </w:pPr>
      <w:r w:rsidRPr="00014C2B">
        <w:t>Lees de vraag nauwkeurig</w:t>
      </w:r>
      <w:r>
        <w:t xml:space="preserve"> en onderstreep de kernbegrippen. </w:t>
      </w:r>
    </w:p>
    <w:p w14:paraId="5DB27C32" w14:textId="19F123B9" w:rsidR="00014C2B" w:rsidRDefault="009B6FA4" w:rsidP="009B6FA4">
      <w:pPr>
        <w:pStyle w:val="Lijstalinea"/>
        <w:numPr>
          <w:ilvl w:val="0"/>
          <w:numId w:val="5"/>
        </w:numPr>
        <w:spacing w:after="0" w:line="240" w:lineRule="auto"/>
      </w:pPr>
      <w:r>
        <w:t>Ontdek de vraagstructuur en zet dit om naar een antwoordstructuur waarin je ook de vraag herhaal</w:t>
      </w:r>
      <w:r w:rsidR="00FD6672">
        <w:t>t</w:t>
      </w:r>
      <w:r>
        <w:t xml:space="preserve">. </w:t>
      </w:r>
    </w:p>
    <w:p w14:paraId="6E527282" w14:textId="09BC8912" w:rsidR="009B6FA4" w:rsidRPr="00014C2B" w:rsidRDefault="009B6FA4" w:rsidP="009B6FA4">
      <w:pPr>
        <w:pStyle w:val="Lijstalinea"/>
        <w:numPr>
          <w:ilvl w:val="0"/>
          <w:numId w:val="5"/>
        </w:numPr>
        <w:spacing w:after="0" w:line="240" w:lineRule="auto"/>
      </w:pPr>
      <w:r>
        <w:t xml:space="preserve">Je kunt nu het begin van je antwoord vaak al opschrijven. </w:t>
      </w:r>
    </w:p>
    <w:p w14:paraId="4D4AABFB" w14:textId="77777777" w:rsidR="00014C2B" w:rsidRPr="00014C2B" w:rsidRDefault="00014C2B" w:rsidP="009B6FA4">
      <w:pPr>
        <w:numPr>
          <w:ilvl w:val="0"/>
          <w:numId w:val="5"/>
        </w:numPr>
        <w:spacing w:after="0" w:line="240" w:lineRule="auto"/>
      </w:pPr>
      <w:r w:rsidRPr="00014C2B">
        <w:t xml:space="preserve">Zoek het tekstgedeelte op waar de vraag over gaat. Lees dit grondig door. </w:t>
      </w:r>
    </w:p>
    <w:p w14:paraId="66ED5E11" w14:textId="11E6F241" w:rsidR="00014C2B" w:rsidRPr="00014C2B" w:rsidRDefault="00014C2B" w:rsidP="009B6FA4">
      <w:pPr>
        <w:numPr>
          <w:ilvl w:val="0"/>
          <w:numId w:val="5"/>
        </w:numPr>
        <w:spacing w:after="0" w:line="240" w:lineRule="auto"/>
      </w:pPr>
      <w:r w:rsidRPr="00014C2B">
        <w:t xml:space="preserve">Bedenk het antwoord op de vraag. </w:t>
      </w:r>
      <w:r w:rsidRPr="009B6FA4">
        <w:rPr>
          <w:u w:val="single"/>
        </w:rPr>
        <w:t>Blijf zo dicht mogelijk bij de tekst</w:t>
      </w:r>
      <w:r>
        <w:t xml:space="preserve">. </w:t>
      </w:r>
    </w:p>
    <w:p w14:paraId="5FF4A9F4" w14:textId="012C2C63" w:rsidR="00014C2B" w:rsidRPr="00014C2B" w:rsidRDefault="00014C2B" w:rsidP="009B6FA4">
      <w:pPr>
        <w:numPr>
          <w:ilvl w:val="0"/>
          <w:numId w:val="5"/>
        </w:numPr>
        <w:spacing w:after="0" w:line="240" w:lineRule="auto"/>
      </w:pPr>
      <w:r w:rsidRPr="00014C2B">
        <w:t>Noteer je antwoord</w:t>
      </w:r>
      <w:r w:rsidR="009B6FA4">
        <w:t>. Gebruik hierbij de antwoordstructuur die je had bedacht.</w:t>
      </w:r>
    </w:p>
    <w:p w14:paraId="4828D387" w14:textId="4B7B2DFE" w:rsidR="00014C2B" w:rsidRPr="00014C2B" w:rsidRDefault="00014C2B" w:rsidP="009B6FA4">
      <w:pPr>
        <w:numPr>
          <w:ilvl w:val="0"/>
          <w:numId w:val="5"/>
        </w:numPr>
        <w:spacing w:after="0" w:line="240" w:lineRule="auto"/>
      </w:pPr>
      <w:r w:rsidRPr="00014C2B">
        <w:t xml:space="preserve">Controleer of je de vraag hebt beantwoord </w:t>
      </w:r>
      <w:r w:rsidR="007B4C37">
        <w:t>é</w:t>
      </w:r>
      <w:r w:rsidRPr="00014C2B">
        <w:t>n of je antwoord ook daadwerkelijk in de tekst te vinden is.</w:t>
      </w:r>
    </w:p>
    <w:p w14:paraId="13A1178A" w14:textId="77777777" w:rsidR="00014C2B" w:rsidRDefault="00014C2B" w:rsidP="009B6FA4">
      <w:pPr>
        <w:spacing w:after="0" w:line="240" w:lineRule="auto"/>
      </w:pPr>
    </w:p>
    <w:p w14:paraId="6EA155FE" w14:textId="6C0042EA" w:rsidR="00014C2B" w:rsidRDefault="00014C2B" w:rsidP="009B6FA4">
      <w:pPr>
        <w:spacing w:after="0" w:line="240" w:lineRule="auto"/>
        <w:rPr>
          <w:u w:val="single"/>
        </w:rPr>
      </w:pPr>
      <w:r w:rsidRPr="00014C2B">
        <w:rPr>
          <w:u w:val="single"/>
        </w:rPr>
        <w:t>Een voorbeeld</w:t>
      </w:r>
    </w:p>
    <w:p w14:paraId="12F500EF" w14:textId="77777777" w:rsidR="009B6FA4" w:rsidRDefault="009B6FA4" w:rsidP="009B6FA4">
      <w:pPr>
        <w:spacing w:after="0" w:line="240" w:lineRule="auto"/>
        <w:rPr>
          <w:u w:val="single"/>
        </w:rPr>
      </w:pPr>
    </w:p>
    <w:p w14:paraId="612CF839" w14:textId="77777777" w:rsidR="009B6FA4" w:rsidRPr="009B6FA4" w:rsidRDefault="009B6FA4" w:rsidP="009B6FA4">
      <w:pPr>
        <w:spacing w:after="0" w:line="240" w:lineRule="auto"/>
        <w:rPr>
          <w:i/>
          <w:iCs/>
        </w:rPr>
      </w:pPr>
      <w:r w:rsidRPr="009B6FA4">
        <w:rPr>
          <w:i/>
          <w:iCs/>
        </w:rPr>
        <w:t xml:space="preserve">(1p) </w:t>
      </w:r>
      <w:r w:rsidRPr="009B6FA4">
        <w:rPr>
          <w:i/>
          <w:iCs/>
          <w:highlight w:val="yellow"/>
        </w:rPr>
        <w:t>Leg uit</w:t>
      </w:r>
      <w:r w:rsidRPr="009B6FA4">
        <w:rPr>
          <w:i/>
          <w:iCs/>
        </w:rPr>
        <w:t xml:space="preserve"> wat er in de tekst met ‘</w:t>
      </w:r>
      <w:r w:rsidRPr="009B6FA4">
        <w:rPr>
          <w:i/>
          <w:iCs/>
          <w:highlight w:val="yellow"/>
        </w:rPr>
        <w:t>sekse-stereotypering’</w:t>
      </w:r>
      <w:r w:rsidRPr="009B6FA4">
        <w:rPr>
          <w:i/>
          <w:iCs/>
        </w:rPr>
        <w:t xml:space="preserve"> bedoeld wordt.</w:t>
      </w:r>
    </w:p>
    <w:p w14:paraId="153B84A4" w14:textId="2E4E5742" w:rsidR="009B6FA4" w:rsidRPr="009B6FA4" w:rsidRDefault="009B6FA4" w:rsidP="009B6FA4">
      <w:pPr>
        <w:numPr>
          <w:ilvl w:val="0"/>
          <w:numId w:val="7"/>
        </w:numPr>
        <w:spacing w:after="0" w:line="240" w:lineRule="auto"/>
      </w:pPr>
      <w:r w:rsidRPr="009B6FA4">
        <w:t>vraagstructuur: leg uit + begrip</w:t>
      </w:r>
    </w:p>
    <w:p w14:paraId="1AA55EFD" w14:textId="1CEA8DDD" w:rsidR="009B6FA4" w:rsidRDefault="009B6FA4" w:rsidP="002D4A8A">
      <w:pPr>
        <w:numPr>
          <w:ilvl w:val="0"/>
          <w:numId w:val="7"/>
        </w:numPr>
        <w:spacing w:after="0" w:line="240" w:lineRule="auto"/>
      </w:pPr>
      <w:r w:rsidRPr="009B6FA4">
        <w:t xml:space="preserve">antwoordstructuur: Het begrip sekse-stereotypering betekent dat … </w:t>
      </w:r>
    </w:p>
    <w:p w14:paraId="5BF68B67" w14:textId="77777777" w:rsidR="009B6FA4" w:rsidRPr="009B6FA4" w:rsidRDefault="009B6FA4" w:rsidP="009B6FA4">
      <w:pPr>
        <w:spacing w:after="0" w:line="240" w:lineRule="auto"/>
        <w:ind w:left="720"/>
      </w:pPr>
    </w:p>
    <w:p w14:paraId="5539E03B" w14:textId="77777777" w:rsidR="009B6FA4" w:rsidRPr="009B6FA4" w:rsidRDefault="009B6FA4" w:rsidP="009B6FA4">
      <w:pPr>
        <w:spacing w:after="0" w:line="240" w:lineRule="auto"/>
      </w:pPr>
      <w:r w:rsidRPr="009B6FA4">
        <w:rPr>
          <w:i/>
          <w:iCs/>
        </w:rPr>
        <w:t xml:space="preserve">(2p) </w:t>
      </w:r>
      <w:r w:rsidRPr="009B6FA4">
        <w:rPr>
          <w:i/>
          <w:iCs/>
          <w:highlight w:val="yellow"/>
        </w:rPr>
        <w:t>Noem</w:t>
      </w:r>
      <w:r w:rsidRPr="009B6FA4">
        <w:rPr>
          <w:i/>
          <w:iCs/>
        </w:rPr>
        <w:t xml:space="preserve"> </w:t>
      </w:r>
      <w:r w:rsidRPr="009B6FA4">
        <w:rPr>
          <w:i/>
          <w:iCs/>
          <w:highlight w:val="yellow"/>
        </w:rPr>
        <w:t>twee redenen</w:t>
      </w:r>
      <w:r w:rsidRPr="009B6FA4">
        <w:rPr>
          <w:i/>
          <w:iCs/>
        </w:rPr>
        <w:t xml:space="preserve"> uit de alinea’s 9 en 10 waarom we </w:t>
      </w:r>
      <w:r w:rsidRPr="009B6FA4">
        <w:rPr>
          <w:i/>
          <w:iCs/>
          <w:highlight w:val="yellow"/>
        </w:rPr>
        <w:t>vernieuwingen</w:t>
      </w:r>
      <w:r w:rsidRPr="009B6FA4">
        <w:rPr>
          <w:i/>
          <w:iCs/>
        </w:rPr>
        <w:t xml:space="preserve"> </w:t>
      </w:r>
      <w:r w:rsidRPr="009B6FA4">
        <w:rPr>
          <w:i/>
          <w:iCs/>
          <w:highlight w:val="yellow"/>
        </w:rPr>
        <w:t>toch mooier</w:t>
      </w:r>
      <w:r w:rsidRPr="009B6FA4">
        <w:rPr>
          <w:i/>
          <w:iCs/>
        </w:rPr>
        <w:t xml:space="preserve"> gaan vinden.</w:t>
      </w:r>
    </w:p>
    <w:p w14:paraId="285C2CD9" w14:textId="7F1F4A97" w:rsidR="009B6FA4" w:rsidRPr="009B6FA4" w:rsidRDefault="009B6FA4" w:rsidP="009B6FA4">
      <w:pPr>
        <w:numPr>
          <w:ilvl w:val="0"/>
          <w:numId w:val="8"/>
        </w:numPr>
        <w:spacing w:after="0" w:line="240" w:lineRule="auto"/>
      </w:pPr>
      <w:r w:rsidRPr="009B6FA4">
        <w:t>vraagstructuur: 2 redenen</w:t>
      </w:r>
      <w:r w:rsidR="003E3F80">
        <w:t xml:space="preserve"> noemen</w:t>
      </w:r>
    </w:p>
    <w:p w14:paraId="45510299" w14:textId="67FBA983" w:rsidR="009B6FA4" w:rsidRPr="009B6FA4" w:rsidRDefault="009B6FA4" w:rsidP="00CC08E4">
      <w:pPr>
        <w:numPr>
          <w:ilvl w:val="0"/>
          <w:numId w:val="8"/>
        </w:numPr>
        <w:spacing w:after="0" w:line="240" w:lineRule="auto"/>
      </w:pPr>
      <w:r w:rsidRPr="009B6FA4">
        <w:t xml:space="preserve">antwoordstructuur: </w:t>
      </w:r>
      <w:r>
        <w:t xml:space="preserve">We zijn vernieuwingen toch mooier gaan vinden. </w:t>
      </w:r>
      <w:r w:rsidRPr="009B6FA4">
        <w:t xml:space="preserve">De eerste reden </w:t>
      </w:r>
      <w:r>
        <w:t xml:space="preserve">hiervoor is …, </w:t>
      </w:r>
      <w:r w:rsidRPr="009B6FA4">
        <w:t xml:space="preserve">de tweede reden is… </w:t>
      </w:r>
    </w:p>
    <w:p w14:paraId="75A42D80" w14:textId="77777777" w:rsidR="009B6FA4" w:rsidRPr="00014C2B" w:rsidRDefault="009B6FA4" w:rsidP="009B6FA4">
      <w:pPr>
        <w:spacing w:after="0" w:line="240" w:lineRule="auto"/>
        <w:rPr>
          <w:u w:val="single"/>
        </w:rPr>
      </w:pPr>
    </w:p>
    <w:p w14:paraId="589A4CD0" w14:textId="31DA4B12" w:rsidR="00014C2B" w:rsidRDefault="00D43E4D" w:rsidP="009B6FA4">
      <w:pPr>
        <w:spacing w:after="0" w:line="240" w:lineRule="auto"/>
      </w:pPr>
      <w:r>
        <w:t xml:space="preserve">NB Het herhalen van de vraag kost je geen woorden. Pas na de herhaling begin je dus met woorden tellen. </w:t>
      </w:r>
    </w:p>
    <w:p w14:paraId="3D994584" w14:textId="77777777" w:rsidR="00D43E4D" w:rsidRDefault="00D43E4D" w:rsidP="009B6FA4">
      <w:pPr>
        <w:spacing w:after="0" w:line="240" w:lineRule="auto"/>
      </w:pPr>
    </w:p>
    <w:p w14:paraId="717089FB" w14:textId="2CA03BEC" w:rsidR="00014C2B" w:rsidRDefault="00014C2B" w:rsidP="009B6FA4">
      <w:pPr>
        <w:pStyle w:val="Lijstalinea"/>
        <w:numPr>
          <w:ilvl w:val="0"/>
          <w:numId w:val="1"/>
        </w:numPr>
        <w:spacing w:after="0" w:line="240" w:lineRule="auto"/>
        <w:rPr>
          <w:b/>
          <w:bCs/>
        </w:rPr>
      </w:pPr>
      <w:r w:rsidRPr="00014C2B">
        <w:rPr>
          <w:b/>
          <w:bCs/>
        </w:rPr>
        <w:t>Meerkeuzevragen</w:t>
      </w:r>
    </w:p>
    <w:p w14:paraId="0779FDF8" w14:textId="77777777" w:rsidR="009B6FA4" w:rsidRPr="00014C2B" w:rsidRDefault="009B6FA4" w:rsidP="009B6FA4">
      <w:pPr>
        <w:pStyle w:val="Lijstalinea"/>
        <w:spacing w:after="0" w:line="240" w:lineRule="auto"/>
        <w:ind w:left="360"/>
        <w:rPr>
          <w:b/>
          <w:bCs/>
        </w:rPr>
      </w:pPr>
    </w:p>
    <w:p w14:paraId="3C90186D" w14:textId="058455B7" w:rsidR="00014C2B" w:rsidRDefault="00014C2B" w:rsidP="009B6FA4">
      <w:pPr>
        <w:numPr>
          <w:ilvl w:val="0"/>
          <w:numId w:val="3"/>
        </w:numPr>
        <w:spacing w:after="0" w:line="240" w:lineRule="auto"/>
      </w:pPr>
      <w:r>
        <w:t xml:space="preserve">Dek de antwoordmogelijkheden af. </w:t>
      </w:r>
    </w:p>
    <w:p w14:paraId="059342D5" w14:textId="6B83DBB1" w:rsidR="00014C2B" w:rsidRPr="00014C2B" w:rsidRDefault="00014C2B" w:rsidP="009B6FA4">
      <w:pPr>
        <w:numPr>
          <w:ilvl w:val="0"/>
          <w:numId w:val="3"/>
        </w:numPr>
        <w:spacing w:after="0" w:line="240" w:lineRule="auto"/>
      </w:pPr>
      <w:r w:rsidRPr="00014C2B">
        <w:t>Lees de vraag nauwkeurig</w:t>
      </w:r>
      <w:r>
        <w:t xml:space="preserve"> en onderstreep de kernbegrippen. </w:t>
      </w:r>
    </w:p>
    <w:p w14:paraId="7D77A3B7" w14:textId="3E805E91" w:rsidR="00014C2B" w:rsidRPr="00014C2B" w:rsidRDefault="00014C2B" w:rsidP="009B6FA4">
      <w:pPr>
        <w:numPr>
          <w:ilvl w:val="0"/>
          <w:numId w:val="3"/>
        </w:numPr>
        <w:spacing w:after="0" w:line="240" w:lineRule="auto"/>
      </w:pPr>
      <w:r w:rsidRPr="00014C2B">
        <w:t xml:space="preserve">Zoek het tekstgedeelte op waar de vraag over gaat. Lees </w:t>
      </w:r>
      <w:r>
        <w:t xml:space="preserve">dit </w:t>
      </w:r>
      <w:r w:rsidRPr="00014C2B">
        <w:t xml:space="preserve">grondig door. </w:t>
      </w:r>
    </w:p>
    <w:p w14:paraId="71D0A87A" w14:textId="2AA5B7F3" w:rsidR="00014C2B" w:rsidRPr="00014C2B" w:rsidRDefault="00014C2B" w:rsidP="009B6FA4">
      <w:pPr>
        <w:numPr>
          <w:ilvl w:val="0"/>
          <w:numId w:val="3"/>
        </w:numPr>
        <w:spacing w:after="0" w:line="240" w:lineRule="auto"/>
      </w:pPr>
      <w:r w:rsidRPr="00014C2B">
        <w:t xml:space="preserve">Bedenk </w:t>
      </w:r>
      <w:r w:rsidRPr="00014C2B">
        <w:rPr>
          <w:b/>
          <w:bCs/>
        </w:rPr>
        <w:t>zelf</w:t>
      </w:r>
      <w:r w:rsidRPr="00014C2B">
        <w:t xml:space="preserve"> het antwoord </w:t>
      </w:r>
      <w:r>
        <w:t>op</w:t>
      </w:r>
      <w:r w:rsidRPr="00014C2B">
        <w:t xml:space="preserve"> de vraag. </w:t>
      </w:r>
    </w:p>
    <w:p w14:paraId="6CDC3A0B" w14:textId="0193D78C" w:rsidR="00014C2B" w:rsidRPr="00014C2B" w:rsidRDefault="00014C2B" w:rsidP="009B6FA4">
      <w:pPr>
        <w:numPr>
          <w:ilvl w:val="0"/>
          <w:numId w:val="3"/>
        </w:numPr>
        <w:spacing w:after="0" w:line="240" w:lineRule="auto"/>
      </w:pPr>
      <w:r>
        <w:t>Bekijk de antwoordmogelijkheden en k</w:t>
      </w:r>
      <w:r w:rsidRPr="00014C2B">
        <w:t xml:space="preserve">ies het antwoord dat het beste </w:t>
      </w:r>
      <w:r>
        <w:t>past bij wat jij hebt bedacht.</w:t>
      </w:r>
    </w:p>
    <w:p w14:paraId="57AB9D39" w14:textId="27B165CF" w:rsidR="00014C2B" w:rsidRDefault="00014C2B" w:rsidP="009B6FA4">
      <w:pPr>
        <w:numPr>
          <w:ilvl w:val="0"/>
          <w:numId w:val="3"/>
        </w:numPr>
        <w:spacing w:after="0" w:line="240" w:lineRule="auto"/>
      </w:pPr>
      <w:r>
        <w:t>Lees de vraag nog een keer en c</w:t>
      </w:r>
      <w:r w:rsidRPr="00014C2B">
        <w:t xml:space="preserve">ontroleer of je de vraag hebt beantwoord </w:t>
      </w:r>
      <w:r>
        <w:t>é</w:t>
      </w:r>
      <w:r w:rsidRPr="00014C2B">
        <w:t xml:space="preserve">n of het antwoord ook daadwerkelijk in de tekst te vinden is. </w:t>
      </w:r>
    </w:p>
    <w:p w14:paraId="627226CE" w14:textId="24A2498C" w:rsidR="00BC523F" w:rsidRDefault="00BC523F" w:rsidP="009B6FA4">
      <w:pPr>
        <w:numPr>
          <w:ilvl w:val="0"/>
          <w:numId w:val="3"/>
        </w:numPr>
        <w:spacing w:after="0" w:line="240" w:lineRule="auto"/>
      </w:pPr>
      <w:r>
        <w:t>Bedenk eventueel waarom de andere antwoorden fout zijn</w:t>
      </w:r>
      <w:r w:rsidR="00FF2B08">
        <w:t xml:space="preserve">. </w:t>
      </w:r>
    </w:p>
    <w:p w14:paraId="237C3245" w14:textId="77777777" w:rsidR="00014C2B" w:rsidRDefault="00014C2B" w:rsidP="009B6FA4">
      <w:pPr>
        <w:spacing w:after="0" w:line="240" w:lineRule="auto"/>
      </w:pPr>
    </w:p>
    <w:p w14:paraId="64E799DC" w14:textId="77777777" w:rsidR="00FF2B08" w:rsidRDefault="00FF2B08">
      <w:pPr>
        <w:rPr>
          <w:b/>
          <w:bCs/>
        </w:rPr>
      </w:pPr>
      <w:r>
        <w:rPr>
          <w:b/>
          <w:bCs/>
        </w:rPr>
        <w:br w:type="page"/>
      </w:r>
    </w:p>
    <w:p w14:paraId="7093FED3" w14:textId="39253ED1" w:rsidR="00014C2B" w:rsidRDefault="00014C2B" w:rsidP="009B6FA4">
      <w:pPr>
        <w:pStyle w:val="Lijstalinea"/>
        <w:numPr>
          <w:ilvl w:val="0"/>
          <w:numId w:val="6"/>
        </w:numPr>
        <w:spacing w:after="0" w:line="240" w:lineRule="auto"/>
        <w:rPr>
          <w:b/>
          <w:bCs/>
        </w:rPr>
      </w:pPr>
      <w:r w:rsidRPr="00014C2B">
        <w:rPr>
          <w:b/>
          <w:bCs/>
        </w:rPr>
        <w:lastRenderedPageBreak/>
        <w:t>Citeervragen</w:t>
      </w:r>
    </w:p>
    <w:p w14:paraId="1229288A" w14:textId="77777777" w:rsidR="009B6FA4" w:rsidRPr="00014C2B" w:rsidRDefault="009B6FA4" w:rsidP="009B6FA4">
      <w:pPr>
        <w:pStyle w:val="Lijstalinea"/>
        <w:spacing w:after="0" w:line="240" w:lineRule="auto"/>
        <w:ind w:left="360"/>
        <w:rPr>
          <w:b/>
          <w:bCs/>
        </w:rPr>
      </w:pPr>
    </w:p>
    <w:p w14:paraId="1D4AA67A" w14:textId="77777777" w:rsidR="00014C2B" w:rsidRDefault="00014C2B" w:rsidP="009B6FA4">
      <w:pPr>
        <w:spacing w:after="0" w:line="240" w:lineRule="auto"/>
        <w:ind w:left="360"/>
      </w:pPr>
      <w:r w:rsidRPr="00014C2B">
        <w:t>Bij een citeervraag moet het antwoord letterlijk uit de tekst komen. Je zoekt het antwoord in de tekst en citeert de (deel)zin(</w:t>
      </w:r>
      <w:proofErr w:type="spellStart"/>
      <w:r w:rsidRPr="00014C2B">
        <w:t>nen</w:t>
      </w:r>
      <w:proofErr w:type="spellEnd"/>
      <w:r w:rsidRPr="00014C2B">
        <w:t xml:space="preserve">) door de eerste en laatste drie woorden op je antwoordblad op te schrijven. </w:t>
      </w:r>
      <w:r w:rsidRPr="00014C2B">
        <w:rPr>
          <w:u w:val="single"/>
        </w:rPr>
        <w:t>Gebruik daarbij aanhalingstekens en noteer de regelnummers er tussen haakjes achter.</w:t>
      </w:r>
      <w:r w:rsidRPr="00014C2B">
        <w:t xml:space="preserve"> </w:t>
      </w:r>
    </w:p>
    <w:p w14:paraId="0545A4B2" w14:textId="77777777" w:rsidR="00FF2B08" w:rsidRPr="00014C2B" w:rsidRDefault="00FF2B08" w:rsidP="009B6FA4">
      <w:pPr>
        <w:spacing w:after="0" w:line="240" w:lineRule="auto"/>
        <w:ind w:left="360"/>
      </w:pPr>
    </w:p>
    <w:p w14:paraId="53E16991" w14:textId="77777777" w:rsidR="00014C2B" w:rsidRDefault="00014C2B" w:rsidP="009B6FA4">
      <w:pPr>
        <w:spacing w:after="0" w:line="240" w:lineRule="auto"/>
        <w:ind w:left="360"/>
      </w:pPr>
      <w:r w:rsidRPr="00014C2B">
        <w:t>Voorbeeld: “Daar moeten ze … gebruik van maken.” (r. 138-141)</w:t>
      </w:r>
    </w:p>
    <w:p w14:paraId="7AC76D02" w14:textId="77777777" w:rsidR="00A82CC0" w:rsidRDefault="00A82CC0" w:rsidP="009B6FA4">
      <w:pPr>
        <w:spacing w:after="0" w:line="240" w:lineRule="auto"/>
        <w:ind w:left="360"/>
      </w:pPr>
    </w:p>
    <w:p w14:paraId="554AB13B" w14:textId="7A8FD410" w:rsidR="00014C2B" w:rsidRPr="00014C2B" w:rsidRDefault="00014C2B" w:rsidP="009B6FA4">
      <w:pPr>
        <w:spacing w:after="0" w:line="240" w:lineRule="auto"/>
        <w:ind w:left="360"/>
      </w:pPr>
      <w:r>
        <w:t xml:space="preserve">Controleer altijd of jouw citaat antwoord geeft op de vraag. </w:t>
      </w:r>
    </w:p>
    <w:p w14:paraId="7973FD84" w14:textId="75450815" w:rsidR="00014C2B" w:rsidRDefault="00014C2B" w:rsidP="009B6FA4">
      <w:pPr>
        <w:spacing w:after="0" w:line="240" w:lineRule="auto"/>
      </w:pPr>
    </w:p>
    <w:sectPr w:rsidR="00014C2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71275B"/>
    <w:multiLevelType w:val="hybridMultilevel"/>
    <w:tmpl w:val="F2AEA610"/>
    <w:lvl w:ilvl="0" w:tplc="0413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EFD256D"/>
    <w:multiLevelType w:val="hybridMultilevel"/>
    <w:tmpl w:val="E1B4383C"/>
    <w:lvl w:ilvl="0" w:tplc="D58E3954">
      <w:start w:val="1"/>
      <w:numFmt w:val="bullet"/>
      <w:lvlText w:val="•"/>
      <w:lvlJc w:val="left"/>
      <w:pPr>
        <w:tabs>
          <w:tab w:val="num" w:pos="720"/>
        </w:tabs>
        <w:ind w:left="720" w:hanging="360"/>
      </w:pPr>
      <w:rPr>
        <w:rFonts w:ascii="Arial" w:hAnsi="Arial" w:hint="default"/>
      </w:rPr>
    </w:lvl>
    <w:lvl w:ilvl="1" w:tplc="D910E5C0" w:tentative="1">
      <w:start w:val="1"/>
      <w:numFmt w:val="bullet"/>
      <w:lvlText w:val="•"/>
      <w:lvlJc w:val="left"/>
      <w:pPr>
        <w:tabs>
          <w:tab w:val="num" w:pos="1440"/>
        </w:tabs>
        <w:ind w:left="1440" w:hanging="360"/>
      </w:pPr>
      <w:rPr>
        <w:rFonts w:ascii="Arial" w:hAnsi="Arial" w:hint="default"/>
      </w:rPr>
    </w:lvl>
    <w:lvl w:ilvl="2" w:tplc="735897E8" w:tentative="1">
      <w:start w:val="1"/>
      <w:numFmt w:val="bullet"/>
      <w:lvlText w:val="•"/>
      <w:lvlJc w:val="left"/>
      <w:pPr>
        <w:tabs>
          <w:tab w:val="num" w:pos="2160"/>
        </w:tabs>
        <w:ind w:left="2160" w:hanging="360"/>
      </w:pPr>
      <w:rPr>
        <w:rFonts w:ascii="Arial" w:hAnsi="Arial" w:hint="default"/>
      </w:rPr>
    </w:lvl>
    <w:lvl w:ilvl="3" w:tplc="263E8C9A" w:tentative="1">
      <w:start w:val="1"/>
      <w:numFmt w:val="bullet"/>
      <w:lvlText w:val="•"/>
      <w:lvlJc w:val="left"/>
      <w:pPr>
        <w:tabs>
          <w:tab w:val="num" w:pos="2880"/>
        </w:tabs>
        <w:ind w:left="2880" w:hanging="360"/>
      </w:pPr>
      <w:rPr>
        <w:rFonts w:ascii="Arial" w:hAnsi="Arial" w:hint="default"/>
      </w:rPr>
    </w:lvl>
    <w:lvl w:ilvl="4" w:tplc="62D02F72" w:tentative="1">
      <w:start w:val="1"/>
      <w:numFmt w:val="bullet"/>
      <w:lvlText w:val="•"/>
      <w:lvlJc w:val="left"/>
      <w:pPr>
        <w:tabs>
          <w:tab w:val="num" w:pos="3600"/>
        </w:tabs>
        <w:ind w:left="3600" w:hanging="360"/>
      </w:pPr>
      <w:rPr>
        <w:rFonts w:ascii="Arial" w:hAnsi="Arial" w:hint="default"/>
      </w:rPr>
    </w:lvl>
    <w:lvl w:ilvl="5" w:tplc="ADA2C41E" w:tentative="1">
      <w:start w:val="1"/>
      <w:numFmt w:val="bullet"/>
      <w:lvlText w:val="•"/>
      <w:lvlJc w:val="left"/>
      <w:pPr>
        <w:tabs>
          <w:tab w:val="num" w:pos="4320"/>
        </w:tabs>
        <w:ind w:left="4320" w:hanging="360"/>
      </w:pPr>
      <w:rPr>
        <w:rFonts w:ascii="Arial" w:hAnsi="Arial" w:hint="default"/>
      </w:rPr>
    </w:lvl>
    <w:lvl w:ilvl="6" w:tplc="3DC6406A" w:tentative="1">
      <w:start w:val="1"/>
      <w:numFmt w:val="bullet"/>
      <w:lvlText w:val="•"/>
      <w:lvlJc w:val="left"/>
      <w:pPr>
        <w:tabs>
          <w:tab w:val="num" w:pos="5040"/>
        </w:tabs>
        <w:ind w:left="5040" w:hanging="360"/>
      </w:pPr>
      <w:rPr>
        <w:rFonts w:ascii="Arial" w:hAnsi="Arial" w:hint="default"/>
      </w:rPr>
    </w:lvl>
    <w:lvl w:ilvl="7" w:tplc="7FDEEABE" w:tentative="1">
      <w:start w:val="1"/>
      <w:numFmt w:val="bullet"/>
      <w:lvlText w:val="•"/>
      <w:lvlJc w:val="left"/>
      <w:pPr>
        <w:tabs>
          <w:tab w:val="num" w:pos="5760"/>
        </w:tabs>
        <w:ind w:left="5760" w:hanging="360"/>
      </w:pPr>
      <w:rPr>
        <w:rFonts w:ascii="Arial" w:hAnsi="Arial" w:hint="default"/>
      </w:rPr>
    </w:lvl>
    <w:lvl w:ilvl="8" w:tplc="1AF202E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BF663DE"/>
    <w:multiLevelType w:val="hybridMultilevel"/>
    <w:tmpl w:val="EE34FBCA"/>
    <w:lvl w:ilvl="0" w:tplc="005AFCAC">
      <w:start w:val="1"/>
      <w:numFmt w:val="decimal"/>
      <w:lvlText w:val="%1."/>
      <w:lvlJc w:val="left"/>
      <w:pPr>
        <w:tabs>
          <w:tab w:val="num" w:pos="720"/>
        </w:tabs>
        <w:ind w:left="720" w:hanging="360"/>
      </w:pPr>
    </w:lvl>
    <w:lvl w:ilvl="1" w:tplc="11A8A4AA" w:tentative="1">
      <w:start w:val="1"/>
      <w:numFmt w:val="decimal"/>
      <w:lvlText w:val="%2."/>
      <w:lvlJc w:val="left"/>
      <w:pPr>
        <w:tabs>
          <w:tab w:val="num" w:pos="1440"/>
        </w:tabs>
        <w:ind w:left="1440" w:hanging="360"/>
      </w:pPr>
    </w:lvl>
    <w:lvl w:ilvl="2" w:tplc="90221018" w:tentative="1">
      <w:start w:val="1"/>
      <w:numFmt w:val="decimal"/>
      <w:lvlText w:val="%3."/>
      <w:lvlJc w:val="left"/>
      <w:pPr>
        <w:tabs>
          <w:tab w:val="num" w:pos="2160"/>
        </w:tabs>
        <w:ind w:left="2160" w:hanging="360"/>
      </w:pPr>
    </w:lvl>
    <w:lvl w:ilvl="3" w:tplc="B5004694" w:tentative="1">
      <w:start w:val="1"/>
      <w:numFmt w:val="decimal"/>
      <w:lvlText w:val="%4."/>
      <w:lvlJc w:val="left"/>
      <w:pPr>
        <w:tabs>
          <w:tab w:val="num" w:pos="2880"/>
        </w:tabs>
        <w:ind w:left="2880" w:hanging="360"/>
      </w:pPr>
    </w:lvl>
    <w:lvl w:ilvl="4" w:tplc="FFD639BC" w:tentative="1">
      <w:start w:val="1"/>
      <w:numFmt w:val="decimal"/>
      <w:lvlText w:val="%5."/>
      <w:lvlJc w:val="left"/>
      <w:pPr>
        <w:tabs>
          <w:tab w:val="num" w:pos="3600"/>
        </w:tabs>
        <w:ind w:left="3600" w:hanging="360"/>
      </w:pPr>
    </w:lvl>
    <w:lvl w:ilvl="5" w:tplc="4D9CDFC6" w:tentative="1">
      <w:start w:val="1"/>
      <w:numFmt w:val="decimal"/>
      <w:lvlText w:val="%6."/>
      <w:lvlJc w:val="left"/>
      <w:pPr>
        <w:tabs>
          <w:tab w:val="num" w:pos="4320"/>
        </w:tabs>
        <w:ind w:left="4320" w:hanging="360"/>
      </w:pPr>
    </w:lvl>
    <w:lvl w:ilvl="6" w:tplc="4F061534" w:tentative="1">
      <w:start w:val="1"/>
      <w:numFmt w:val="decimal"/>
      <w:lvlText w:val="%7."/>
      <w:lvlJc w:val="left"/>
      <w:pPr>
        <w:tabs>
          <w:tab w:val="num" w:pos="5040"/>
        </w:tabs>
        <w:ind w:left="5040" w:hanging="360"/>
      </w:pPr>
    </w:lvl>
    <w:lvl w:ilvl="7" w:tplc="C568DC14" w:tentative="1">
      <w:start w:val="1"/>
      <w:numFmt w:val="decimal"/>
      <w:lvlText w:val="%8."/>
      <w:lvlJc w:val="left"/>
      <w:pPr>
        <w:tabs>
          <w:tab w:val="num" w:pos="5760"/>
        </w:tabs>
        <w:ind w:left="5760" w:hanging="360"/>
      </w:pPr>
    </w:lvl>
    <w:lvl w:ilvl="8" w:tplc="697421DA" w:tentative="1">
      <w:start w:val="1"/>
      <w:numFmt w:val="decimal"/>
      <w:lvlText w:val="%9."/>
      <w:lvlJc w:val="left"/>
      <w:pPr>
        <w:tabs>
          <w:tab w:val="num" w:pos="6480"/>
        </w:tabs>
        <w:ind w:left="6480" w:hanging="360"/>
      </w:pPr>
    </w:lvl>
  </w:abstractNum>
  <w:abstractNum w:abstractNumId="3" w15:restartNumberingAfterBreak="0">
    <w:nsid w:val="1DF62372"/>
    <w:multiLevelType w:val="hybridMultilevel"/>
    <w:tmpl w:val="4448EF12"/>
    <w:lvl w:ilvl="0" w:tplc="0413000F">
      <w:start w:val="1"/>
      <w:numFmt w:val="decimal"/>
      <w:lvlText w:val="%1."/>
      <w:lvlJc w:val="left"/>
      <w:pPr>
        <w:ind w:left="785" w:hanging="360"/>
      </w:pPr>
      <w:rPr>
        <w:rFonts w:hint="default"/>
      </w:rPr>
    </w:lvl>
    <w:lvl w:ilvl="1" w:tplc="FFFFFFFF" w:tentative="1">
      <w:start w:val="1"/>
      <w:numFmt w:val="bullet"/>
      <w:lvlText w:val="o"/>
      <w:lvlJc w:val="left"/>
      <w:pPr>
        <w:ind w:left="1865" w:hanging="360"/>
      </w:pPr>
      <w:rPr>
        <w:rFonts w:ascii="Courier New" w:hAnsi="Courier New" w:cs="Courier New" w:hint="default"/>
      </w:rPr>
    </w:lvl>
    <w:lvl w:ilvl="2" w:tplc="FFFFFFFF" w:tentative="1">
      <w:start w:val="1"/>
      <w:numFmt w:val="bullet"/>
      <w:lvlText w:val=""/>
      <w:lvlJc w:val="left"/>
      <w:pPr>
        <w:ind w:left="2585" w:hanging="360"/>
      </w:pPr>
      <w:rPr>
        <w:rFonts w:ascii="Wingdings" w:hAnsi="Wingdings" w:hint="default"/>
      </w:rPr>
    </w:lvl>
    <w:lvl w:ilvl="3" w:tplc="FFFFFFFF" w:tentative="1">
      <w:start w:val="1"/>
      <w:numFmt w:val="bullet"/>
      <w:lvlText w:val=""/>
      <w:lvlJc w:val="left"/>
      <w:pPr>
        <w:ind w:left="3305" w:hanging="360"/>
      </w:pPr>
      <w:rPr>
        <w:rFonts w:ascii="Symbol" w:hAnsi="Symbol" w:hint="default"/>
      </w:rPr>
    </w:lvl>
    <w:lvl w:ilvl="4" w:tplc="FFFFFFFF" w:tentative="1">
      <w:start w:val="1"/>
      <w:numFmt w:val="bullet"/>
      <w:lvlText w:val="o"/>
      <w:lvlJc w:val="left"/>
      <w:pPr>
        <w:ind w:left="4025" w:hanging="360"/>
      </w:pPr>
      <w:rPr>
        <w:rFonts w:ascii="Courier New" w:hAnsi="Courier New" w:cs="Courier New" w:hint="default"/>
      </w:rPr>
    </w:lvl>
    <w:lvl w:ilvl="5" w:tplc="FFFFFFFF" w:tentative="1">
      <w:start w:val="1"/>
      <w:numFmt w:val="bullet"/>
      <w:lvlText w:val=""/>
      <w:lvlJc w:val="left"/>
      <w:pPr>
        <w:ind w:left="4745" w:hanging="360"/>
      </w:pPr>
      <w:rPr>
        <w:rFonts w:ascii="Wingdings" w:hAnsi="Wingdings" w:hint="default"/>
      </w:rPr>
    </w:lvl>
    <w:lvl w:ilvl="6" w:tplc="FFFFFFFF" w:tentative="1">
      <w:start w:val="1"/>
      <w:numFmt w:val="bullet"/>
      <w:lvlText w:val=""/>
      <w:lvlJc w:val="left"/>
      <w:pPr>
        <w:ind w:left="5465" w:hanging="360"/>
      </w:pPr>
      <w:rPr>
        <w:rFonts w:ascii="Symbol" w:hAnsi="Symbol" w:hint="default"/>
      </w:rPr>
    </w:lvl>
    <w:lvl w:ilvl="7" w:tplc="FFFFFFFF" w:tentative="1">
      <w:start w:val="1"/>
      <w:numFmt w:val="bullet"/>
      <w:lvlText w:val="o"/>
      <w:lvlJc w:val="left"/>
      <w:pPr>
        <w:ind w:left="6185" w:hanging="360"/>
      </w:pPr>
      <w:rPr>
        <w:rFonts w:ascii="Courier New" w:hAnsi="Courier New" w:cs="Courier New" w:hint="default"/>
      </w:rPr>
    </w:lvl>
    <w:lvl w:ilvl="8" w:tplc="FFFFFFFF" w:tentative="1">
      <w:start w:val="1"/>
      <w:numFmt w:val="bullet"/>
      <w:lvlText w:val=""/>
      <w:lvlJc w:val="left"/>
      <w:pPr>
        <w:ind w:left="6905" w:hanging="360"/>
      </w:pPr>
      <w:rPr>
        <w:rFonts w:ascii="Wingdings" w:hAnsi="Wingdings" w:hint="default"/>
      </w:rPr>
    </w:lvl>
  </w:abstractNum>
  <w:abstractNum w:abstractNumId="4" w15:restartNumberingAfterBreak="0">
    <w:nsid w:val="246C0F62"/>
    <w:multiLevelType w:val="hybridMultilevel"/>
    <w:tmpl w:val="CA86F366"/>
    <w:lvl w:ilvl="0" w:tplc="472CB12A">
      <w:start w:val="1"/>
      <w:numFmt w:val="decimal"/>
      <w:lvlText w:val="%1."/>
      <w:lvlJc w:val="left"/>
      <w:pPr>
        <w:tabs>
          <w:tab w:val="num" w:pos="720"/>
        </w:tabs>
        <w:ind w:left="720" w:hanging="360"/>
      </w:pPr>
    </w:lvl>
    <w:lvl w:ilvl="1" w:tplc="19E8541A" w:tentative="1">
      <w:start w:val="1"/>
      <w:numFmt w:val="decimal"/>
      <w:lvlText w:val="%2."/>
      <w:lvlJc w:val="left"/>
      <w:pPr>
        <w:tabs>
          <w:tab w:val="num" w:pos="1440"/>
        </w:tabs>
        <w:ind w:left="1440" w:hanging="360"/>
      </w:pPr>
    </w:lvl>
    <w:lvl w:ilvl="2" w:tplc="DE3C547A" w:tentative="1">
      <w:start w:val="1"/>
      <w:numFmt w:val="decimal"/>
      <w:lvlText w:val="%3."/>
      <w:lvlJc w:val="left"/>
      <w:pPr>
        <w:tabs>
          <w:tab w:val="num" w:pos="2160"/>
        </w:tabs>
        <w:ind w:left="2160" w:hanging="360"/>
      </w:pPr>
    </w:lvl>
    <w:lvl w:ilvl="3" w:tplc="1CD09964" w:tentative="1">
      <w:start w:val="1"/>
      <w:numFmt w:val="decimal"/>
      <w:lvlText w:val="%4."/>
      <w:lvlJc w:val="left"/>
      <w:pPr>
        <w:tabs>
          <w:tab w:val="num" w:pos="2880"/>
        </w:tabs>
        <w:ind w:left="2880" w:hanging="360"/>
      </w:pPr>
    </w:lvl>
    <w:lvl w:ilvl="4" w:tplc="35A8CD80" w:tentative="1">
      <w:start w:val="1"/>
      <w:numFmt w:val="decimal"/>
      <w:lvlText w:val="%5."/>
      <w:lvlJc w:val="left"/>
      <w:pPr>
        <w:tabs>
          <w:tab w:val="num" w:pos="3600"/>
        </w:tabs>
        <w:ind w:left="3600" w:hanging="360"/>
      </w:pPr>
    </w:lvl>
    <w:lvl w:ilvl="5" w:tplc="1FE87EAC" w:tentative="1">
      <w:start w:val="1"/>
      <w:numFmt w:val="decimal"/>
      <w:lvlText w:val="%6."/>
      <w:lvlJc w:val="left"/>
      <w:pPr>
        <w:tabs>
          <w:tab w:val="num" w:pos="4320"/>
        </w:tabs>
        <w:ind w:left="4320" w:hanging="360"/>
      </w:pPr>
    </w:lvl>
    <w:lvl w:ilvl="6" w:tplc="F24A8560" w:tentative="1">
      <w:start w:val="1"/>
      <w:numFmt w:val="decimal"/>
      <w:lvlText w:val="%7."/>
      <w:lvlJc w:val="left"/>
      <w:pPr>
        <w:tabs>
          <w:tab w:val="num" w:pos="5040"/>
        </w:tabs>
        <w:ind w:left="5040" w:hanging="360"/>
      </w:pPr>
    </w:lvl>
    <w:lvl w:ilvl="7" w:tplc="1D882F2A" w:tentative="1">
      <w:start w:val="1"/>
      <w:numFmt w:val="decimal"/>
      <w:lvlText w:val="%8."/>
      <w:lvlJc w:val="left"/>
      <w:pPr>
        <w:tabs>
          <w:tab w:val="num" w:pos="5760"/>
        </w:tabs>
        <w:ind w:left="5760" w:hanging="360"/>
      </w:pPr>
    </w:lvl>
    <w:lvl w:ilvl="8" w:tplc="DC7875CC" w:tentative="1">
      <w:start w:val="1"/>
      <w:numFmt w:val="decimal"/>
      <w:lvlText w:val="%9."/>
      <w:lvlJc w:val="left"/>
      <w:pPr>
        <w:tabs>
          <w:tab w:val="num" w:pos="6480"/>
        </w:tabs>
        <w:ind w:left="6480" w:hanging="360"/>
      </w:pPr>
    </w:lvl>
  </w:abstractNum>
  <w:abstractNum w:abstractNumId="5" w15:restartNumberingAfterBreak="0">
    <w:nsid w:val="51D17E14"/>
    <w:multiLevelType w:val="hybridMultilevel"/>
    <w:tmpl w:val="2D20794C"/>
    <w:lvl w:ilvl="0" w:tplc="0413000B">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15:restartNumberingAfterBreak="0">
    <w:nsid w:val="5A205217"/>
    <w:multiLevelType w:val="hybridMultilevel"/>
    <w:tmpl w:val="5C3274B0"/>
    <w:lvl w:ilvl="0" w:tplc="0413000B">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6F4E5E0F"/>
    <w:multiLevelType w:val="hybridMultilevel"/>
    <w:tmpl w:val="69042F32"/>
    <w:lvl w:ilvl="0" w:tplc="1EE0E2E0">
      <w:start w:val="1"/>
      <w:numFmt w:val="bullet"/>
      <w:lvlText w:val="•"/>
      <w:lvlJc w:val="left"/>
      <w:pPr>
        <w:tabs>
          <w:tab w:val="num" w:pos="720"/>
        </w:tabs>
        <w:ind w:left="720" w:hanging="360"/>
      </w:pPr>
      <w:rPr>
        <w:rFonts w:ascii="Arial" w:hAnsi="Arial" w:hint="default"/>
      </w:rPr>
    </w:lvl>
    <w:lvl w:ilvl="1" w:tplc="5C3A906E" w:tentative="1">
      <w:start w:val="1"/>
      <w:numFmt w:val="bullet"/>
      <w:lvlText w:val="•"/>
      <w:lvlJc w:val="left"/>
      <w:pPr>
        <w:tabs>
          <w:tab w:val="num" w:pos="1440"/>
        </w:tabs>
        <w:ind w:left="1440" w:hanging="360"/>
      </w:pPr>
      <w:rPr>
        <w:rFonts w:ascii="Arial" w:hAnsi="Arial" w:hint="default"/>
      </w:rPr>
    </w:lvl>
    <w:lvl w:ilvl="2" w:tplc="33ACBAA0" w:tentative="1">
      <w:start w:val="1"/>
      <w:numFmt w:val="bullet"/>
      <w:lvlText w:val="•"/>
      <w:lvlJc w:val="left"/>
      <w:pPr>
        <w:tabs>
          <w:tab w:val="num" w:pos="2160"/>
        </w:tabs>
        <w:ind w:left="2160" w:hanging="360"/>
      </w:pPr>
      <w:rPr>
        <w:rFonts w:ascii="Arial" w:hAnsi="Arial" w:hint="default"/>
      </w:rPr>
    </w:lvl>
    <w:lvl w:ilvl="3" w:tplc="43101F3A" w:tentative="1">
      <w:start w:val="1"/>
      <w:numFmt w:val="bullet"/>
      <w:lvlText w:val="•"/>
      <w:lvlJc w:val="left"/>
      <w:pPr>
        <w:tabs>
          <w:tab w:val="num" w:pos="2880"/>
        </w:tabs>
        <w:ind w:left="2880" w:hanging="360"/>
      </w:pPr>
      <w:rPr>
        <w:rFonts w:ascii="Arial" w:hAnsi="Arial" w:hint="default"/>
      </w:rPr>
    </w:lvl>
    <w:lvl w:ilvl="4" w:tplc="4532E4AC" w:tentative="1">
      <w:start w:val="1"/>
      <w:numFmt w:val="bullet"/>
      <w:lvlText w:val="•"/>
      <w:lvlJc w:val="left"/>
      <w:pPr>
        <w:tabs>
          <w:tab w:val="num" w:pos="3600"/>
        </w:tabs>
        <w:ind w:left="3600" w:hanging="360"/>
      </w:pPr>
      <w:rPr>
        <w:rFonts w:ascii="Arial" w:hAnsi="Arial" w:hint="default"/>
      </w:rPr>
    </w:lvl>
    <w:lvl w:ilvl="5" w:tplc="4888DF38" w:tentative="1">
      <w:start w:val="1"/>
      <w:numFmt w:val="bullet"/>
      <w:lvlText w:val="•"/>
      <w:lvlJc w:val="left"/>
      <w:pPr>
        <w:tabs>
          <w:tab w:val="num" w:pos="4320"/>
        </w:tabs>
        <w:ind w:left="4320" w:hanging="360"/>
      </w:pPr>
      <w:rPr>
        <w:rFonts w:ascii="Arial" w:hAnsi="Arial" w:hint="default"/>
      </w:rPr>
    </w:lvl>
    <w:lvl w:ilvl="6" w:tplc="02A2389C" w:tentative="1">
      <w:start w:val="1"/>
      <w:numFmt w:val="bullet"/>
      <w:lvlText w:val="•"/>
      <w:lvlJc w:val="left"/>
      <w:pPr>
        <w:tabs>
          <w:tab w:val="num" w:pos="5040"/>
        </w:tabs>
        <w:ind w:left="5040" w:hanging="360"/>
      </w:pPr>
      <w:rPr>
        <w:rFonts w:ascii="Arial" w:hAnsi="Arial" w:hint="default"/>
      </w:rPr>
    </w:lvl>
    <w:lvl w:ilvl="7" w:tplc="1D8E3882" w:tentative="1">
      <w:start w:val="1"/>
      <w:numFmt w:val="bullet"/>
      <w:lvlText w:val="•"/>
      <w:lvlJc w:val="left"/>
      <w:pPr>
        <w:tabs>
          <w:tab w:val="num" w:pos="5760"/>
        </w:tabs>
        <w:ind w:left="5760" w:hanging="360"/>
      </w:pPr>
      <w:rPr>
        <w:rFonts w:ascii="Arial" w:hAnsi="Arial" w:hint="default"/>
      </w:rPr>
    </w:lvl>
    <w:lvl w:ilvl="8" w:tplc="4E880FC2" w:tentative="1">
      <w:start w:val="1"/>
      <w:numFmt w:val="bullet"/>
      <w:lvlText w:val="•"/>
      <w:lvlJc w:val="left"/>
      <w:pPr>
        <w:tabs>
          <w:tab w:val="num" w:pos="6480"/>
        </w:tabs>
        <w:ind w:left="6480" w:hanging="360"/>
      </w:pPr>
      <w:rPr>
        <w:rFonts w:ascii="Arial" w:hAnsi="Arial" w:hint="default"/>
      </w:rPr>
    </w:lvl>
  </w:abstractNum>
  <w:num w:numId="1" w16cid:durableId="1242912138">
    <w:abstractNumId w:val="6"/>
  </w:num>
  <w:num w:numId="2" w16cid:durableId="1221745249">
    <w:abstractNumId w:val="4"/>
  </w:num>
  <w:num w:numId="3" w16cid:durableId="155877080">
    <w:abstractNumId w:val="0"/>
  </w:num>
  <w:num w:numId="4" w16cid:durableId="17048174">
    <w:abstractNumId w:val="2"/>
  </w:num>
  <w:num w:numId="5" w16cid:durableId="235824689">
    <w:abstractNumId w:val="3"/>
  </w:num>
  <w:num w:numId="6" w16cid:durableId="163209451">
    <w:abstractNumId w:val="5"/>
  </w:num>
  <w:num w:numId="7" w16cid:durableId="566691375">
    <w:abstractNumId w:val="1"/>
  </w:num>
  <w:num w:numId="8" w16cid:durableId="183949700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C2B"/>
    <w:rsid w:val="00014C2B"/>
    <w:rsid w:val="00363C39"/>
    <w:rsid w:val="003E3F80"/>
    <w:rsid w:val="00547071"/>
    <w:rsid w:val="007B4C37"/>
    <w:rsid w:val="007E4763"/>
    <w:rsid w:val="009B6FA4"/>
    <w:rsid w:val="00A82CC0"/>
    <w:rsid w:val="00AA786A"/>
    <w:rsid w:val="00BC523F"/>
    <w:rsid w:val="00D43E4D"/>
    <w:rsid w:val="00FC6673"/>
    <w:rsid w:val="00FD6672"/>
    <w:rsid w:val="00FF2B0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3672E"/>
  <w15:chartTrackingRefBased/>
  <w15:docId w15:val="{0E4C2D0D-CE30-4CA8-B6A8-3E16C2F8B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014C2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014C2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014C2B"/>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014C2B"/>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014C2B"/>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014C2B"/>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014C2B"/>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014C2B"/>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014C2B"/>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14C2B"/>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014C2B"/>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014C2B"/>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014C2B"/>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014C2B"/>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014C2B"/>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014C2B"/>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014C2B"/>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014C2B"/>
    <w:rPr>
      <w:rFonts w:eastAsiaTheme="majorEastAsia" w:cstheme="majorBidi"/>
      <w:color w:val="272727" w:themeColor="text1" w:themeTint="D8"/>
    </w:rPr>
  </w:style>
  <w:style w:type="paragraph" w:styleId="Titel">
    <w:name w:val="Title"/>
    <w:basedOn w:val="Standaard"/>
    <w:next w:val="Standaard"/>
    <w:link w:val="TitelChar"/>
    <w:uiPriority w:val="10"/>
    <w:qFormat/>
    <w:rsid w:val="00014C2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014C2B"/>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014C2B"/>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014C2B"/>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014C2B"/>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014C2B"/>
    <w:rPr>
      <w:i/>
      <w:iCs/>
      <w:color w:val="404040" w:themeColor="text1" w:themeTint="BF"/>
    </w:rPr>
  </w:style>
  <w:style w:type="paragraph" w:styleId="Lijstalinea">
    <w:name w:val="List Paragraph"/>
    <w:basedOn w:val="Standaard"/>
    <w:uiPriority w:val="34"/>
    <w:qFormat/>
    <w:rsid w:val="00014C2B"/>
    <w:pPr>
      <w:ind w:left="720"/>
      <w:contextualSpacing/>
    </w:pPr>
  </w:style>
  <w:style w:type="character" w:styleId="Intensievebenadrukking">
    <w:name w:val="Intense Emphasis"/>
    <w:basedOn w:val="Standaardalinea-lettertype"/>
    <w:uiPriority w:val="21"/>
    <w:qFormat/>
    <w:rsid w:val="00014C2B"/>
    <w:rPr>
      <w:i/>
      <w:iCs/>
      <w:color w:val="0F4761" w:themeColor="accent1" w:themeShade="BF"/>
    </w:rPr>
  </w:style>
  <w:style w:type="paragraph" w:styleId="Duidelijkcitaat">
    <w:name w:val="Intense Quote"/>
    <w:basedOn w:val="Standaard"/>
    <w:next w:val="Standaard"/>
    <w:link w:val="DuidelijkcitaatChar"/>
    <w:uiPriority w:val="30"/>
    <w:qFormat/>
    <w:rsid w:val="00014C2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014C2B"/>
    <w:rPr>
      <w:i/>
      <w:iCs/>
      <w:color w:val="0F4761" w:themeColor="accent1" w:themeShade="BF"/>
    </w:rPr>
  </w:style>
  <w:style w:type="character" w:styleId="Intensieveverwijzing">
    <w:name w:val="Intense Reference"/>
    <w:basedOn w:val="Standaardalinea-lettertype"/>
    <w:uiPriority w:val="32"/>
    <w:qFormat/>
    <w:rsid w:val="00014C2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065388">
      <w:bodyDiv w:val="1"/>
      <w:marLeft w:val="0"/>
      <w:marRight w:val="0"/>
      <w:marTop w:val="0"/>
      <w:marBottom w:val="0"/>
      <w:divBdr>
        <w:top w:val="none" w:sz="0" w:space="0" w:color="auto"/>
        <w:left w:val="none" w:sz="0" w:space="0" w:color="auto"/>
        <w:bottom w:val="none" w:sz="0" w:space="0" w:color="auto"/>
        <w:right w:val="none" w:sz="0" w:space="0" w:color="auto"/>
      </w:divBdr>
      <w:divsChild>
        <w:div w:id="811140588">
          <w:marLeft w:val="547"/>
          <w:marRight w:val="0"/>
          <w:marTop w:val="0"/>
          <w:marBottom w:val="0"/>
          <w:divBdr>
            <w:top w:val="none" w:sz="0" w:space="0" w:color="auto"/>
            <w:left w:val="none" w:sz="0" w:space="0" w:color="auto"/>
            <w:bottom w:val="none" w:sz="0" w:space="0" w:color="auto"/>
            <w:right w:val="none" w:sz="0" w:space="0" w:color="auto"/>
          </w:divBdr>
        </w:div>
        <w:div w:id="1073358234">
          <w:marLeft w:val="547"/>
          <w:marRight w:val="0"/>
          <w:marTop w:val="0"/>
          <w:marBottom w:val="0"/>
          <w:divBdr>
            <w:top w:val="none" w:sz="0" w:space="0" w:color="auto"/>
            <w:left w:val="none" w:sz="0" w:space="0" w:color="auto"/>
            <w:bottom w:val="none" w:sz="0" w:space="0" w:color="auto"/>
            <w:right w:val="none" w:sz="0" w:space="0" w:color="auto"/>
          </w:divBdr>
        </w:div>
        <w:div w:id="1059011232">
          <w:marLeft w:val="547"/>
          <w:marRight w:val="0"/>
          <w:marTop w:val="0"/>
          <w:marBottom w:val="0"/>
          <w:divBdr>
            <w:top w:val="none" w:sz="0" w:space="0" w:color="auto"/>
            <w:left w:val="none" w:sz="0" w:space="0" w:color="auto"/>
            <w:bottom w:val="none" w:sz="0" w:space="0" w:color="auto"/>
            <w:right w:val="none" w:sz="0" w:space="0" w:color="auto"/>
          </w:divBdr>
        </w:div>
        <w:div w:id="382946523">
          <w:marLeft w:val="547"/>
          <w:marRight w:val="0"/>
          <w:marTop w:val="0"/>
          <w:marBottom w:val="0"/>
          <w:divBdr>
            <w:top w:val="none" w:sz="0" w:space="0" w:color="auto"/>
            <w:left w:val="none" w:sz="0" w:space="0" w:color="auto"/>
            <w:bottom w:val="none" w:sz="0" w:space="0" w:color="auto"/>
            <w:right w:val="none" w:sz="0" w:space="0" w:color="auto"/>
          </w:divBdr>
        </w:div>
        <w:div w:id="147211602">
          <w:marLeft w:val="547"/>
          <w:marRight w:val="0"/>
          <w:marTop w:val="0"/>
          <w:marBottom w:val="0"/>
          <w:divBdr>
            <w:top w:val="none" w:sz="0" w:space="0" w:color="auto"/>
            <w:left w:val="none" w:sz="0" w:space="0" w:color="auto"/>
            <w:bottom w:val="none" w:sz="0" w:space="0" w:color="auto"/>
            <w:right w:val="none" w:sz="0" w:space="0" w:color="auto"/>
          </w:divBdr>
        </w:div>
      </w:divsChild>
    </w:div>
    <w:div w:id="447314579">
      <w:bodyDiv w:val="1"/>
      <w:marLeft w:val="0"/>
      <w:marRight w:val="0"/>
      <w:marTop w:val="0"/>
      <w:marBottom w:val="0"/>
      <w:divBdr>
        <w:top w:val="none" w:sz="0" w:space="0" w:color="auto"/>
        <w:left w:val="none" w:sz="0" w:space="0" w:color="auto"/>
        <w:bottom w:val="none" w:sz="0" w:space="0" w:color="auto"/>
        <w:right w:val="none" w:sz="0" w:space="0" w:color="auto"/>
      </w:divBdr>
      <w:divsChild>
        <w:div w:id="1012955117">
          <w:marLeft w:val="547"/>
          <w:marRight w:val="0"/>
          <w:marTop w:val="0"/>
          <w:marBottom w:val="0"/>
          <w:divBdr>
            <w:top w:val="none" w:sz="0" w:space="0" w:color="auto"/>
            <w:left w:val="none" w:sz="0" w:space="0" w:color="auto"/>
            <w:bottom w:val="none" w:sz="0" w:space="0" w:color="auto"/>
            <w:right w:val="none" w:sz="0" w:space="0" w:color="auto"/>
          </w:divBdr>
        </w:div>
        <w:div w:id="1758285501">
          <w:marLeft w:val="547"/>
          <w:marRight w:val="0"/>
          <w:marTop w:val="0"/>
          <w:marBottom w:val="0"/>
          <w:divBdr>
            <w:top w:val="none" w:sz="0" w:space="0" w:color="auto"/>
            <w:left w:val="none" w:sz="0" w:space="0" w:color="auto"/>
            <w:bottom w:val="none" w:sz="0" w:space="0" w:color="auto"/>
            <w:right w:val="none" w:sz="0" w:space="0" w:color="auto"/>
          </w:divBdr>
        </w:div>
        <w:div w:id="411244602">
          <w:marLeft w:val="547"/>
          <w:marRight w:val="0"/>
          <w:marTop w:val="0"/>
          <w:marBottom w:val="0"/>
          <w:divBdr>
            <w:top w:val="none" w:sz="0" w:space="0" w:color="auto"/>
            <w:left w:val="none" w:sz="0" w:space="0" w:color="auto"/>
            <w:bottom w:val="none" w:sz="0" w:space="0" w:color="auto"/>
            <w:right w:val="none" w:sz="0" w:space="0" w:color="auto"/>
          </w:divBdr>
        </w:div>
        <w:div w:id="1284579887">
          <w:marLeft w:val="547"/>
          <w:marRight w:val="0"/>
          <w:marTop w:val="0"/>
          <w:marBottom w:val="0"/>
          <w:divBdr>
            <w:top w:val="none" w:sz="0" w:space="0" w:color="auto"/>
            <w:left w:val="none" w:sz="0" w:space="0" w:color="auto"/>
            <w:bottom w:val="none" w:sz="0" w:space="0" w:color="auto"/>
            <w:right w:val="none" w:sz="0" w:space="0" w:color="auto"/>
          </w:divBdr>
        </w:div>
        <w:div w:id="531578478">
          <w:marLeft w:val="547"/>
          <w:marRight w:val="0"/>
          <w:marTop w:val="0"/>
          <w:marBottom w:val="0"/>
          <w:divBdr>
            <w:top w:val="none" w:sz="0" w:space="0" w:color="auto"/>
            <w:left w:val="none" w:sz="0" w:space="0" w:color="auto"/>
            <w:bottom w:val="none" w:sz="0" w:space="0" w:color="auto"/>
            <w:right w:val="none" w:sz="0" w:space="0" w:color="auto"/>
          </w:divBdr>
        </w:div>
      </w:divsChild>
    </w:div>
    <w:div w:id="1534152281">
      <w:bodyDiv w:val="1"/>
      <w:marLeft w:val="0"/>
      <w:marRight w:val="0"/>
      <w:marTop w:val="0"/>
      <w:marBottom w:val="0"/>
      <w:divBdr>
        <w:top w:val="none" w:sz="0" w:space="0" w:color="auto"/>
        <w:left w:val="none" w:sz="0" w:space="0" w:color="auto"/>
        <w:bottom w:val="none" w:sz="0" w:space="0" w:color="auto"/>
        <w:right w:val="none" w:sz="0" w:space="0" w:color="auto"/>
      </w:divBdr>
    </w:div>
    <w:div w:id="2042046262">
      <w:bodyDiv w:val="1"/>
      <w:marLeft w:val="0"/>
      <w:marRight w:val="0"/>
      <w:marTop w:val="0"/>
      <w:marBottom w:val="0"/>
      <w:divBdr>
        <w:top w:val="none" w:sz="0" w:space="0" w:color="auto"/>
        <w:left w:val="none" w:sz="0" w:space="0" w:color="auto"/>
        <w:bottom w:val="none" w:sz="0" w:space="0" w:color="auto"/>
        <w:right w:val="none" w:sz="0" w:space="0" w:color="auto"/>
      </w:divBdr>
      <w:divsChild>
        <w:div w:id="606891396">
          <w:marLeft w:val="720"/>
          <w:marRight w:val="0"/>
          <w:marTop w:val="373"/>
          <w:marBottom w:val="0"/>
          <w:divBdr>
            <w:top w:val="none" w:sz="0" w:space="0" w:color="auto"/>
            <w:left w:val="none" w:sz="0" w:space="0" w:color="auto"/>
            <w:bottom w:val="none" w:sz="0" w:space="0" w:color="auto"/>
            <w:right w:val="none" w:sz="0" w:space="0" w:color="auto"/>
          </w:divBdr>
        </w:div>
        <w:div w:id="772290157">
          <w:marLeft w:val="720"/>
          <w:marRight w:val="0"/>
          <w:marTop w:val="373"/>
          <w:marBottom w:val="0"/>
          <w:divBdr>
            <w:top w:val="none" w:sz="0" w:space="0" w:color="auto"/>
            <w:left w:val="none" w:sz="0" w:space="0" w:color="auto"/>
            <w:bottom w:val="none" w:sz="0" w:space="0" w:color="auto"/>
            <w:right w:val="none" w:sz="0" w:space="0" w:color="auto"/>
          </w:divBdr>
        </w:div>
        <w:div w:id="1900020519">
          <w:marLeft w:val="720"/>
          <w:marRight w:val="0"/>
          <w:marTop w:val="373"/>
          <w:marBottom w:val="0"/>
          <w:divBdr>
            <w:top w:val="none" w:sz="0" w:space="0" w:color="auto"/>
            <w:left w:val="none" w:sz="0" w:space="0" w:color="auto"/>
            <w:bottom w:val="none" w:sz="0" w:space="0" w:color="auto"/>
            <w:right w:val="none" w:sz="0" w:space="0" w:color="auto"/>
          </w:divBdr>
        </w:div>
        <w:div w:id="1778325758">
          <w:marLeft w:val="720"/>
          <w:marRight w:val="0"/>
          <w:marTop w:val="373"/>
          <w:marBottom w:val="0"/>
          <w:divBdr>
            <w:top w:val="none" w:sz="0" w:space="0" w:color="auto"/>
            <w:left w:val="none" w:sz="0" w:space="0" w:color="auto"/>
            <w:bottom w:val="none" w:sz="0" w:space="0" w:color="auto"/>
            <w:right w:val="none" w:sz="0" w:space="0" w:color="auto"/>
          </w:divBdr>
        </w:div>
        <w:div w:id="1426531955">
          <w:marLeft w:val="720"/>
          <w:marRight w:val="0"/>
          <w:marTop w:val="373"/>
          <w:marBottom w:val="160"/>
          <w:divBdr>
            <w:top w:val="none" w:sz="0" w:space="0" w:color="auto"/>
            <w:left w:val="none" w:sz="0" w:space="0" w:color="auto"/>
            <w:bottom w:val="none" w:sz="0" w:space="0" w:color="auto"/>
            <w:right w:val="none" w:sz="0" w:space="0" w:color="auto"/>
          </w:divBdr>
        </w:div>
        <w:div w:id="641734807">
          <w:marLeft w:val="720"/>
          <w:marRight w:val="0"/>
          <w:marTop w:val="373"/>
          <w:marBottom w:val="1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2</Pages>
  <Words>367</Words>
  <Characters>2023</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Marjolein Hoogendoorn</dc:creator>
  <cp:keywords/>
  <dc:description/>
  <cp:lastModifiedBy>Marjolein Hoogendoorn</cp:lastModifiedBy>
  <cp:revision>8</cp:revision>
  <dcterms:created xsi:type="dcterms:W3CDTF">2024-02-23T10:40:00Z</dcterms:created>
  <dcterms:modified xsi:type="dcterms:W3CDTF">2024-03-06T12:11:00Z</dcterms:modified>
</cp:coreProperties>
</file>