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8DD7DA" w14:textId="2A103B52" w:rsidR="00AD1306" w:rsidRPr="004C0366" w:rsidRDefault="004D374C" w:rsidP="00AD1306">
      <w:pPr>
        <w:keepNext/>
        <w:numPr>
          <w:ilvl w:val="2"/>
          <w:numId w:val="0"/>
        </w:numPr>
        <w:spacing w:before="240" w:after="60" w:line="240" w:lineRule="auto"/>
        <w:ind w:right="-289"/>
        <w:outlineLvl w:val="2"/>
        <w:rPr>
          <w:rFonts w:ascii="Cambria" w:eastAsia="Times New Roman" w:hAnsi="Cambria" w:cs="Times New Roman"/>
          <w:b/>
          <w:bCs/>
          <w:color w:val="auto"/>
          <w:sz w:val="40"/>
          <w:szCs w:val="40"/>
          <w:lang w:eastAsia="nl-BE"/>
        </w:rPr>
      </w:pPr>
      <w:bookmarkStart w:id="0" w:name="_Toc6942638"/>
      <w:bookmarkStart w:id="1" w:name="_Toc45820996"/>
      <w:r>
        <w:rPr>
          <w:rFonts w:ascii="Cambria" w:eastAsia="Times New Roman" w:hAnsi="Cambria" w:cs="Times New Roman"/>
          <w:b/>
          <w:bCs/>
          <w:color w:val="auto"/>
          <w:sz w:val="40"/>
          <w:szCs w:val="40"/>
          <w:lang w:eastAsia="nl-BE"/>
        </w:rPr>
        <w:t xml:space="preserve">Opwarmingsoefening </w:t>
      </w:r>
      <w:bookmarkStart w:id="2" w:name="_Toc6942665"/>
      <w:bookmarkStart w:id="3" w:name="_Toc45821023"/>
      <w:bookmarkEnd w:id="0"/>
      <w:bookmarkEnd w:id="1"/>
      <w:r w:rsidR="007A3DF5">
        <w:rPr>
          <w:rFonts w:ascii="Cambria" w:eastAsia="Times New Roman" w:hAnsi="Cambria" w:cs="Times New Roman"/>
          <w:b/>
          <w:bCs/>
          <w:color w:val="auto"/>
          <w:sz w:val="40"/>
          <w:szCs w:val="40"/>
          <w:lang w:eastAsia="nl-BE"/>
        </w:rPr>
        <w:t>samenspel -</w:t>
      </w:r>
      <w:bookmarkStart w:id="4" w:name="_Toc6942666"/>
      <w:bookmarkStart w:id="5" w:name="_Toc45821024"/>
      <w:bookmarkEnd w:id="2"/>
      <w:bookmarkEnd w:id="3"/>
      <w:r w:rsidR="003030C2" w:rsidRPr="003030C2">
        <w:rPr>
          <w:rFonts w:ascii="Cambria" w:eastAsia="Times New Roman" w:hAnsi="Cambria" w:cs="Times New Roman"/>
          <w:b/>
          <w:bCs/>
          <w:color w:val="auto"/>
          <w:sz w:val="40"/>
          <w:szCs w:val="40"/>
        </w:rPr>
        <w:t xml:space="preserve"> </w:t>
      </w:r>
      <w:bookmarkStart w:id="6" w:name="_Toc6942674"/>
      <w:bookmarkStart w:id="7" w:name="_Toc45821032"/>
      <w:bookmarkEnd w:id="4"/>
      <w:bookmarkEnd w:id="5"/>
      <w:r w:rsidR="00AD1306">
        <w:rPr>
          <w:rFonts w:ascii="Cambria" w:eastAsia="Times New Roman" w:hAnsi="Cambria" w:cs="Times New Roman"/>
          <w:b/>
          <w:bCs/>
          <w:color w:val="auto"/>
          <w:sz w:val="40"/>
          <w:szCs w:val="40"/>
          <w:lang w:eastAsia="nl-BE"/>
        </w:rPr>
        <w:t>e</w:t>
      </w:r>
      <w:r w:rsidR="00AD1306" w:rsidRPr="004C0366">
        <w:rPr>
          <w:rFonts w:ascii="Cambria" w:eastAsia="Times New Roman" w:hAnsi="Cambria" w:cs="Times New Roman"/>
          <w:b/>
          <w:bCs/>
          <w:color w:val="auto"/>
          <w:sz w:val="40"/>
          <w:szCs w:val="40"/>
          <w:lang w:eastAsia="nl-BE"/>
        </w:rPr>
        <w:t>en fantasiemachine bouwen</w:t>
      </w:r>
      <w:bookmarkEnd w:id="6"/>
      <w:bookmarkEnd w:id="7"/>
    </w:p>
    <w:p w14:paraId="4A9E9073" w14:textId="77777777" w:rsidR="00AD1306" w:rsidRPr="004C0366" w:rsidRDefault="00AD1306" w:rsidP="00AD1306">
      <w:pPr>
        <w:rPr>
          <w:rFonts w:asciiTheme="minorHAnsi" w:hAnsiTheme="minorHAnsi" w:cstheme="minorBidi"/>
          <w:color w:val="auto"/>
          <w:sz w:val="22"/>
          <w:szCs w:val="22"/>
          <w:lang w:eastAsia="nl-BE"/>
        </w:rPr>
      </w:pPr>
    </w:p>
    <w:p w14:paraId="401865D7" w14:textId="77777777" w:rsidR="00AD1306" w:rsidRPr="004C0366" w:rsidRDefault="00AD1306" w:rsidP="00AD1306">
      <w:pPr>
        <w:rPr>
          <w:rFonts w:asciiTheme="minorHAnsi" w:hAnsiTheme="minorHAnsi" w:cstheme="minorBidi"/>
          <w:color w:val="auto"/>
          <w:sz w:val="22"/>
          <w:szCs w:val="22"/>
          <w:lang w:eastAsia="nl-BE"/>
        </w:rPr>
      </w:pPr>
    </w:p>
    <w:p w14:paraId="0307CFB0" w14:textId="77777777" w:rsidR="00AD1306" w:rsidRPr="004C0366" w:rsidRDefault="00AD1306" w:rsidP="00AD1306">
      <w:pPr>
        <w:numPr>
          <w:ilvl w:val="0"/>
          <w:numId w:val="1"/>
        </w:numPr>
        <w:spacing w:line="480" w:lineRule="auto"/>
        <w:contextualSpacing/>
        <w:rPr>
          <w:rFonts w:eastAsia="Times New Roman" w:cs="Arial"/>
          <w:b/>
          <w:bCs/>
          <w:color w:val="auto"/>
          <w:lang w:eastAsia="nl-BE"/>
        </w:rPr>
      </w:pPr>
      <w:r w:rsidRPr="004C0366">
        <w:rPr>
          <w:rFonts w:eastAsia="Times New Roman" w:cs="Arial"/>
          <w:b/>
          <w:bCs/>
          <w:color w:val="auto"/>
          <w:lang w:eastAsia="nl-BE"/>
        </w:rPr>
        <w:t xml:space="preserve">Doelstellingen: </w:t>
      </w:r>
      <w:r w:rsidRPr="004C0366">
        <w:rPr>
          <w:rFonts w:eastAsia="Times New Roman" w:cs="Arial"/>
          <w:bCs/>
          <w:color w:val="auto"/>
          <w:lang w:eastAsia="nl-BE"/>
        </w:rPr>
        <w:t>samenwerken,</w:t>
      </w:r>
      <w:r w:rsidRPr="004C0366">
        <w:rPr>
          <w:rFonts w:eastAsia="Times New Roman" w:cs="Arial"/>
          <w:b/>
          <w:bCs/>
          <w:color w:val="auto"/>
          <w:lang w:eastAsia="nl-BE"/>
        </w:rPr>
        <w:t xml:space="preserve"> </w:t>
      </w:r>
      <w:r w:rsidRPr="004C0366">
        <w:rPr>
          <w:rFonts w:eastAsia="Times New Roman" w:cs="Arial"/>
          <w:bCs/>
          <w:color w:val="auto"/>
          <w:lang w:eastAsia="nl-BE"/>
        </w:rPr>
        <w:t>open focus, fantasie gebruiken, concentratie</w:t>
      </w:r>
    </w:p>
    <w:p w14:paraId="5DB73999" w14:textId="77777777" w:rsidR="00AD1306" w:rsidRPr="004C0366" w:rsidRDefault="00AD1306" w:rsidP="00AD1306">
      <w:pPr>
        <w:numPr>
          <w:ilvl w:val="0"/>
          <w:numId w:val="1"/>
        </w:numPr>
        <w:spacing w:line="480" w:lineRule="auto"/>
        <w:contextualSpacing/>
        <w:rPr>
          <w:rFonts w:eastAsia="Times New Roman" w:cs="Arial"/>
          <w:b/>
          <w:bCs/>
          <w:color w:val="auto"/>
          <w:lang w:eastAsia="nl-BE"/>
        </w:rPr>
      </w:pPr>
      <w:r w:rsidRPr="004C0366">
        <w:rPr>
          <w:rFonts w:eastAsia="Times New Roman" w:cs="Arial"/>
          <w:b/>
          <w:bCs/>
          <w:color w:val="auto"/>
          <w:lang w:eastAsia="nl-BE"/>
        </w:rPr>
        <w:t xml:space="preserve">Benodigdheden: </w:t>
      </w:r>
      <w:r w:rsidRPr="004C0366">
        <w:rPr>
          <w:rFonts w:eastAsia="Times New Roman" w:cs="Arial"/>
          <w:bCs/>
          <w:color w:val="auto"/>
          <w:lang w:eastAsia="nl-BE"/>
        </w:rPr>
        <w:t>grote ruimte</w:t>
      </w:r>
    </w:p>
    <w:p w14:paraId="5929984C" w14:textId="77777777" w:rsidR="00AD1306" w:rsidRPr="004C0366" w:rsidRDefault="00AD1306" w:rsidP="00AD1306">
      <w:pPr>
        <w:numPr>
          <w:ilvl w:val="0"/>
          <w:numId w:val="1"/>
        </w:numPr>
        <w:spacing w:line="480" w:lineRule="auto"/>
        <w:contextualSpacing/>
        <w:rPr>
          <w:rFonts w:eastAsia="Times New Roman" w:cs="Arial"/>
          <w:b/>
          <w:bCs/>
          <w:color w:val="auto"/>
          <w:lang w:eastAsia="nl-BE"/>
        </w:rPr>
      </w:pPr>
      <w:r w:rsidRPr="004C0366">
        <w:rPr>
          <w:rFonts w:eastAsia="Times New Roman" w:cs="Arial"/>
          <w:b/>
          <w:bCs/>
          <w:color w:val="auto"/>
          <w:lang w:eastAsia="nl-BE"/>
        </w:rPr>
        <w:t xml:space="preserve">Aantal personen: </w:t>
      </w:r>
      <w:r w:rsidRPr="004C0366">
        <w:rPr>
          <w:rFonts w:eastAsia="Times New Roman" w:cs="Arial"/>
          <w:bCs/>
          <w:color w:val="auto"/>
          <w:lang w:eastAsia="nl-BE"/>
        </w:rPr>
        <w:t>alle spelers</w:t>
      </w:r>
    </w:p>
    <w:p w14:paraId="2BC473CD" w14:textId="77777777" w:rsidR="00AD1306" w:rsidRPr="004C0366" w:rsidRDefault="00AD1306" w:rsidP="00AD1306">
      <w:pPr>
        <w:numPr>
          <w:ilvl w:val="0"/>
          <w:numId w:val="1"/>
        </w:numPr>
        <w:spacing w:line="480" w:lineRule="auto"/>
        <w:contextualSpacing/>
        <w:rPr>
          <w:rFonts w:eastAsia="Times New Roman" w:cs="Arial"/>
          <w:b/>
          <w:bCs/>
          <w:color w:val="auto"/>
          <w:lang w:eastAsia="nl-BE"/>
        </w:rPr>
      </w:pPr>
      <w:r w:rsidRPr="004C0366">
        <w:rPr>
          <w:rFonts w:eastAsia="Times New Roman" w:cs="Arial"/>
          <w:b/>
          <w:bCs/>
          <w:color w:val="auto"/>
          <w:lang w:eastAsia="nl-BE"/>
        </w:rPr>
        <w:t xml:space="preserve">Opstelling: </w:t>
      </w:r>
      <w:r w:rsidRPr="004C0366">
        <w:rPr>
          <w:rFonts w:eastAsia="Times New Roman" w:cs="Arial"/>
          <w:bCs/>
          <w:color w:val="auto"/>
          <w:lang w:eastAsia="nl-BE"/>
        </w:rPr>
        <w:t>iedereen op het speelvlak</w:t>
      </w:r>
    </w:p>
    <w:p w14:paraId="2A9B514C" w14:textId="77777777" w:rsidR="00AD1306" w:rsidRPr="004C0366" w:rsidRDefault="00AD1306" w:rsidP="00AD1306">
      <w:pPr>
        <w:numPr>
          <w:ilvl w:val="0"/>
          <w:numId w:val="1"/>
        </w:numPr>
        <w:spacing w:line="480" w:lineRule="auto"/>
        <w:contextualSpacing/>
        <w:rPr>
          <w:rFonts w:eastAsia="Times New Roman" w:cs="Arial"/>
          <w:b/>
          <w:bCs/>
          <w:color w:val="auto"/>
          <w:lang w:eastAsia="nl-BE"/>
        </w:rPr>
      </w:pPr>
      <w:r w:rsidRPr="004C0366">
        <w:rPr>
          <w:rFonts w:eastAsia="Times New Roman" w:cs="Arial"/>
          <w:b/>
          <w:bCs/>
          <w:color w:val="auto"/>
          <w:lang w:eastAsia="nl-BE"/>
        </w:rPr>
        <w:t xml:space="preserve">Verloop: </w:t>
      </w:r>
    </w:p>
    <w:p w14:paraId="238A9193" w14:textId="77777777" w:rsidR="00AD1306" w:rsidRPr="004C0366" w:rsidRDefault="00AD1306" w:rsidP="00AD1306">
      <w:pPr>
        <w:rPr>
          <w:rFonts w:cs="Arial"/>
          <w:color w:val="auto"/>
          <w:lang w:eastAsia="nl-BE"/>
        </w:rPr>
      </w:pPr>
      <w:r w:rsidRPr="004C0366">
        <w:rPr>
          <w:rFonts w:cs="Arial"/>
          <w:color w:val="auto"/>
          <w:lang w:eastAsia="nl-BE"/>
        </w:rPr>
        <w:t xml:space="preserve">De docent duidt een speler aan die als eerste “bouwer” wordt. </w:t>
      </w:r>
    </w:p>
    <w:p w14:paraId="15FF7A63" w14:textId="77777777" w:rsidR="00AD1306" w:rsidRPr="004C0366" w:rsidRDefault="00AD1306" w:rsidP="00AD1306">
      <w:pPr>
        <w:rPr>
          <w:rFonts w:cs="Arial"/>
          <w:color w:val="auto"/>
          <w:lang w:eastAsia="nl-BE"/>
        </w:rPr>
      </w:pPr>
      <w:r w:rsidRPr="004C0366">
        <w:rPr>
          <w:rFonts w:cs="Arial"/>
          <w:color w:val="auto"/>
          <w:lang w:eastAsia="nl-BE"/>
        </w:rPr>
        <w:t xml:space="preserve">Deze geeft een tweede speler opdracht om op een bepaalde manier te gaan zitten, liggen of staan. </w:t>
      </w:r>
    </w:p>
    <w:p w14:paraId="0506F478" w14:textId="77777777" w:rsidR="00AD1306" w:rsidRPr="004C0366" w:rsidRDefault="00AD1306" w:rsidP="00AD1306">
      <w:pPr>
        <w:rPr>
          <w:rFonts w:cs="Arial"/>
          <w:color w:val="auto"/>
          <w:lang w:eastAsia="nl-BE"/>
        </w:rPr>
      </w:pPr>
      <w:r w:rsidRPr="004C0366">
        <w:rPr>
          <w:rFonts w:cs="Arial"/>
          <w:color w:val="auto"/>
          <w:lang w:eastAsia="nl-BE"/>
        </w:rPr>
        <w:t xml:space="preserve">Vervolgens geeft de bouwer een beweging en een geluid aan de eerste speler. </w:t>
      </w:r>
    </w:p>
    <w:p w14:paraId="76DD6486" w14:textId="77777777" w:rsidR="00AD1306" w:rsidRPr="004C0366" w:rsidRDefault="00AD1306" w:rsidP="00AD1306">
      <w:pPr>
        <w:rPr>
          <w:rFonts w:cs="Arial"/>
          <w:color w:val="auto"/>
          <w:lang w:eastAsia="nl-BE"/>
        </w:rPr>
      </w:pPr>
      <w:r w:rsidRPr="004C0366">
        <w:rPr>
          <w:rFonts w:cs="Arial"/>
          <w:color w:val="auto"/>
          <w:lang w:eastAsia="nl-BE"/>
        </w:rPr>
        <w:t>De bouwer wordt nu de tweede speler.</w:t>
      </w:r>
    </w:p>
    <w:p w14:paraId="26666D14" w14:textId="77777777" w:rsidR="00AD1306" w:rsidRPr="004C0366" w:rsidRDefault="00AD1306" w:rsidP="00AD1306">
      <w:pPr>
        <w:rPr>
          <w:rFonts w:cs="Arial"/>
          <w:color w:val="auto"/>
          <w:lang w:eastAsia="nl-BE"/>
        </w:rPr>
      </w:pPr>
      <w:r w:rsidRPr="004C0366">
        <w:rPr>
          <w:rFonts w:cs="Arial"/>
          <w:color w:val="auto"/>
          <w:lang w:eastAsia="nl-BE"/>
        </w:rPr>
        <w:t xml:space="preserve">Een derde speler wordt bouwer en geeft aan hoe speler twee moet zitten, liggen of staan. </w:t>
      </w:r>
    </w:p>
    <w:p w14:paraId="4273709B" w14:textId="77777777" w:rsidR="00AD1306" w:rsidRPr="004C0366" w:rsidRDefault="00AD1306" w:rsidP="00AD1306">
      <w:pPr>
        <w:rPr>
          <w:rFonts w:cs="Arial"/>
          <w:color w:val="auto"/>
          <w:lang w:eastAsia="nl-BE"/>
        </w:rPr>
      </w:pPr>
      <w:r w:rsidRPr="004C0366">
        <w:rPr>
          <w:rFonts w:cs="Arial"/>
          <w:color w:val="auto"/>
          <w:lang w:eastAsia="nl-BE"/>
        </w:rPr>
        <w:t xml:space="preserve">Hij verzint eveneens een geluid en een beweging. </w:t>
      </w:r>
    </w:p>
    <w:p w14:paraId="61B3CA11" w14:textId="1D7E8F7D" w:rsidR="00AD1306" w:rsidRPr="004C0366" w:rsidRDefault="00AD1306" w:rsidP="00AD1306">
      <w:pPr>
        <w:rPr>
          <w:rFonts w:cs="Arial"/>
          <w:color w:val="auto"/>
          <w:lang w:eastAsia="nl-BE"/>
        </w:rPr>
      </w:pPr>
      <w:r w:rsidRPr="004C0366">
        <w:rPr>
          <w:rFonts w:cs="Arial"/>
          <w:color w:val="auto"/>
          <w:lang w:eastAsia="nl-BE"/>
        </w:rPr>
        <w:t>Voorwaarde is wel dat speler twee op een of andere manier contact heeft met speler een</w:t>
      </w:r>
      <w:r w:rsidR="00223FBB">
        <w:rPr>
          <w:rFonts w:cs="Arial"/>
          <w:color w:val="auto"/>
          <w:lang w:eastAsia="nl-BE"/>
        </w:rPr>
        <w:t>.</w:t>
      </w:r>
      <w:bookmarkStart w:id="8" w:name="_GoBack"/>
      <w:bookmarkEnd w:id="8"/>
    </w:p>
    <w:p w14:paraId="495BCD42" w14:textId="77777777" w:rsidR="00AD1306" w:rsidRPr="004C0366" w:rsidRDefault="00AD1306" w:rsidP="00AD1306">
      <w:pPr>
        <w:rPr>
          <w:rFonts w:cs="Arial"/>
          <w:color w:val="auto"/>
          <w:lang w:eastAsia="nl-BE"/>
        </w:rPr>
      </w:pPr>
      <w:r w:rsidRPr="004C0366">
        <w:rPr>
          <w:rFonts w:cs="Arial"/>
          <w:color w:val="auto"/>
          <w:lang w:eastAsia="nl-BE"/>
        </w:rPr>
        <w:t xml:space="preserve">Hierbij dient de bouwer ervoor te zorgen dat zowel speler één als speler twee hun bewegingen kunnen uitvoeren. </w:t>
      </w:r>
    </w:p>
    <w:p w14:paraId="61DE4A12" w14:textId="77777777" w:rsidR="00AD1306" w:rsidRPr="004C0366" w:rsidRDefault="00AD1306" w:rsidP="00AD1306">
      <w:pPr>
        <w:rPr>
          <w:rFonts w:cs="Arial"/>
          <w:color w:val="auto"/>
          <w:lang w:eastAsia="nl-BE"/>
        </w:rPr>
      </w:pPr>
      <w:r w:rsidRPr="004C0366">
        <w:rPr>
          <w:rFonts w:cs="Arial"/>
          <w:color w:val="auto"/>
          <w:lang w:eastAsia="nl-BE"/>
        </w:rPr>
        <w:t>Vervolgens wordt een vierde speler bouwheer en komt speler drie in de machine.</w:t>
      </w:r>
    </w:p>
    <w:p w14:paraId="29FDB187" w14:textId="785CDC5B" w:rsidR="00884171" w:rsidRPr="00223FBB" w:rsidRDefault="00AD1306" w:rsidP="00223FBB">
      <w:pPr>
        <w:rPr>
          <w:rFonts w:cs="Arial"/>
          <w:color w:val="auto"/>
          <w:lang w:eastAsia="nl-BE"/>
        </w:rPr>
      </w:pPr>
      <w:r w:rsidRPr="004C0366">
        <w:rPr>
          <w:rFonts w:cs="Arial"/>
          <w:color w:val="auto"/>
          <w:lang w:eastAsia="nl-BE"/>
        </w:rPr>
        <w:t>Wanneer alle spelers in de machine zitten (de laatste speler wordt gebouwd door de docent)</w:t>
      </w:r>
      <w:r w:rsidR="00223FBB">
        <w:rPr>
          <w:rFonts w:cs="Arial"/>
          <w:color w:val="auto"/>
          <w:lang w:eastAsia="nl-BE"/>
        </w:rPr>
        <w:t xml:space="preserve">, </w:t>
      </w:r>
      <w:r w:rsidRPr="004C0366">
        <w:rPr>
          <w:rFonts w:cs="Arial"/>
          <w:color w:val="auto"/>
          <w:lang w:eastAsia="nl-BE"/>
        </w:rPr>
        <w:t>oefenen alle spelers eerst afzonderlijk hun geluid en beweging en vervolgens geeft de docent een signaal waarop de hele machine in beweging (en geluid) wordt gebracht.</w:t>
      </w:r>
    </w:p>
    <w:p w14:paraId="2F22A7A8" w14:textId="77777777" w:rsidR="0017658F" w:rsidRDefault="0017658F"/>
    <w:sectPr w:rsidR="001765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532D2B"/>
    <w:multiLevelType w:val="hybridMultilevel"/>
    <w:tmpl w:val="142ADE3A"/>
    <w:lvl w:ilvl="0" w:tplc="8330399E">
      <w:start w:val="1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BEF6701"/>
    <w:multiLevelType w:val="hybridMultilevel"/>
    <w:tmpl w:val="55ECD80E"/>
    <w:lvl w:ilvl="0" w:tplc="8330399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6E53F1"/>
    <w:multiLevelType w:val="hybridMultilevel"/>
    <w:tmpl w:val="0E02E116"/>
    <w:lvl w:ilvl="0" w:tplc="8330399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4F7408"/>
    <w:multiLevelType w:val="hybridMultilevel"/>
    <w:tmpl w:val="47EED964"/>
    <w:lvl w:ilvl="0" w:tplc="8330399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CF3774"/>
    <w:multiLevelType w:val="hybridMultilevel"/>
    <w:tmpl w:val="E1B433C4"/>
    <w:lvl w:ilvl="0" w:tplc="8330399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74C"/>
    <w:rsid w:val="00064F3A"/>
    <w:rsid w:val="0010369B"/>
    <w:rsid w:val="00111E2D"/>
    <w:rsid w:val="001120E0"/>
    <w:rsid w:val="00122822"/>
    <w:rsid w:val="001268C9"/>
    <w:rsid w:val="00152A24"/>
    <w:rsid w:val="0017658F"/>
    <w:rsid w:val="001C75FE"/>
    <w:rsid w:val="00213483"/>
    <w:rsid w:val="00217A95"/>
    <w:rsid w:val="00223FBB"/>
    <w:rsid w:val="002730FC"/>
    <w:rsid w:val="002E0145"/>
    <w:rsid w:val="003030C2"/>
    <w:rsid w:val="00314EC3"/>
    <w:rsid w:val="00380015"/>
    <w:rsid w:val="0040361C"/>
    <w:rsid w:val="004D374C"/>
    <w:rsid w:val="00596371"/>
    <w:rsid w:val="007A3DF5"/>
    <w:rsid w:val="007E18A7"/>
    <w:rsid w:val="00817E72"/>
    <w:rsid w:val="00862193"/>
    <w:rsid w:val="00884171"/>
    <w:rsid w:val="008F0FBA"/>
    <w:rsid w:val="00904041"/>
    <w:rsid w:val="009C2FF0"/>
    <w:rsid w:val="00A90C94"/>
    <w:rsid w:val="00AA0C0F"/>
    <w:rsid w:val="00AB0B16"/>
    <w:rsid w:val="00AD1306"/>
    <w:rsid w:val="00AE00FA"/>
    <w:rsid w:val="00B8300C"/>
    <w:rsid w:val="00BE7DC4"/>
    <w:rsid w:val="00C3349D"/>
    <w:rsid w:val="00C7508D"/>
    <w:rsid w:val="00CC24F7"/>
    <w:rsid w:val="00D11865"/>
    <w:rsid w:val="00E722F8"/>
    <w:rsid w:val="00EC7C32"/>
    <w:rsid w:val="00F85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103FE"/>
  <w15:chartTrackingRefBased/>
  <w15:docId w15:val="{B4BE0D1D-A9CE-4C74-A697-0D5F2089F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ajorBidi"/>
        <w:color w:val="1F3763" w:themeColor="accent1" w:themeShade="7F"/>
        <w:sz w:val="24"/>
        <w:szCs w:val="24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4D374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Katrien Cornelis</dc:creator>
  <cp:keywords/>
  <dc:description/>
  <cp:lastModifiedBy>Elien Deley</cp:lastModifiedBy>
  <cp:revision>2</cp:revision>
  <dcterms:created xsi:type="dcterms:W3CDTF">2020-08-18T11:42:00Z</dcterms:created>
  <dcterms:modified xsi:type="dcterms:W3CDTF">2020-08-18T11:42:00Z</dcterms:modified>
</cp:coreProperties>
</file>