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4141115" cy="2497686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41115" cy="24976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2986088</wp:posOffset>
            </wp:positionH>
            <wp:positionV relativeFrom="paragraph">
              <wp:posOffset>2472890</wp:posOffset>
            </wp:positionV>
            <wp:extent cx="2649530" cy="1885950"/>
            <wp:effectExtent b="0" l="0" r="0" t="0"/>
            <wp:wrapSquare wrapText="bothSides" distB="114300" distT="114300" distL="114300" distR="114300"/>
            <wp:docPr id="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49530" cy="18859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-192057</wp:posOffset>
            </wp:positionH>
            <wp:positionV relativeFrom="paragraph">
              <wp:posOffset>266700</wp:posOffset>
            </wp:positionV>
            <wp:extent cx="2728913" cy="1817764"/>
            <wp:effectExtent b="0" l="0" r="0" t="0"/>
            <wp:wrapSquare wrapText="bothSides" distB="114300" distT="114300" distL="114300" distR="114300"/>
            <wp:docPr id="4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8913" cy="181776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2715012</wp:posOffset>
            </wp:positionH>
            <wp:positionV relativeFrom="paragraph">
              <wp:posOffset>267533</wp:posOffset>
            </wp:positionV>
            <wp:extent cx="3186113" cy="2124075"/>
            <wp:effectExtent b="0" l="0" r="0" t="0"/>
            <wp:wrapSquare wrapText="bothSides" distB="114300" distT="114300" distL="114300" distR="114300"/>
            <wp:docPr id="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86113" cy="212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-252412</wp:posOffset>
            </wp:positionH>
            <wp:positionV relativeFrom="paragraph">
              <wp:posOffset>2283101</wp:posOffset>
            </wp:positionV>
            <wp:extent cx="2853962" cy="1881501"/>
            <wp:effectExtent b="0" l="0" r="0" t="0"/>
            <wp:wrapSquare wrapText="bothSides" distB="114300" distT="114300" distL="114300" distR="114300"/>
            <wp:docPr id="2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3962" cy="188150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Aan de slag!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2652713</wp:posOffset>
            </wp:positionH>
            <wp:positionV relativeFrom="paragraph">
              <wp:posOffset>879512</wp:posOffset>
            </wp:positionV>
            <wp:extent cx="3605213" cy="2187538"/>
            <wp:effectExtent b="0" l="0" r="0" t="0"/>
            <wp:wrapSquare wrapText="bothSides" distB="114300" distT="114300" distL="114300" distR="11430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5213" cy="21875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Kies één van de foto’s hierboven en verwijder de andere foto’s die je niet wilt. 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Geef dan bij de foto een beschrijving van het weer. 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Schrijf het bericht aan een tante, vriend die ergens anders woont. 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Hiernaast lees je waar je op moet letten. Maak de titel vetgedrukt.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2.png"/><Relationship Id="rId10" Type="http://schemas.openxmlformats.org/officeDocument/2006/relationships/image" Target="media/image6.jpg"/><Relationship Id="rId9" Type="http://schemas.openxmlformats.org/officeDocument/2006/relationships/image" Target="media/image4.jp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5.jp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