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F6E54" w14:textId="0657A302" w:rsidR="00D12274" w:rsidRPr="00D12274" w:rsidRDefault="00D12274" w:rsidP="00D12274">
      <w:pPr>
        <w:pStyle w:val="Kop1"/>
        <w:rPr>
          <w:rFonts w:ascii="Verdana" w:hAnsi="Verdana"/>
        </w:rPr>
      </w:pPr>
      <w:r w:rsidRPr="00D12274">
        <w:rPr>
          <w:rFonts w:ascii="Verdana" w:hAnsi="Verdana"/>
        </w:rPr>
        <w:t>Projecttaak: Spectrofotometrie</w:t>
      </w:r>
    </w:p>
    <w:p w14:paraId="050883CE" w14:textId="77777777" w:rsidR="00D12274" w:rsidRPr="00D12274" w:rsidRDefault="00D12274" w:rsidP="00D12274">
      <w:pPr>
        <w:pStyle w:val="Kop1"/>
        <w:rPr>
          <w:rFonts w:ascii="Verdana" w:hAnsi="Verdana"/>
        </w:rPr>
      </w:pPr>
      <w:r w:rsidRPr="00D12274">
        <w:rPr>
          <w:rFonts w:ascii="Verdana" w:hAnsi="Verdana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63"/>
        <w:gridCol w:w="2233"/>
        <w:gridCol w:w="2233"/>
        <w:gridCol w:w="2233"/>
      </w:tblGrid>
      <w:tr w:rsidR="00D12274" w:rsidRPr="00D12274" w14:paraId="30767311" w14:textId="77777777" w:rsidTr="009C3E01">
        <w:tc>
          <w:tcPr>
            <w:tcW w:w="2363" w:type="dxa"/>
          </w:tcPr>
          <w:p w14:paraId="32B52FE8" w14:textId="77777777" w:rsidR="00D12274" w:rsidRPr="00D12274" w:rsidRDefault="00D12274" w:rsidP="00D12274">
            <w:r w:rsidRPr="00D12274">
              <w:t>Groep:</w:t>
            </w:r>
          </w:p>
        </w:tc>
        <w:tc>
          <w:tcPr>
            <w:tcW w:w="6699" w:type="dxa"/>
            <w:gridSpan w:val="3"/>
          </w:tcPr>
          <w:p w14:paraId="6BFBA85A" w14:textId="77777777" w:rsidR="00D12274" w:rsidRPr="00D12274" w:rsidRDefault="00D12274" w:rsidP="00D12274"/>
        </w:tc>
      </w:tr>
      <w:tr w:rsidR="00831FEE" w:rsidRPr="00D12274" w14:paraId="3690A093" w14:textId="77777777" w:rsidTr="008513B8">
        <w:tc>
          <w:tcPr>
            <w:tcW w:w="2363" w:type="dxa"/>
            <w:vMerge w:val="restart"/>
          </w:tcPr>
          <w:p w14:paraId="4B291C15" w14:textId="77777777" w:rsidR="00831FEE" w:rsidRPr="00D12274" w:rsidRDefault="00831FEE" w:rsidP="00D12274">
            <w:r w:rsidRPr="00D12274">
              <w:t>Namen:</w:t>
            </w:r>
          </w:p>
        </w:tc>
        <w:tc>
          <w:tcPr>
            <w:tcW w:w="2233" w:type="dxa"/>
          </w:tcPr>
          <w:p w14:paraId="0327215B" w14:textId="77777777" w:rsidR="00831FEE" w:rsidRPr="00D12274" w:rsidRDefault="00831FEE" w:rsidP="00D12274"/>
        </w:tc>
        <w:tc>
          <w:tcPr>
            <w:tcW w:w="2233" w:type="dxa"/>
          </w:tcPr>
          <w:p w14:paraId="0F375DBA" w14:textId="77777777" w:rsidR="00831FEE" w:rsidRPr="00D12274" w:rsidRDefault="00831FEE" w:rsidP="00D12274"/>
        </w:tc>
        <w:tc>
          <w:tcPr>
            <w:tcW w:w="2233" w:type="dxa"/>
          </w:tcPr>
          <w:p w14:paraId="5A136EDB" w14:textId="77777777" w:rsidR="00831FEE" w:rsidRPr="00D12274" w:rsidRDefault="00831FEE" w:rsidP="00D12274"/>
        </w:tc>
      </w:tr>
      <w:tr w:rsidR="00831FEE" w:rsidRPr="00D12274" w14:paraId="14B76877" w14:textId="77777777" w:rsidTr="00BB1DD3">
        <w:tc>
          <w:tcPr>
            <w:tcW w:w="2363" w:type="dxa"/>
            <w:vMerge/>
          </w:tcPr>
          <w:p w14:paraId="656CF926" w14:textId="77777777" w:rsidR="00831FEE" w:rsidRPr="00D12274" w:rsidRDefault="00831FEE" w:rsidP="00D12274"/>
        </w:tc>
        <w:tc>
          <w:tcPr>
            <w:tcW w:w="2233" w:type="dxa"/>
          </w:tcPr>
          <w:p w14:paraId="209F072A" w14:textId="77777777" w:rsidR="00831FEE" w:rsidRPr="00D12274" w:rsidRDefault="00831FEE" w:rsidP="00D12274"/>
        </w:tc>
        <w:tc>
          <w:tcPr>
            <w:tcW w:w="2233" w:type="dxa"/>
          </w:tcPr>
          <w:p w14:paraId="0FE2A05D" w14:textId="77777777" w:rsidR="00831FEE" w:rsidRPr="00D12274" w:rsidRDefault="00831FEE" w:rsidP="00D12274"/>
        </w:tc>
        <w:tc>
          <w:tcPr>
            <w:tcW w:w="2233" w:type="dxa"/>
          </w:tcPr>
          <w:p w14:paraId="042EDBEB" w14:textId="77777777" w:rsidR="00831FEE" w:rsidRPr="00D12274" w:rsidRDefault="00831FEE" w:rsidP="00D12274"/>
        </w:tc>
      </w:tr>
      <w:tr w:rsidR="00831FEE" w:rsidRPr="00D12274" w14:paraId="16847C9C" w14:textId="77777777" w:rsidTr="00B556DB">
        <w:tc>
          <w:tcPr>
            <w:tcW w:w="2363" w:type="dxa"/>
            <w:vMerge/>
          </w:tcPr>
          <w:p w14:paraId="5B2F6982" w14:textId="77777777" w:rsidR="00831FEE" w:rsidRPr="00D12274" w:rsidRDefault="00831FEE" w:rsidP="00D12274"/>
        </w:tc>
        <w:tc>
          <w:tcPr>
            <w:tcW w:w="2233" w:type="dxa"/>
          </w:tcPr>
          <w:p w14:paraId="44EF769E" w14:textId="77777777" w:rsidR="00831FEE" w:rsidRPr="00D12274" w:rsidRDefault="00831FEE" w:rsidP="00D12274"/>
        </w:tc>
        <w:tc>
          <w:tcPr>
            <w:tcW w:w="2233" w:type="dxa"/>
          </w:tcPr>
          <w:p w14:paraId="31A675CC" w14:textId="77777777" w:rsidR="00831FEE" w:rsidRPr="00D12274" w:rsidRDefault="00831FEE" w:rsidP="00D12274"/>
        </w:tc>
        <w:tc>
          <w:tcPr>
            <w:tcW w:w="2233" w:type="dxa"/>
          </w:tcPr>
          <w:p w14:paraId="5A01EA40" w14:textId="77777777" w:rsidR="00831FEE" w:rsidRPr="00D12274" w:rsidRDefault="00831FEE" w:rsidP="00D12274"/>
        </w:tc>
      </w:tr>
      <w:tr w:rsidR="00D12274" w:rsidRPr="00D12274" w14:paraId="537E3CCD" w14:textId="77777777" w:rsidTr="005E7F48">
        <w:tc>
          <w:tcPr>
            <w:tcW w:w="2363" w:type="dxa"/>
          </w:tcPr>
          <w:p w14:paraId="73AD1A9A" w14:textId="77777777" w:rsidR="00D12274" w:rsidRPr="00D12274" w:rsidRDefault="00D12274" w:rsidP="00D12274">
            <w:r w:rsidRPr="00D12274">
              <w:t>Titel experiment:</w:t>
            </w:r>
          </w:p>
        </w:tc>
        <w:tc>
          <w:tcPr>
            <w:tcW w:w="6699" w:type="dxa"/>
            <w:gridSpan w:val="3"/>
          </w:tcPr>
          <w:p w14:paraId="52E26D0C" w14:textId="77777777" w:rsidR="00D12274" w:rsidRPr="00D12274" w:rsidRDefault="00D12274" w:rsidP="00D12274"/>
        </w:tc>
      </w:tr>
    </w:tbl>
    <w:p w14:paraId="32D0EA94" w14:textId="785753A1" w:rsidR="00303162" w:rsidRDefault="00303162" w:rsidP="00D12274">
      <w:pPr>
        <w:pStyle w:val="Kop1"/>
        <w:rPr>
          <w:rFonts w:ascii="Verdana" w:hAnsi="Verdana"/>
        </w:rPr>
      </w:pPr>
      <w:r>
        <w:rPr>
          <w:rFonts w:ascii="Verdana" w:hAnsi="Verdana"/>
        </w:rPr>
        <w:t>Vragen:</w:t>
      </w:r>
    </w:p>
    <w:p w14:paraId="20BA3AC7" w14:textId="6BC1ADBE" w:rsidR="00156BB7" w:rsidRDefault="00156BB7" w:rsidP="00156BB7">
      <w:pPr>
        <w:pStyle w:val="Lijstalinea"/>
        <w:numPr>
          <w:ilvl w:val="0"/>
          <w:numId w:val="2"/>
        </w:numPr>
      </w:pPr>
      <w:r>
        <w:t xml:space="preserve">Wat is spectrofotometrie? </w:t>
      </w:r>
    </w:p>
    <w:p w14:paraId="1539F6E7" w14:textId="54932D4D" w:rsidR="00156BB7" w:rsidRPr="00F32050" w:rsidRDefault="00156BB7" w:rsidP="00156BB7">
      <w:pPr>
        <w:pStyle w:val="Lijstalinea"/>
        <w:ind w:left="1070"/>
        <w:rPr>
          <w:i/>
          <w:iCs/>
        </w:rPr>
      </w:pPr>
    </w:p>
    <w:p w14:paraId="2D3DB4A5" w14:textId="77777777" w:rsidR="00F32050" w:rsidRPr="00F32050" w:rsidRDefault="00F32050" w:rsidP="00156BB7">
      <w:pPr>
        <w:pStyle w:val="Lijstalinea"/>
        <w:ind w:left="1070"/>
        <w:rPr>
          <w:i/>
          <w:iCs/>
        </w:rPr>
      </w:pPr>
    </w:p>
    <w:p w14:paraId="236D9AD8" w14:textId="74BC06A1" w:rsidR="00156BB7" w:rsidRDefault="00156BB7" w:rsidP="00F32050">
      <w:pPr>
        <w:pStyle w:val="Lijstalinea"/>
        <w:numPr>
          <w:ilvl w:val="0"/>
          <w:numId w:val="2"/>
        </w:numPr>
      </w:pPr>
      <w:r>
        <w:t xml:space="preserve">Waarom wordt er een </w:t>
      </w:r>
      <w:r w:rsidR="0011612D">
        <w:t>λ</w:t>
      </w:r>
      <w:r w:rsidR="0011612D" w:rsidRPr="0011612D">
        <w:rPr>
          <w:vertAlign w:val="subscript"/>
        </w:rPr>
        <w:t>max</w:t>
      </w:r>
      <w:r>
        <w:t xml:space="preserve"> bepaald?</w:t>
      </w:r>
    </w:p>
    <w:p w14:paraId="6AE8461A" w14:textId="1DCCDB39" w:rsidR="00F32050" w:rsidRPr="00F32050" w:rsidRDefault="00F32050" w:rsidP="00F32050">
      <w:pPr>
        <w:ind w:left="1070"/>
        <w:rPr>
          <w:i/>
          <w:iCs/>
        </w:rPr>
      </w:pPr>
    </w:p>
    <w:p w14:paraId="5702EA67" w14:textId="77777777" w:rsidR="00F32050" w:rsidRPr="00F32050" w:rsidRDefault="00F32050" w:rsidP="00F32050">
      <w:pPr>
        <w:ind w:left="1070"/>
        <w:rPr>
          <w:i/>
          <w:iCs/>
        </w:rPr>
      </w:pPr>
    </w:p>
    <w:p w14:paraId="3EDA0CF0" w14:textId="1187249A" w:rsidR="00156BB7" w:rsidRDefault="00156BB7" w:rsidP="00F32050">
      <w:pPr>
        <w:pStyle w:val="Lijstalinea"/>
        <w:numPr>
          <w:ilvl w:val="0"/>
          <w:numId w:val="2"/>
        </w:numPr>
      </w:pPr>
      <w:r>
        <w:t>Waarom wordt een reagensblanco gemeten?</w:t>
      </w:r>
    </w:p>
    <w:p w14:paraId="38D9AB23" w14:textId="2A62296B" w:rsidR="00F32050" w:rsidRPr="00F32050" w:rsidRDefault="00F32050" w:rsidP="00F32050">
      <w:pPr>
        <w:ind w:left="1070"/>
        <w:rPr>
          <w:i/>
          <w:iCs/>
        </w:rPr>
      </w:pPr>
    </w:p>
    <w:p w14:paraId="12DBACF7" w14:textId="77777777" w:rsidR="00F32050" w:rsidRPr="00F32050" w:rsidRDefault="00F32050" w:rsidP="00F32050">
      <w:pPr>
        <w:ind w:left="1070"/>
        <w:rPr>
          <w:i/>
          <w:iCs/>
        </w:rPr>
      </w:pPr>
    </w:p>
    <w:p w14:paraId="4E2F1D11" w14:textId="721479C4" w:rsidR="00156BB7" w:rsidRDefault="00156BB7" w:rsidP="00F32050">
      <w:pPr>
        <w:pStyle w:val="Lijstalinea"/>
        <w:numPr>
          <w:ilvl w:val="0"/>
          <w:numId w:val="2"/>
        </w:numPr>
      </w:pPr>
      <w:r>
        <w:t>Wat mag de afwijking van een duplometing zijn?</w:t>
      </w:r>
    </w:p>
    <w:p w14:paraId="2D6E0DCF" w14:textId="230C02D2" w:rsidR="00F32050" w:rsidRPr="00F32050" w:rsidRDefault="00F32050" w:rsidP="00F32050">
      <w:pPr>
        <w:ind w:left="1070"/>
        <w:rPr>
          <w:i/>
          <w:iCs/>
        </w:rPr>
      </w:pPr>
    </w:p>
    <w:p w14:paraId="1ED4ED2F" w14:textId="77777777" w:rsidR="00F32050" w:rsidRPr="00F32050" w:rsidRDefault="00F32050" w:rsidP="00F32050">
      <w:pPr>
        <w:ind w:left="1070"/>
        <w:rPr>
          <w:i/>
          <w:iCs/>
        </w:rPr>
      </w:pPr>
    </w:p>
    <w:p w14:paraId="007AF2C4" w14:textId="1AE5DC81" w:rsidR="00156BB7" w:rsidRDefault="00156BB7" w:rsidP="00F32050">
      <w:pPr>
        <w:pStyle w:val="Lijstalinea"/>
        <w:numPr>
          <w:ilvl w:val="0"/>
          <w:numId w:val="2"/>
        </w:numPr>
      </w:pPr>
      <w:r>
        <w:t>Wanneer is een extinctiewaarde niet meer betrouwbaar?</w:t>
      </w:r>
    </w:p>
    <w:p w14:paraId="1F159AF1" w14:textId="0D29C4A5" w:rsidR="00F32050" w:rsidRPr="00F32050" w:rsidRDefault="00F32050" w:rsidP="00F32050">
      <w:pPr>
        <w:ind w:left="1070"/>
        <w:rPr>
          <w:i/>
          <w:iCs/>
        </w:rPr>
      </w:pPr>
    </w:p>
    <w:p w14:paraId="16699E6C" w14:textId="77777777" w:rsidR="00F32050" w:rsidRPr="00F32050" w:rsidRDefault="00F32050" w:rsidP="00F32050">
      <w:pPr>
        <w:ind w:left="1070"/>
        <w:rPr>
          <w:i/>
          <w:iCs/>
        </w:rPr>
      </w:pPr>
    </w:p>
    <w:p w14:paraId="493033FC" w14:textId="579D72A7" w:rsidR="00303162" w:rsidRDefault="00156BB7" w:rsidP="00F32050">
      <w:pPr>
        <w:pStyle w:val="Lijstalinea"/>
        <w:numPr>
          <w:ilvl w:val="0"/>
          <w:numId w:val="2"/>
        </w:numPr>
      </w:pPr>
      <w:r>
        <w:t>Hoe wordt de concentratie berekend?</w:t>
      </w:r>
    </w:p>
    <w:p w14:paraId="35C4BD43" w14:textId="601DB7E0" w:rsidR="00F32050" w:rsidRPr="00F32050" w:rsidRDefault="00F32050" w:rsidP="00F32050">
      <w:pPr>
        <w:ind w:left="1070"/>
        <w:rPr>
          <w:i/>
          <w:iCs/>
        </w:rPr>
      </w:pPr>
    </w:p>
    <w:p w14:paraId="6F23F127" w14:textId="77777777" w:rsidR="00F32050" w:rsidRPr="00F32050" w:rsidRDefault="00F32050" w:rsidP="00F32050">
      <w:pPr>
        <w:ind w:left="1070"/>
        <w:rPr>
          <w:i/>
          <w:iCs/>
        </w:rPr>
      </w:pPr>
    </w:p>
    <w:p w14:paraId="2CEF5D57" w14:textId="13C3ED96" w:rsidR="00D12274" w:rsidRPr="00D12274" w:rsidRDefault="00D12274" w:rsidP="00D12274">
      <w:pPr>
        <w:pStyle w:val="Kop1"/>
        <w:rPr>
          <w:rFonts w:ascii="Verdana" w:hAnsi="Verdana"/>
        </w:rPr>
      </w:pPr>
      <w:r w:rsidRPr="00D12274">
        <w:rPr>
          <w:rFonts w:ascii="Verdana" w:hAnsi="Verdana"/>
        </w:rPr>
        <w:t>Meetresultaten:</w:t>
      </w:r>
    </w:p>
    <w:tbl>
      <w:tblPr>
        <w:tblW w:w="9067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3"/>
        <w:gridCol w:w="1813"/>
        <w:gridCol w:w="1814"/>
        <w:gridCol w:w="1813"/>
        <w:gridCol w:w="1814"/>
      </w:tblGrid>
      <w:tr w:rsidR="00D12274" w:rsidRPr="00D12274" w14:paraId="0B567C0E" w14:textId="77777777" w:rsidTr="00D12274">
        <w:trPr>
          <w:trHeight w:val="345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DC966A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Na</w:t>
            </w:r>
            <w:r>
              <w:rPr>
                <w:lang w:eastAsia="nl-NL"/>
              </w:rPr>
              <w:t>men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83491C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λmax (nm)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988088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extinctie monster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878E37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 xml:space="preserve">Conc. </w:t>
            </w:r>
            <w:r>
              <w:rPr>
                <w:lang w:eastAsia="nl-NL"/>
              </w:rPr>
              <w:t>m</w:t>
            </w:r>
            <w:r w:rsidRPr="00D12274">
              <w:rPr>
                <w:lang w:eastAsia="nl-NL"/>
              </w:rPr>
              <w:t>onster (mg/l)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D679F48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R</w:t>
            </w:r>
            <w:r w:rsidRPr="00D12274">
              <w:rPr>
                <w:vertAlign w:val="superscript"/>
                <w:lang w:eastAsia="nl-NL"/>
              </w:rPr>
              <w:t>2</w:t>
            </w:r>
          </w:p>
        </w:tc>
      </w:tr>
      <w:tr w:rsidR="00D12274" w:rsidRPr="00D12274" w14:paraId="4B34328D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D1F9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E95D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7F90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6492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E03CB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789EDC51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20B8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EFFC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78C7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4926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F355C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791A7BAF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FDB9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6412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D36B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7CC0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09329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021C7C3C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E914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6B86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C38E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EA30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117D8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73E599A2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B735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2294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6CB1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B5D7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8D665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63841316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DDDA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D3BB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771E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66A2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51931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7892C3FE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2C3A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82DD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314D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28B8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5FB34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4B55E4F1" w14:textId="77777777" w:rsidTr="00D12274">
        <w:trPr>
          <w:trHeight w:val="300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D9C4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FCA9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ABAB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BBE1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E6AD9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  <w:tr w:rsidR="00D12274" w:rsidRPr="00D12274" w14:paraId="6D02EBBC" w14:textId="77777777" w:rsidTr="00D12274">
        <w:trPr>
          <w:trHeight w:val="315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D0C9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83B0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DA84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E33A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B09C7" w14:textId="77777777" w:rsidR="00D12274" w:rsidRPr="00D12274" w:rsidRDefault="00D12274" w:rsidP="00D12274">
            <w:pPr>
              <w:rPr>
                <w:lang w:eastAsia="nl-NL"/>
              </w:rPr>
            </w:pPr>
            <w:r w:rsidRPr="00D12274">
              <w:rPr>
                <w:lang w:eastAsia="nl-NL"/>
              </w:rPr>
              <w:t> </w:t>
            </w:r>
          </w:p>
        </w:tc>
      </w:tr>
    </w:tbl>
    <w:p w14:paraId="241A8056" w14:textId="77777777" w:rsidR="00D12274" w:rsidRPr="00D12274" w:rsidRDefault="00D12274" w:rsidP="00D12274">
      <w:pPr>
        <w:pStyle w:val="Kop1"/>
        <w:rPr>
          <w:rFonts w:ascii="Verdana" w:hAnsi="Verdana"/>
        </w:rPr>
      </w:pPr>
      <w:r w:rsidRPr="00D12274">
        <w:rPr>
          <w:rFonts w:ascii="Verdana" w:hAnsi="Verdana"/>
        </w:rPr>
        <w:lastRenderedPageBreak/>
        <w:t>Verschillen:</w:t>
      </w:r>
    </w:p>
    <w:p w14:paraId="27BA3298" w14:textId="77777777" w:rsidR="00D12274" w:rsidRDefault="00D12274" w:rsidP="009A7411">
      <w:pPr>
        <w:spacing w:line="254" w:lineRule="auto"/>
        <w:rPr>
          <w:rFonts w:cs="Open Sans"/>
          <w:sz w:val="21"/>
          <w:szCs w:val="21"/>
        </w:rPr>
      </w:pPr>
      <w:r w:rsidRPr="00D12274">
        <w:rPr>
          <w:rFonts w:cs="Open Sans"/>
          <w:sz w:val="21"/>
          <w:szCs w:val="21"/>
        </w:rPr>
        <w:t>(Geef hieronder de verschillen aan die je herkent uit de meetresultaten.)</w:t>
      </w:r>
    </w:p>
    <w:p w14:paraId="2D33B268" w14:textId="77777777" w:rsidR="00831FEE" w:rsidRPr="00831FEE" w:rsidRDefault="00831FEE" w:rsidP="00831FEE">
      <w:pPr>
        <w:pStyle w:val="Lijstalinea"/>
        <w:numPr>
          <w:ilvl w:val="0"/>
          <w:numId w:val="1"/>
        </w:numPr>
        <w:spacing w:line="254" w:lineRule="auto"/>
        <w:rPr>
          <w:rFonts w:cs="Open Sans"/>
          <w:sz w:val="21"/>
          <w:szCs w:val="21"/>
        </w:rPr>
      </w:pPr>
    </w:p>
    <w:p w14:paraId="33501AAC" w14:textId="77777777" w:rsidR="00D12274" w:rsidRPr="00D12274" w:rsidRDefault="00D12274" w:rsidP="009A7411">
      <w:pPr>
        <w:spacing w:line="254" w:lineRule="auto"/>
        <w:rPr>
          <w:rFonts w:cs="Open Sans"/>
          <w:sz w:val="21"/>
          <w:szCs w:val="21"/>
        </w:rPr>
      </w:pPr>
    </w:p>
    <w:p w14:paraId="231BF8A0" w14:textId="77777777" w:rsidR="00D12274" w:rsidRPr="00D12274" w:rsidRDefault="00D12274" w:rsidP="00D12274">
      <w:pPr>
        <w:pStyle w:val="Kop1"/>
        <w:rPr>
          <w:rFonts w:ascii="Verdana" w:hAnsi="Verdana"/>
        </w:rPr>
      </w:pPr>
      <w:r w:rsidRPr="00D12274">
        <w:rPr>
          <w:rFonts w:ascii="Verdana" w:hAnsi="Verdana"/>
        </w:rPr>
        <w:t>Oorzaken:</w:t>
      </w:r>
    </w:p>
    <w:p w14:paraId="031DD830" w14:textId="77777777" w:rsidR="00D12274" w:rsidRDefault="00D12274" w:rsidP="009A7411">
      <w:pPr>
        <w:spacing w:line="254" w:lineRule="auto"/>
        <w:rPr>
          <w:rFonts w:cs="Open Sans"/>
          <w:sz w:val="21"/>
          <w:szCs w:val="21"/>
        </w:rPr>
      </w:pPr>
      <w:r w:rsidRPr="00D12274">
        <w:rPr>
          <w:rFonts w:cs="Open Sans"/>
          <w:sz w:val="21"/>
          <w:szCs w:val="21"/>
        </w:rPr>
        <w:t>(Geef hieronder de mogelijke oorzaken aan van de verschillen die je hierboven beschreven hebt.)</w:t>
      </w:r>
    </w:p>
    <w:p w14:paraId="2AFB568C" w14:textId="77777777" w:rsidR="00831FEE" w:rsidRPr="00831FEE" w:rsidRDefault="00831FEE" w:rsidP="00831FEE">
      <w:pPr>
        <w:pStyle w:val="Lijstalinea"/>
        <w:numPr>
          <w:ilvl w:val="0"/>
          <w:numId w:val="1"/>
        </w:numPr>
        <w:spacing w:line="254" w:lineRule="auto"/>
        <w:rPr>
          <w:rFonts w:cs="Open Sans"/>
          <w:sz w:val="21"/>
          <w:szCs w:val="21"/>
        </w:rPr>
      </w:pPr>
    </w:p>
    <w:sectPr w:rsidR="00831FEE" w:rsidRPr="00831FE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EA60" w14:textId="77777777" w:rsidR="008F7388" w:rsidRDefault="008F7388" w:rsidP="000D4BAE">
      <w:pPr>
        <w:spacing w:line="240" w:lineRule="auto"/>
      </w:pPr>
      <w:r>
        <w:separator/>
      </w:r>
    </w:p>
  </w:endnote>
  <w:endnote w:type="continuationSeparator" w:id="0">
    <w:p w14:paraId="53649A99" w14:textId="77777777" w:rsidR="008F7388" w:rsidRDefault="008F7388" w:rsidP="000D4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06216613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55832A" w14:textId="7DF85F74" w:rsidR="00752C0D" w:rsidRDefault="00752C0D" w:rsidP="00CF7FF1">
            <w:pPr>
              <w:pStyle w:val="Voettekst"/>
              <w:pBdr>
                <w:top w:val="single" w:sz="4" w:space="1" w:color="auto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Projecttaak</w:t>
            </w:r>
            <w:r w:rsidR="00CF7FF1">
              <w:rPr>
                <w:sz w:val="18"/>
                <w:szCs w:val="18"/>
              </w:rPr>
              <w:t xml:space="preserve"> Notulen Spectrofotometrie</w:t>
            </w:r>
          </w:p>
          <w:p w14:paraId="5EE2BA34" w14:textId="5EE7BD49" w:rsidR="00752C0D" w:rsidRPr="00752C0D" w:rsidRDefault="00752C0D">
            <w:pPr>
              <w:pStyle w:val="Voettekst"/>
              <w:jc w:val="right"/>
              <w:rPr>
                <w:sz w:val="18"/>
                <w:szCs w:val="18"/>
              </w:rPr>
            </w:pPr>
            <w:r w:rsidRPr="00752C0D">
              <w:rPr>
                <w:sz w:val="18"/>
                <w:szCs w:val="18"/>
              </w:rPr>
              <w:t xml:space="preserve">Pagina </w:t>
            </w:r>
            <w:r w:rsidRPr="00752C0D">
              <w:rPr>
                <w:b/>
                <w:bCs/>
                <w:sz w:val="18"/>
                <w:szCs w:val="18"/>
              </w:rPr>
              <w:fldChar w:fldCharType="begin"/>
            </w:r>
            <w:r w:rsidRPr="00752C0D">
              <w:rPr>
                <w:b/>
                <w:bCs/>
                <w:sz w:val="18"/>
                <w:szCs w:val="18"/>
              </w:rPr>
              <w:instrText>PAGE</w:instrText>
            </w:r>
            <w:r w:rsidRPr="00752C0D">
              <w:rPr>
                <w:b/>
                <w:bCs/>
                <w:sz w:val="18"/>
                <w:szCs w:val="18"/>
              </w:rPr>
              <w:fldChar w:fldCharType="separate"/>
            </w:r>
            <w:r w:rsidRPr="00752C0D">
              <w:rPr>
                <w:b/>
                <w:bCs/>
                <w:sz w:val="18"/>
                <w:szCs w:val="18"/>
              </w:rPr>
              <w:t>2</w:t>
            </w:r>
            <w:r w:rsidRPr="00752C0D">
              <w:rPr>
                <w:b/>
                <w:bCs/>
                <w:sz w:val="18"/>
                <w:szCs w:val="18"/>
              </w:rPr>
              <w:fldChar w:fldCharType="end"/>
            </w:r>
            <w:r w:rsidRPr="00752C0D">
              <w:rPr>
                <w:sz w:val="18"/>
                <w:szCs w:val="18"/>
              </w:rPr>
              <w:t xml:space="preserve"> van </w:t>
            </w:r>
            <w:r w:rsidRPr="00752C0D">
              <w:rPr>
                <w:b/>
                <w:bCs/>
                <w:sz w:val="18"/>
                <w:szCs w:val="18"/>
              </w:rPr>
              <w:fldChar w:fldCharType="begin"/>
            </w:r>
            <w:r w:rsidRPr="00752C0D">
              <w:rPr>
                <w:b/>
                <w:bCs/>
                <w:sz w:val="18"/>
                <w:szCs w:val="18"/>
              </w:rPr>
              <w:instrText>NUMPAGES</w:instrText>
            </w:r>
            <w:r w:rsidRPr="00752C0D">
              <w:rPr>
                <w:b/>
                <w:bCs/>
                <w:sz w:val="18"/>
                <w:szCs w:val="18"/>
              </w:rPr>
              <w:fldChar w:fldCharType="separate"/>
            </w:r>
            <w:r w:rsidRPr="00752C0D">
              <w:rPr>
                <w:b/>
                <w:bCs/>
                <w:sz w:val="18"/>
                <w:szCs w:val="18"/>
              </w:rPr>
              <w:t>2</w:t>
            </w:r>
            <w:r w:rsidRPr="00752C0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A815B" w14:textId="77777777" w:rsidR="00C90253" w:rsidRPr="00C90253" w:rsidRDefault="00C90253" w:rsidP="00C90253">
    <w:pPr>
      <w:pStyle w:val="Voetteks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0C0" w14:textId="77777777" w:rsidR="008F7388" w:rsidRDefault="008F7388" w:rsidP="000D4BAE">
      <w:pPr>
        <w:spacing w:line="240" w:lineRule="auto"/>
      </w:pPr>
      <w:r>
        <w:separator/>
      </w:r>
    </w:p>
  </w:footnote>
  <w:footnote w:type="continuationSeparator" w:id="0">
    <w:p w14:paraId="536934A5" w14:textId="77777777" w:rsidR="008F7388" w:rsidRDefault="008F7388" w:rsidP="000D4B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30E5" w14:textId="77777777" w:rsidR="000D4BAE" w:rsidRDefault="000D4BAE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94724FC" wp14:editId="1962BA9B">
          <wp:simplePos x="0" y="0"/>
          <wp:positionH relativeFrom="column">
            <wp:posOffset>4344538</wp:posOffset>
          </wp:positionH>
          <wp:positionV relativeFrom="paragraph">
            <wp:posOffset>-449843</wp:posOffset>
          </wp:positionV>
          <wp:extent cx="1782000" cy="106920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vt-logo_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0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4AB2"/>
    <w:multiLevelType w:val="hybridMultilevel"/>
    <w:tmpl w:val="B6AC6932"/>
    <w:lvl w:ilvl="0" w:tplc="02FA997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1584"/>
    <w:multiLevelType w:val="hybridMultilevel"/>
    <w:tmpl w:val="5C26A5E8"/>
    <w:lvl w:ilvl="0" w:tplc="64AEE1D6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274"/>
    <w:rsid w:val="000D4BAE"/>
    <w:rsid w:val="0011612D"/>
    <w:rsid w:val="00156BB7"/>
    <w:rsid w:val="00303162"/>
    <w:rsid w:val="00340F02"/>
    <w:rsid w:val="005D6FE9"/>
    <w:rsid w:val="00752C0D"/>
    <w:rsid w:val="008079C8"/>
    <w:rsid w:val="00831FEE"/>
    <w:rsid w:val="008D2B4F"/>
    <w:rsid w:val="008F7388"/>
    <w:rsid w:val="009A7411"/>
    <w:rsid w:val="009C309A"/>
    <w:rsid w:val="00C90253"/>
    <w:rsid w:val="00CF7FF1"/>
    <w:rsid w:val="00D12274"/>
    <w:rsid w:val="00E01FCD"/>
    <w:rsid w:val="00F3205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CA3A6B"/>
  <w15:chartTrackingRefBased/>
  <w15:docId w15:val="{BFB34A64-8767-4CCA-9507-AB45491D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12274"/>
    <w:rPr>
      <w:rFonts w:ascii="Verdana" w:hAnsi="Verdana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D122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122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122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rsid w:val="00D122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D122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831FE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D4BA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4BAE"/>
    <w:rPr>
      <w:rFonts w:ascii="Verdana" w:hAnsi="Verdana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0D4BA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4BAE"/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C9A66-BE44-4137-A253-F1640C8B6E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55B36F-F398-4175-82AB-7277DB3A63BA}"/>
</file>

<file path=customXml/itemProps3.xml><?xml version="1.0" encoding="utf-8"?>
<ds:datastoreItem xmlns:ds="http://schemas.openxmlformats.org/officeDocument/2006/customXml" ds:itemID="{FD46E6AF-9A82-4AFD-B960-87B60EDFDF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Dijkstra</dc:creator>
  <cp:keywords/>
  <dc:description/>
  <cp:lastModifiedBy>Theo Dijkstra</cp:lastModifiedBy>
  <cp:revision>3</cp:revision>
  <dcterms:created xsi:type="dcterms:W3CDTF">2022-09-14T12:12:00Z</dcterms:created>
  <dcterms:modified xsi:type="dcterms:W3CDTF">2022-09-14T12:12:00Z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