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23"/>
        <w:tblW w:w="0" w:type="auto"/>
        <w:tblBorders>
          <w:bottom w:val="single" w:sz="12" w:space="0" w:color="auto"/>
          <w:insideH w:val="single" w:sz="12" w:space="0" w:color="auto"/>
        </w:tblBorders>
        <w:tblLook w:val="01E0" w:firstRow="1" w:lastRow="1" w:firstColumn="1" w:lastColumn="1" w:noHBand="0" w:noVBand="0"/>
      </w:tblPr>
      <w:tblGrid>
        <w:gridCol w:w="1587"/>
        <w:gridCol w:w="7485"/>
      </w:tblGrid>
      <w:tr w:rsidR="00B718C9" w:rsidRPr="00717F82" w14:paraId="7C2E7682" w14:textId="77777777" w:rsidTr="00FF103D">
        <w:trPr>
          <w:trHeight w:val="1985"/>
        </w:trPr>
        <w:tc>
          <w:tcPr>
            <w:tcW w:w="1587" w:type="dxa"/>
          </w:tcPr>
          <w:p w14:paraId="5958E730" w14:textId="09DA3D27" w:rsidR="00B718C9" w:rsidRPr="00717F82" w:rsidRDefault="00B718C9" w:rsidP="00FF103D">
            <w:pPr>
              <w:rPr>
                <w:rFonts w:ascii="Arial" w:hAnsi="Arial" w:cs="Arial"/>
                <w:sz w:val="16"/>
                <w:szCs w:val="16"/>
              </w:rPr>
            </w:pPr>
            <w:r>
              <w:rPr>
                <w:noProof/>
              </w:rPr>
              <w:drawing>
                <wp:inline distT="0" distB="0" distL="0" distR="0" wp14:anchorId="6E84024B" wp14:editId="5F2E2F52">
                  <wp:extent cx="861572" cy="1003300"/>
                  <wp:effectExtent l="0" t="0" r="0" b="6350"/>
                  <wp:docPr id="1" name="Afbeelding 1" descr="Afbeelding met tekst&#10;&#10;Automatisch gegenereerde beschrijvi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7"/>
                          <a:stretch>
                            <a:fillRect/>
                          </a:stretch>
                        </pic:blipFill>
                        <pic:spPr>
                          <a:xfrm>
                            <a:off x="0" y="0"/>
                            <a:ext cx="861060" cy="1003300"/>
                          </a:xfrm>
                          <a:prstGeom prst="rect">
                            <a:avLst/>
                          </a:prstGeom>
                        </pic:spPr>
                      </pic:pic>
                    </a:graphicData>
                  </a:graphic>
                </wp:inline>
              </w:drawing>
            </w:r>
          </w:p>
          <w:p w14:paraId="42AA04AA" w14:textId="5AE84526" w:rsidR="00B718C9" w:rsidRPr="00717F82" w:rsidRDefault="00B718C9" w:rsidP="00FF103D">
            <w:pPr>
              <w:rPr>
                <w:rFonts w:ascii="Arial" w:hAnsi="Arial" w:cs="Arial"/>
                <w:sz w:val="16"/>
                <w:szCs w:val="16"/>
              </w:rPr>
            </w:pPr>
            <w:r>
              <w:rPr>
                <w:rFonts w:ascii="Arial" w:hAnsi="Arial" w:cs="Arial"/>
                <w:sz w:val="16"/>
                <w:szCs w:val="16"/>
              </w:rPr>
              <w:t>As 072022</w:t>
            </w:r>
          </w:p>
        </w:tc>
        <w:tc>
          <w:tcPr>
            <w:tcW w:w="7485" w:type="dxa"/>
          </w:tcPr>
          <w:p w14:paraId="0F81BAA3" w14:textId="57D511C0" w:rsidR="00B718C9" w:rsidRPr="00717F82" w:rsidRDefault="00677052" w:rsidP="00FF103D">
            <w:pPr>
              <w:tabs>
                <w:tab w:val="left" w:pos="1302"/>
                <w:tab w:val="left" w:pos="6102"/>
                <w:tab w:val="left" w:pos="7342"/>
              </w:tabs>
              <w:rPr>
                <w:rFonts w:ascii="Arial" w:hAnsi="Arial" w:cs="Arial"/>
                <w:b/>
                <w:sz w:val="28"/>
                <w:szCs w:val="28"/>
              </w:rPr>
            </w:pPr>
            <w:r>
              <w:rPr>
                <w:rFonts w:ascii="Arial" w:hAnsi="Arial" w:cs="Arial"/>
                <w:b/>
                <w:sz w:val="28"/>
                <w:szCs w:val="28"/>
              </w:rPr>
              <w:t>V</w:t>
            </w:r>
            <w:r w:rsidR="00B718C9">
              <w:rPr>
                <w:rFonts w:ascii="Arial" w:hAnsi="Arial" w:cs="Arial"/>
                <w:b/>
                <w:sz w:val="28"/>
                <w:szCs w:val="28"/>
              </w:rPr>
              <w:t>4 De ideale samenleving</w:t>
            </w:r>
          </w:p>
          <w:p w14:paraId="7EE1C0A0" w14:textId="77777777" w:rsidR="00B718C9" w:rsidRPr="00717F82" w:rsidRDefault="00B718C9" w:rsidP="00FF103D">
            <w:pPr>
              <w:tabs>
                <w:tab w:val="left" w:pos="1302"/>
              </w:tabs>
              <w:spacing w:before="400" w:after="400"/>
              <w:rPr>
                <w:rFonts w:ascii="Arial" w:hAnsi="Arial" w:cs="Arial"/>
                <w:b/>
                <w:sz w:val="40"/>
                <w:szCs w:val="40"/>
              </w:rPr>
            </w:pPr>
            <w:r>
              <w:rPr>
                <w:rFonts w:ascii="Arial" w:hAnsi="Arial" w:cs="Arial"/>
                <w:b/>
                <w:sz w:val="40"/>
                <w:szCs w:val="40"/>
              </w:rPr>
              <w:t>Spreekbeurt literatuur</w:t>
            </w:r>
          </w:p>
          <w:p w14:paraId="35A7A9EB" w14:textId="0B578B2D" w:rsidR="00B718C9" w:rsidRPr="00717F82" w:rsidRDefault="00B718C9" w:rsidP="00FF103D">
            <w:pPr>
              <w:rPr>
                <w:rFonts w:ascii="Arial" w:hAnsi="Arial" w:cs="Arial"/>
                <w:sz w:val="28"/>
                <w:szCs w:val="28"/>
              </w:rPr>
            </w:pPr>
            <w:r w:rsidRPr="00717F82">
              <w:rPr>
                <w:rFonts w:ascii="Arial" w:hAnsi="Arial" w:cs="Arial"/>
                <w:b/>
                <w:sz w:val="28"/>
                <w:szCs w:val="28"/>
              </w:rPr>
              <w:t xml:space="preserve">Sectie Nederlands </w:t>
            </w:r>
            <w:r>
              <w:rPr>
                <w:rFonts w:ascii="Arial" w:eastAsia="Wingdings" w:hAnsi="Arial" w:cs="Arial"/>
                <w:b/>
                <w:sz w:val="28"/>
                <w:szCs w:val="28"/>
              </w:rPr>
              <w:t>•</w:t>
            </w:r>
            <w:r w:rsidRPr="00717F82">
              <w:rPr>
                <w:rFonts w:ascii="Arial" w:hAnsi="Arial" w:cs="Arial"/>
                <w:b/>
                <w:sz w:val="28"/>
                <w:szCs w:val="28"/>
              </w:rPr>
              <w:t xml:space="preserve"> </w:t>
            </w:r>
            <w:proofErr w:type="spellStart"/>
            <w:r w:rsidRPr="00717F82">
              <w:rPr>
                <w:rFonts w:ascii="Arial" w:hAnsi="Arial" w:cs="Arial"/>
                <w:b/>
                <w:sz w:val="28"/>
                <w:szCs w:val="28"/>
              </w:rPr>
              <w:t>Goese</w:t>
            </w:r>
            <w:proofErr w:type="spellEnd"/>
            <w:r w:rsidRPr="00717F82">
              <w:rPr>
                <w:rFonts w:ascii="Arial" w:hAnsi="Arial" w:cs="Arial"/>
                <w:b/>
                <w:sz w:val="28"/>
                <w:szCs w:val="28"/>
              </w:rPr>
              <w:t xml:space="preserve"> Lyceum </w:t>
            </w:r>
            <w:r>
              <w:rPr>
                <w:rFonts w:ascii="Arial" w:eastAsia="Wingdings" w:hAnsi="Arial" w:cs="Arial"/>
                <w:b/>
                <w:sz w:val="28"/>
                <w:szCs w:val="28"/>
              </w:rPr>
              <w:t>•</w:t>
            </w:r>
            <w:r w:rsidRPr="00717F82">
              <w:rPr>
                <w:rFonts w:ascii="Arial" w:hAnsi="Arial" w:cs="Arial"/>
                <w:b/>
                <w:sz w:val="28"/>
                <w:szCs w:val="28"/>
              </w:rPr>
              <w:t xml:space="preserve"> 20</w:t>
            </w:r>
            <w:r>
              <w:rPr>
                <w:rFonts w:ascii="Arial" w:hAnsi="Arial" w:cs="Arial"/>
                <w:b/>
                <w:sz w:val="28"/>
                <w:szCs w:val="28"/>
              </w:rPr>
              <w:t>22</w:t>
            </w:r>
            <w:r w:rsidRPr="00717F82">
              <w:rPr>
                <w:rFonts w:ascii="Arial" w:hAnsi="Arial" w:cs="Arial"/>
                <w:b/>
                <w:sz w:val="28"/>
                <w:szCs w:val="28"/>
              </w:rPr>
              <w:t>-20</w:t>
            </w:r>
            <w:r>
              <w:rPr>
                <w:rFonts w:ascii="Arial" w:hAnsi="Arial" w:cs="Arial"/>
                <w:b/>
                <w:sz w:val="28"/>
                <w:szCs w:val="28"/>
              </w:rPr>
              <w:t>23</w:t>
            </w:r>
          </w:p>
        </w:tc>
      </w:tr>
    </w:tbl>
    <w:p w14:paraId="1D8546C6" w14:textId="77777777" w:rsidR="00B718C9" w:rsidRPr="00D12F03" w:rsidRDefault="00B718C9" w:rsidP="00B718C9">
      <w:pPr>
        <w:ind w:firstLine="708"/>
        <w:rPr>
          <w:rFonts w:ascii="Arial" w:hAnsi="Arial" w:cs="Arial"/>
        </w:rPr>
      </w:pPr>
    </w:p>
    <w:p w14:paraId="1CF8E2FD" w14:textId="531D7802" w:rsidR="00B718C9" w:rsidRDefault="00B718C9" w:rsidP="00B718C9">
      <w:pPr>
        <w:rPr>
          <w:rFonts w:ascii="Arial" w:hAnsi="Arial" w:cs="Arial"/>
        </w:rPr>
      </w:pPr>
      <w:r w:rsidRPr="00D12F03">
        <w:rPr>
          <w:rFonts w:ascii="Arial" w:hAnsi="Arial" w:cs="Arial"/>
        </w:rPr>
        <w:t>Je gaat</w:t>
      </w:r>
      <w:r>
        <w:rPr>
          <w:rFonts w:ascii="Arial" w:hAnsi="Arial" w:cs="Arial"/>
        </w:rPr>
        <w:t xml:space="preserve"> met drie anderen uit je klas een boek lezen rondom het </w:t>
      </w:r>
      <w:r w:rsidR="00925B01">
        <w:rPr>
          <w:rFonts w:ascii="Arial" w:hAnsi="Arial" w:cs="Arial"/>
        </w:rPr>
        <w:t>onderwerp</w:t>
      </w:r>
      <w:r>
        <w:rPr>
          <w:rFonts w:ascii="Arial" w:hAnsi="Arial" w:cs="Arial"/>
        </w:rPr>
        <w:t xml:space="preserve"> ‘De ideale samenleving’. Geen jeugdboeken of boeken uit een serie. De boeken zijn oorspronkelijk in het Nederlands verschenen, dus geen vertaald werk. Je kiest een boek dat nog niemand uit je groepje heeft gelezen. Een boek mag één keer in de klas besproken worden.</w:t>
      </w:r>
    </w:p>
    <w:p w14:paraId="1328BB36" w14:textId="77777777" w:rsidR="00B718C9" w:rsidRDefault="00B718C9" w:rsidP="00B718C9">
      <w:pPr>
        <w:rPr>
          <w:rFonts w:ascii="Arial" w:hAnsi="Arial" w:cs="Arial"/>
        </w:rPr>
      </w:pPr>
    </w:p>
    <w:p w14:paraId="1CA2BC0B" w14:textId="1855CBC0" w:rsidR="00B718C9" w:rsidRPr="00D12F03" w:rsidRDefault="00B718C9" w:rsidP="00B718C9">
      <w:pPr>
        <w:rPr>
          <w:rFonts w:ascii="Arial" w:hAnsi="Arial" w:cs="Arial"/>
        </w:rPr>
      </w:pPr>
      <w:r>
        <w:rPr>
          <w:rFonts w:ascii="Arial" w:hAnsi="Arial" w:cs="Arial"/>
        </w:rPr>
        <w:t xml:space="preserve">Gebruik de lijst hierna of </w:t>
      </w:r>
      <w:hyperlink r:id="rId8" w:history="1">
        <w:r w:rsidRPr="00723CED">
          <w:rPr>
            <w:rStyle w:val="Hyperlink"/>
            <w:rFonts w:ascii="Arial" w:hAnsi="Arial" w:cs="Arial"/>
          </w:rPr>
          <w:t>www.lezenvoordelijst.nl</w:t>
        </w:r>
      </w:hyperlink>
      <w:r>
        <w:rPr>
          <w:rFonts w:ascii="Arial" w:hAnsi="Arial" w:cs="Arial"/>
        </w:rPr>
        <w:t xml:space="preserve"> (voor 15-18 jaar) om een boek te zoeken. Kies een boek dat verschenen is na 1945. Let op een passend niveau. Vraag goedkeuring aan je docent. </w:t>
      </w:r>
    </w:p>
    <w:p w14:paraId="2A14B908" w14:textId="77777777" w:rsidR="00B718C9" w:rsidRPr="00D12F03" w:rsidRDefault="00B718C9" w:rsidP="00B718C9">
      <w:pPr>
        <w:rPr>
          <w:rFonts w:ascii="Arial" w:hAnsi="Arial" w:cs="Arial"/>
        </w:rPr>
      </w:pPr>
    </w:p>
    <w:p w14:paraId="780B22DF" w14:textId="32DC52F4" w:rsidR="00B718C9" w:rsidRDefault="00B718C9" w:rsidP="00B718C9">
      <w:pPr>
        <w:rPr>
          <w:rFonts w:ascii="Arial" w:hAnsi="Arial" w:cs="Arial"/>
        </w:rPr>
      </w:pPr>
      <w:r>
        <w:rPr>
          <w:rFonts w:ascii="Arial" w:hAnsi="Arial" w:cs="Arial"/>
        </w:rPr>
        <w:t>Iedereen uit je groepje</w:t>
      </w:r>
      <w:r w:rsidRPr="00D12F03">
        <w:rPr>
          <w:rFonts w:ascii="Arial" w:hAnsi="Arial" w:cs="Arial"/>
        </w:rPr>
        <w:t xml:space="preserve"> leest </w:t>
      </w:r>
      <w:r>
        <w:rPr>
          <w:rFonts w:ascii="Arial" w:hAnsi="Arial" w:cs="Arial"/>
        </w:rPr>
        <w:t xml:space="preserve">het gekozen boek en iedereen verdiept zich </w:t>
      </w:r>
      <w:r w:rsidRPr="00D12F03">
        <w:rPr>
          <w:rFonts w:ascii="Arial" w:hAnsi="Arial" w:cs="Arial"/>
        </w:rPr>
        <w:t xml:space="preserve">in de achtergronden (gebruik Uittrekselbank en </w:t>
      </w:r>
      <w:proofErr w:type="spellStart"/>
      <w:r w:rsidRPr="00D12F03">
        <w:rPr>
          <w:rFonts w:ascii="Arial" w:hAnsi="Arial" w:cs="Arial"/>
        </w:rPr>
        <w:t>Literom</w:t>
      </w:r>
      <w:proofErr w:type="spellEnd"/>
      <w:r w:rsidRPr="00D12F03">
        <w:rPr>
          <w:rFonts w:ascii="Arial" w:hAnsi="Arial" w:cs="Arial"/>
        </w:rPr>
        <w:t xml:space="preserve"> (via Campuz</w:t>
      </w:r>
      <w:r>
        <w:rPr>
          <w:rFonts w:ascii="Arial" w:hAnsi="Arial" w:cs="Arial"/>
        </w:rPr>
        <w:t>365</w:t>
      </w:r>
      <w:r w:rsidRPr="00D12F03">
        <w:rPr>
          <w:rFonts w:ascii="Arial" w:hAnsi="Arial" w:cs="Arial"/>
        </w:rPr>
        <w:t xml:space="preserve">) en/of je literatuurboek </w:t>
      </w:r>
      <w:r w:rsidRPr="001717BF">
        <w:rPr>
          <w:rFonts w:ascii="Arial" w:hAnsi="Arial" w:cs="Arial"/>
          <w:i/>
          <w:iCs/>
        </w:rPr>
        <w:t>Laagland</w:t>
      </w:r>
      <w:r w:rsidRPr="00D12F03">
        <w:rPr>
          <w:rFonts w:ascii="Arial" w:hAnsi="Arial" w:cs="Arial"/>
        </w:rPr>
        <w:t xml:space="preserve">). </w:t>
      </w:r>
    </w:p>
    <w:p w14:paraId="5E45C357" w14:textId="1973067A" w:rsidR="00B718C9" w:rsidRPr="00D12F03" w:rsidRDefault="00B718C9" w:rsidP="00B718C9">
      <w:pPr>
        <w:rPr>
          <w:rFonts w:ascii="Arial" w:hAnsi="Arial" w:cs="Arial"/>
        </w:rPr>
      </w:pPr>
      <w:r w:rsidRPr="00D12F03">
        <w:rPr>
          <w:rFonts w:ascii="Arial" w:hAnsi="Arial" w:cs="Arial"/>
        </w:rPr>
        <w:t xml:space="preserve">Jullie gaan voor de klas een presentatie verzorgen over </w:t>
      </w:r>
      <w:r>
        <w:rPr>
          <w:rFonts w:ascii="Arial" w:hAnsi="Arial" w:cs="Arial"/>
        </w:rPr>
        <w:t>het</w:t>
      </w:r>
      <w:r w:rsidRPr="00D12F03">
        <w:rPr>
          <w:rFonts w:ascii="Arial" w:hAnsi="Arial" w:cs="Arial"/>
        </w:rPr>
        <w:t xml:space="preserve"> boek d</w:t>
      </w:r>
      <w:r>
        <w:rPr>
          <w:rFonts w:ascii="Arial" w:hAnsi="Arial" w:cs="Arial"/>
        </w:rPr>
        <w:t>at</w:t>
      </w:r>
      <w:r w:rsidRPr="00D12F03">
        <w:rPr>
          <w:rFonts w:ascii="Arial" w:hAnsi="Arial" w:cs="Arial"/>
        </w:rPr>
        <w:t xml:space="preserve"> jullie hebben gelezen. In de presentatie moeten in ieder geval de volgende zaken aan de orde komen:</w:t>
      </w:r>
    </w:p>
    <w:p w14:paraId="3563C409" w14:textId="77777777" w:rsidR="00B718C9" w:rsidRPr="00D12F03" w:rsidRDefault="00B718C9" w:rsidP="00B718C9">
      <w:pPr>
        <w:rPr>
          <w:rFonts w:ascii="Arial" w:hAnsi="Arial" w:cs="Arial"/>
        </w:rPr>
      </w:pPr>
    </w:p>
    <w:p w14:paraId="4F646888" w14:textId="40032339" w:rsidR="00B718C9" w:rsidRPr="00D12F03" w:rsidRDefault="00B718C9" w:rsidP="00B718C9">
      <w:pPr>
        <w:numPr>
          <w:ilvl w:val="0"/>
          <w:numId w:val="1"/>
        </w:numPr>
        <w:rPr>
          <w:rFonts w:ascii="Arial" w:hAnsi="Arial" w:cs="Arial"/>
        </w:rPr>
      </w:pPr>
      <w:r>
        <w:rPr>
          <w:rFonts w:ascii="Arial" w:hAnsi="Arial" w:cs="Arial"/>
        </w:rPr>
        <w:t>Korte i</w:t>
      </w:r>
      <w:r w:rsidRPr="00D12F03">
        <w:rPr>
          <w:rFonts w:ascii="Arial" w:hAnsi="Arial" w:cs="Arial"/>
        </w:rPr>
        <w:t xml:space="preserve">nhoud van </w:t>
      </w:r>
      <w:r>
        <w:rPr>
          <w:rFonts w:ascii="Arial" w:hAnsi="Arial" w:cs="Arial"/>
        </w:rPr>
        <w:t>het</w:t>
      </w:r>
      <w:r w:rsidRPr="00D12F03">
        <w:rPr>
          <w:rFonts w:ascii="Arial" w:hAnsi="Arial" w:cs="Arial"/>
        </w:rPr>
        <w:t xml:space="preserve"> verha</w:t>
      </w:r>
      <w:r>
        <w:rPr>
          <w:rFonts w:ascii="Arial" w:hAnsi="Arial" w:cs="Arial"/>
        </w:rPr>
        <w:t>a</w:t>
      </w:r>
      <w:r w:rsidRPr="00D12F03">
        <w:rPr>
          <w:rFonts w:ascii="Arial" w:hAnsi="Arial" w:cs="Arial"/>
        </w:rPr>
        <w:t>l</w:t>
      </w:r>
      <w:r>
        <w:rPr>
          <w:rFonts w:ascii="Arial" w:hAnsi="Arial" w:cs="Arial"/>
        </w:rPr>
        <w:t xml:space="preserve"> </w:t>
      </w:r>
      <w:r w:rsidRPr="00D12F03">
        <w:rPr>
          <w:rFonts w:ascii="Arial" w:hAnsi="Arial" w:cs="Arial"/>
        </w:rPr>
        <w:t>(waar gaa</w:t>
      </w:r>
      <w:r>
        <w:rPr>
          <w:rFonts w:ascii="Arial" w:hAnsi="Arial" w:cs="Arial"/>
        </w:rPr>
        <w:t xml:space="preserve">t het </w:t>
      </w:r>
      <w:r w:rsidRPr="00D12F03">
        <w:rPr>
          <w:rFonts w:ascii="Arial" w:hAnsi="Arial" w:cs="Arial"/>
        </w:rPr>
        <w:t>over).</w:t>
      </w:r>
    </w:p>
    <w:p w14:paraId="74E709C7" w14:textId="5607D64A" w:rsidR="00B718C9" w:rsidRDefault="00B718C9" w:rsidP="00B718C9">
      <w:pPr>
        <w:numPr>
          <w:ilvl w:val="0"/>
          <w:numId w:val="1"/>
        </w:numPr>
        <w:rPr>
          <w:rFonts w:ascii="Arial" w:hAnsi="Arial" w:cs="Arial"/>
        </w:rPr>
      </w:pPr>
      <w:r>
        <w:rPr>
          <w:rFonts w:ascii="Arial" w:hAnsi="Arial" w:cs="Arial"/>
        </w:rPr>
        <w:t>Relevante i</w:t>
      </w:r>
      <w:r w:rsidRPr="00D12F03">
        <w:rPr>
          <w:rFonts w:ascii="Arial" w:hAnsi="Arial" w:cs="Arial"/>
        </w:rPr>
        <w:t>nformatie over de schrijver.</w:t>
      </w:r>
    </w:p>
    <w:p w14:paraId="78545713" w14:textId="77777777" w:rsidR="00925B01" w:rsidRDefault="00925B01" w:rsidP="00925B01">
      <w:pPr>
        <w:numPr>
          <w:ilvl w:val="0"/>
          <w:numId w:val="1"/>
        </w:numPr>
        <w:rPr>
          <w:rFonts w:ascii="Arial" w:hAnsi="Arial" w:cs="Arial"/>
        </w:rPr>
      </w:pPr>
      <w:r>
        <w:rPr>
          <w:rFonts w:ascii="Arial" w:hAnsi="Arial" w:cs="Arial"/>
        </w:rPr>
        <w:t>Titelverklaring.</w:t>
      </w:r>
    </w:p>
    <w:p w14:paraId="65B69B3C" w14:textId="216418E5" w:rsidR="00925B01" w:rsidRDefault="0043609D" w:rsidP="00925B01">
      <w:pPr>
        <w:numPr>
          <w:ilvl w:val="0"/>
          <w:numId w:val="1"/>
        </w:numPr>
        <w:rPr>
          <w:rFonts w:ascii="Arial" w:hAnsi="Arial" w:cs="Arial"/>
        </w:rPr>
      </w:pPr>
      <w:r>
        <w:rPr>
          <w:rFonts w:ascii="Arial" w:hAnsi="Arial" w:cs="Arial"/>
        </w:rPr>
        <w:t>Wat is het t</w:t>
      </w:r>
      <w:r w:rsidR="00925B01">
        <w:rPr>
          <w:rFonts w:ascii="Arial" w:hAnsi="Arial" w:cs="Arial"/>
        </w:rPr>
        <w:t>hema</w:t>
      </w:r>
      <w:r>
        <w:rPr>
          <w:rFonts w:ascii="Arial" w:hAnsi="Arial" w:cs="Arial"/>
        </w:rPr>
        <w:t xml:space="preserve"> van het boek en hoe zie je dat terug in het verhaal</w:t>
      </w:r>
      <w:r w:rsidR="00EE1C03">
        <w:rPr>
          <w:rFonts w:ascii="Arial" w:hAnsi="Arial" w:cs="Arial"/>
        </w:rPr>
        <w:t>?</w:t>
      </w:r>
    </w:p>
    <w:p w14:paraId="030C7970" w14:textId="2DA493C9" w:rsidR="00925B01" w:rsidRPr="00D12F03" w:rsidRDefault="00925B01" w:rsidP="00925B01">
      <w:pPr>
        <w:numPr>
          <w:ilvl w:val="0"/>
          <w:numId w:val="1"/>
        </w:numPr>
        <w:rPr>
          <w:rFonts w:ascii="Arial" w:hAnsi="Arial" w:cs="Arial"/>
        </w:rPr>
      </w:pPr>
      <w:r>
        <w:rPr>
          <w:rFonts w:ascii="Arial" w:hAnsi="Arial" w:cs="Arial"/>
        </w:rPr>
        <w:t>Nog een interessant aspect uit de a</w:t>
      </w:r>
      <w:r w:rsidRPr="00D12F03">
        <w:rPr>
          <w:rFonts w:ascii="Arial" w:hAnsi="Arial" w:cs="Arial"/>
        </w:rPr>
        <w:t xml:space="preserve">nalyse van </w:t>
      </w:r>
      <w:r>
        <w:rPr>
          <w:rFonts w:ascii="Arial" w:hAnsi="Arial" w:cs="Arial"/>
        </w:rPr>
        <w:t>het</w:t>
      </w:r>
      <w:r w:rsidRPr="00D12F03">
        <w:rPr>
          <w:rFonts w:ascii="Arial" w:hAnsi="Arial" w:cs="Arial"/>
        </w:rPr>
        <w:t xml:space="preserve"> verha</w:t>
      </w:r>
      <w:r>
        <w:rPr>
          <w:rFonts w:ascii="Arial" w:hAnsi="Arial" w:cs="Arial"/>
        </w:rPr>
        <w:t>a</w:t>
      </w:r>
      <w:r w:rsidRPr="00D12F03">
        <w:rPr>
          <w:rFonts w:ascii="Arial" w:hAnsi="Arial" w:cs="Arial"/>
        </w:rPr>
        <w:t>l (hoe word</w:t>
      </w:r>
      <w:r>
        <w:rPr>
          <w:rFonts w:ascii="Arial" w:hAnsi="Arial" w:cs="Arial"/>
        </w:rPr>
        <w:t>t het</w:t>
      </w:r>
      <w:r w:rsidRPr="00D12F03">
        <w:rPr>
          <w:rFonts w:ascii="Arial" w:hAnsi="Arial" w:cs="Arial"/>
        </w:rPr>
        <w:t xml:space="preserve"> verteld).</w:t>
      </w:r>
    </w:p>
    <w:p w14:paraId="05B4C594" w14:textId="5B96F873" w:rsidR="00925B01" w:rsidRPr="00D12F03" w:rsidRDefault="00925B01" w:rsidP="00B718C9">
      <w:pPr>
        <w:numPr>
          <w:ilvl w:val="0"/>
          <w:numId w:val="1"/>
        </w:numPr>
        <w:rPr>
          <w:rFonts w:ascii="Arial" w:hAnsi="Arial" w:cs="Arial"/>
        </w:rPr>
      </w:pPr>
      <w:r>
        <w:rPr>
          <w:rFonts w:ascii="Arial" w:hAnsi="Arial" w:cs="Arial"/>
        </w:rPr>
        <w:t>Hoe past het boek bij het onderwerp ‘De ideale samenleving’?</w:t>
      </w:r>
      <w:r w:rsidR="00B25EA5">
        <w:rPr>
          <w:rFonts w:ascii="Arial" w:hAnsi="Arial" w:cs="Arial"/>
        </w:rPr>
        <w:t xml:space="preserve"> </w:t>
      </w:r>
      <w:r w:rsidR="00283C25">
        <w:rPr>
          <w:rFonts w:ascii="Arial" w:hAnsi="Arial" w:cs="Arial"/>
        </w:rPr>
        <w:t>Leg uit en k</w:t>
      </w:r>
      <w:r w:rsidR="00B25EA5">
        <w:rPr>
          <w:rFonts w:ascii="Arial" w:hAnsi="Arial" w:cs="Arial"/>
        </w:rPr>
        <w:t xml:space="preserve">ies een </w:t>
      </w:r>
      <w:r w:rsidR="00EE1C03">
        <w:rPr>
          <w:rFonts w:ascii="Arial" w:hAnsi="Arial" w:cs="Arial"/>
        </w:rPr>
        <w:t>passend, kort</w:t>
      </w:r>
      <w:r w:rsidR="00B25EA5">
        <w:rPr>
          <w:rFonts w:ascii="Arial" w:hAnsi="Arial" w:cs="Arial"/>
        </w:rPr>
        <w:t xml:space="preserve"> fragment dat dit duidelijk maakt</w:t>
      </w:r>
      <w:r w:rsidR="00EE1C03">
        <w:rPr>
          <w:rFonts w:ascii="Arial" w:hAnsi="Arial" w:cs="Arial"/>
        </w:rPr>
        <w:t>.</w:t>
      </w:r>
    </w:p>
    <w:p w14:paraId="33DEECB8" w14:textId="672A792F" w:rsidR="00925B01" w:rsidRDefault="00925B01" w:rsidP="00925B01">
      <w:pPr>
        <w:rPr>
          <w:rFonts w:ascii="Arial" w:hAnsi="Arial" w:cs="Arial"/>
        </w:rPr>
      </w:pPr>
    </w:p>
    <w:p w14:paraId="29A9D105" w14:textId="77777777" w:rsidR="00B718C9" w:rsidRPr="00D12F03" w:rsidRDefault="00B718C9" w:rsidP="00B718C9">
      <w:pPr>
        <w:rPr>
          <w:rFonts w:ascii="Arial" w:hAnsi="Arial" w:cs="Arial"/>
          <w:b/>
        </w:rPr>
      </w:pPr>
      <w:r w:rsidRPr="00D12F03">
        <w:rPr>
          <w:rFonts w:ascii="Arial" w:hAnsi="Arial" w:cs="Arial"/>
          <w:b/>
        </w:rPr>
        <w:t>Presentatie</w:t>
      </w:r>
    </w:p>
    <w:p w14:paraId="72C486CD" w14:textId="7C556829" w:rsidR="00B718C9" w:rsidRDefault="00B718C9" w:rsidP="00B718C9">
      <w:pPr>
        <w:rPr>
          <w:rFonts w:ascii="Arial" w:hAnsi="Arial" w:cs="Arial"/>
        </w:rPr>
      </w:pPr>
      <w:r>
        <w:rPr>
          <w:rFonts w:ascii="Arial" w:hAnsi="Arial" w:cs="Arial"/>
        </w:rPr>
        <w:t xml:space="preserve">De presentatie duurt </w:t>
      </w:r>
      <w:r w:rsidR="00925B01">
        <w:rPr>
          <w:rFonts w:ascii="Arial" w:hAnsi="Arial" w:cs="Arial"/>
        </w:rPr>
        <w:t>8</w:t>
      </w:r>
      <w:r>
        <w:rPr>
          <w:rFonts w:ascii="Arial" w:hAnsi="Arial" w:cs="Arial"/>
        </w:rPr>
        <w:t>-1</w:t>
      </w:r>
      <w:r w:rsidR="00925B01">
        <w:rPr>
          <w:rFonts w:ascii="Arial" w:hAnsi="Arial" w:cs="Arial"/>
        </w:rPr>
        <w:t>0</w:t>
      </w:r>
      <w:r>
        <w:rPr>
          <w:rFonts w:ascii="Arial" w:hAnsi="Arial" w:cs="Arial"/>
        </w:rPr>
        <w:t xml:space="preserve"> minuten. Niet korter en niet langer.</w:t>
      </w:r>
    </w:p>
    <w:p w14:paraId="78746C71" w14:textId="77777777" w:rsidR="00B718C9" w:rsidRPr="00D12F03" w:rsidRDefault="00B718C9" w:rsidP="00B718C9">
      <w:pPr>
        <w:rPr>
          <w:rFonts w:ascii="Arial" w:hAnsi="Arial" w:cs="Arial"/>
        </w:rPr>
      </w:pPr>
      <w:r w:rsidRPr="00D12F03">
        <w:rPr>
          <w:rFonts w:ascii="Arial" w:hAnsi="Arial" w:cs="Arial"/>
        </w:rPr>
        <w:t xml:space="preserve">Je zorgt ook voor een </w:t>
      </w:r>
      <w:proofErr w:type="spellStart"/>
      <w:r w:rsidRPr="00D12F03">
        <w:rPr>
          <w:rFonts w:ascii="Arial" w:hAnsi="Arial" w:cs="Arial"/>
        </w:rPr>
        <w:t>powerpointpresentatie</w:t>
      </w:r>
      <w:proofErr w:type="spellEnd"/>
      <w:r>
        <w:rPr>
          <w:rFonts w:ascii="Arial" w:hAnsi="Arial" w:cs="Arial"/>
        </w:rPr>
        <w:t xml:space="preserve"> (PPT)</w:t>
      </w:r>
      <w:r w:rsidRPr="00D12F03">
        <w:rPr>
          <w:rFonts w:ascii="Arial" w:hAnsi="Arial" w:cs="Arial"/>
        </w:rPr>
        <w:t>. Mail de</w:t>
      </w:r>
      <w:r>
        <w:rPr>
          <w:rFonts w:ascii="Arial" w:hAnsi="Arial" w:cs="Arial"/>
        </w:rPr>
        <w:t xml:space="preserve"> uitgewerkte PPT</w:t>
      </w:r>
      <w:r w:rsidRPr="00D12F03">
        <w:rPr>
          <w:rFonts w:ascii="Arial" w:hAnsi="Arial" w:cs="Arial"/>
        </w:rPr>
        <w:t xml:space="preserve"> naar je docent op de afgesproken inleverdatum. Je PPT is tevens je spiekbrief. Een andere spiekbrief is niet toegestaan.</w:t>
      </w:r>
    </w:p>
    <w:p w14:paraId="25712290" w14:textId="77777777" w:rsidR="00B718C9" w:rsidRPr="00D12F03" w:rsidRDefault="00B718C9" w:rsidP="00B718C9">
      <w:pPr>
        <w:rPr>
          <w:rFonts w:ascii="Arial" w:hAnsi="Arial" w:cs="Arial"/>
        </w:rPr>
      </w:pPr>
      <w:r w:rsidRPr="00D12F03">
        <w:rPr>
          <w:rFonts w:ascii="Arial" w:hAnsi="Arial"/>
        </w:rPr>
        <w:t xml:space="preserve">Zorg dat alle informatie met elkaar gedeeld wordt. </w:t>
      </w:r>
      <w:r w:rsidRPr="00D12F03">
        <w:rPr>
          <w:rFonts w:ascii="Arial" w:hAnsi="Arial" w:cs="Arial"/>
        </w:rPr>
        <w:t xml:space="preserve">Mocht er een les uitvallen, dan is de geplande presentatie op de </w:t>
      </w:r>
      <w:proofErr w:type="spellStart"/>
      <w:r w:rsidRPr="00D12F03">
        <w:rPr>
          <w:rFonts w:ascii="Arial" w:hAnsi="Arial" w:cs="Arial"/>
        </w:rPr>
        <w:t>uitloopdag</w:t>
      </w:r>
      <w:proofErr w:type="spellEnd"/>
      <w:r w:rsidRPr="00D12F03">
        <w:rPr>
          <w:rFonts w:ascii="Arial" w:hAnsi="Arial" w:cs="Arial"/>
        </w:rPr>
        <w:t xml:space="preserve"> erna en blijft het schema verder intact.</w:t>
      </w:r>
    </w:p>
    <w:p w14:paraId="0047BD5E" w14:textId="77777777" w:rsidR="00B718C9" w:rsidRPr="00D12F03" w:rsidRDefault="00B718C9" w:rsidP="00B718C9">
      <w:pPr>
        <w:rPr>
          <w:rFonts w:ascii="Arial" w:hAnsi="Arial" w:cs="Arial"/>
        </w:rPr>
      </w:pPr>
    </w:p>
    <w:p w14:paraId="5B386476" w14:textId="77777777" w:rsidR="00B718C9" w:rsidRPr="00D12F03" w:rsidRDefault="00B718C9" w:rsidP="00B718C9">
      <w:pPr>
        <w:rPr>
          <w:rFonts w:ascii="Arial" w:hAnsi="Arial" w:cs="Arial"/>
          <w:b/>
        </w:rPr>
      </w:pPr>
      <w:r w:rsidRPr="00D12F03">
        <w:rPr>
          <w:rFonts w:ascii="Arial" w:hAnsi="Arial" w:cs="Arial"/>
          <w:b/>
        </w:rPr>
        <w:t>Leesdossier</w:t>
      </w:r>
    </w:p>
    <w:p w14:paraId="1D72EE3E" w14:textId="7D9A915B" w:rsidR="00B718C9" w:rsidRDefault="00B718C9" w:rsidP="00B718C9">
      <w:pPr>
        <w:rPr>
          <w:rFonts w:ascii="Arial" w:hAnsi="Arial" w:cs="Arial"/>
        </w:rPr>
      </w:pPr>
      <w:r w:rsidRPr="00D12F03">
        <w:rPr>
          <w:rFonts w:ascii="Arial" w:hAnsi="Arial" w:cs="Arial"/>
        </w:rPr>
        <w:t xml:space="preserve">De gevonden achtergrondinformatie stop je in je leesdossier. Je vermeldt op het eerste blad de primaire gegevens van </w:t>
      </w:r>
      <w:r w:rsidR="006D0A06">
        <w:rPr>
          <w:rFonts w:ascii="Arial" w:hAnsi="Arial" w:cs="Arial"/>
        </w:rPr>
        <w:t xml:space="preserve">het </w:t>
      </w:r>
      <w:r w:rsidRPr="00D12F03">
        <w:rPr>
          <w:rFonts w:ascii="Arial" w:hAnsi="Arial" w:cs="Arial"/>
        </w:rPr>
        <w:t>boek. Je bronnenlijst is het laatste hoofdstuk van je leesverslag. Zie het blad in je leesdossier voor een correcte notatie van de bronnen.</w:t>
      </w:r>
    </w:p>
    <w:p w14:paraId="2A3BD92E" w14:textId="55079007" w:rsidR="00EE1C03" w:rsidRDefault="00EE1C03" w:rsidP="00B718C9">
      <w:pPr>
        <w:rPr>
          <w:rFonts w:ascii="Arial" w:hAnsi="Arial" w:cs="Arial"/>
        </w:rPr>
      </w:pPr>
    </w:p>
    <w:p w14:paraId="1E2D3FFA" w14:textId="48FC0EB8" w:rsidR="00EE1C03" w:rsidRDefault="00EE1C03" w:rsidP="00B718C9">
      <w:pPr>
        <w:rPr>
          <w:rFonts w:ascii="Arial" w:hAnsi="Arial" w:cs="Arial"/>
        </w:rPr>
      </w:pPr>
    </w:p>
    <w:p w14:paraId="71CAD1EF" w14:textId="77777777" w:rsidR="00EE1C03" w:rsidRPr="00D12F03" w:rsidRDefault="00EE1C03" w:rsidP="00B718C9">
      <w:pPr>
        <w:rPr>
          <w:rFonts w:ascii="Arial" w:hAnsi="Arial" w:cs="Arial"/>
        </w:rPr>
      </w:pPr>
    </w:p>
    <w:p w14:paraId="5D2A8D8C" w14:textId="77777777" w:rsidR="00B718C9" w:rsidRPr="00D12F03" w:rsidRDefault="00B718C9" w:rsidP="00B718C9">
      <w:pPr>
        <w:rPr>
          <w:rFonts w:ascii="Arial" w:hAnsi="Arial" w:cs="Arial"/>
        </w:rPr>
      </w:pPr>
    </w:p>
    <w:p w14:paraId="138A25E8" w14:textId="3743D1B9" w:rsidR="00F70AB5" w:rsidRDefault="00F70AB5" w:rsidP="00F70AB5">
      <w:pPr>
        <w:jc w:val="right"/>
        <w:rPr>
          <w:rFonts w:ascii="Arial" w:hAnsi="Arial" w:cs="Arial"/>
        </w:rPr>
      </w:pPr>
      <w:r>
        <w:rPr>
          <w:rFonts w:ascii="Arial" w:hAnsi="Arial" w:cs="Arial"/>
        </w:rPr>
        <w:t>lees verder ►►►</w:t>
      </w:r>
    </w:p>
    <w:p w14:paraId="0F159C37" w14:textId="77777777" w:rsidR="00EE1C03" w:rsidRPr="00D12F03" w:rsidRDefault="00EE1C03" w:rsidP="00EE1C03">
      <w:pPr>
        <w:rPr>
          <w:rFonts w:ascii="Arial" w:hAnsi="Arial" w:cs="Arial"/>
          <w:b/>
        </w:rPr>
      </w:pPr>
      <w:r w:rsidRPr="00D12F03">
        <w:rPr>
          <w:rFonts w:ascii="Arial" w:hAnsi="Arial" w:cs="Arial"/>
          <w:b/>
        </w:rPr>
        <w:lastRenderedPageBreak/>
        <w:t>Beoordeling</w:t>
      </w:r>
    </w:p>
    <w:p w14:paraId="4B16A6BF" w14:textId="77777777" w:rsidR="00EE1C03" w:rsidRDefault="00EE1C03" w:rsidP="00EE1C03">
      <w:pPr>
        <w:rPr>
          <w:rFonts w:ascii="Arial" w:hAnsi="Arial" w:cs="Arial"/>
        </w:rPr>
      </w:pPr>
      <w:r w:rsidRPr="00D12F03">
        <w:rPr>
          <w:rFonts w:ascii="Arial" w:hAnsi="Arial" w:cs="Arial"/>
        </w:rPr>
        <w:t xml:space="preserve">De presentatie is voor een </w:t>
      </w:r>
      <w:r>
        <w:rPr>
          <w:rFonts w:ascii="Arial" w:hAnsi="Arial" w:cs="Arial"/>
        </w:rPr>
        <w:t xml:space="preserve">beoordeling OVG en is een oefening voor later in het schooljaar wanneer je nogmaals een boekpresentatie houdt, maar dan voor een cijfer. </w:t>
      </w:r>
    </w:p>
    <w:p w14:paraId="4398AD97" w14:textId="0683DDC3" w:rsidR="00B718C9" w:rsidRPr="00D12F03" w:rsidRDefault="00925B01" w:rsidP="00B718C9">
      <w:pPr>
        <w:rPr>
          <w:rFonts w:ascii="Arial" w:hAnsi="Arial" w:cs="Arial"/>
        </w:rPr>
      </w:pPr>
      <w:r>
        <w:rPr>
          <w:rFonts w:ascii="Arial" w:hAnsi="Arial" w:cs="Arial"/>
        </w:rPr>
        <w:t xml:space="preserve">Je krijgt een </w:t>
      </w:r>
      <w:r w:rsidR="00B718C9" w:rsidRPr="00D12F03">
        <w:rPr>
          <w:rFonts w:ascii="Arial" w:hAnsi="Arial" w:cs="Arial"/>
        </w:rPr>
        <w:t>groeps</w:t>
      </w:r>
      <w:r w:rsidR="006F4C9A">
        <w:rPr>
          <w:rFonts w:ascii="Arial" w:hAnsi="Arial" w:cs="Arial"/>
        </w:rPr>
        <w:t>beoordeling</w:t>
      </w:r>
      <w:r w:rsidR="00B718C9" w:rsidRPr="00D12F03">
        <w:rPr>
          <w:rFonts w:ascii="Arial" w:hAnsi="Arial" w:cs="Arial"/>
        </w:rPr>
        <w:t xml:space="preserve"> voor de inhoud van de presentatie en de PPT en een individuel</w:t>
      </w:r>
      <w:r w:rsidR="006F4C9A">
        <w:rPr>
          <w:rFonts w:ascii="Arial" w:hAnsi="Arial" w:cs="Arial"/>
        </w:rPr>
        <w:t>e</w:t>
      </w:r>
      <w:r w:rsidR="00B718C9" w:rsidRPr="00D12F03">
        <w:rPr>
          <w:rFonts w:ascii="Arial" w:hAnsi="Arial" w:cs="Arial"/>
        </w:rPr>
        <w:t xml:space="preserve"> </w:t>
      </w:r>
      <w:r w:rsidR="006F4C9A">
        <w:rPr>
          <w:rFonts w:ascii="Arial" w:hAnsi="Arial" w:cs="Arial"/>
        </w:rPr>
        <w:t>beoordeling</w:t>
      </w:r>
      <w:r w:rsidR="00B718C9" w:rsidRPr="00D12F03">
        <w:rPr>
          <w:rFonts w:ascii="Arial" w:hAnsi="Arial" w:cs="Arial"/>
        </w:rPr>
        <w:t xml:space="preserve"> voor je presentatievaardigheden. Zorg ervoor dat de PPT aantrekkelijk is voor je klasgenoten</w:t>
      </w:r>
      <w:r w:rsidR="00B718C9">
        <w:rPr>
          <w:rFonts w:ascii="Arial" w:hAnsi="Arial" w:cs="Arial"/>
        </w:rPr>
        <w:t>.</w:t>
      </w:r>
      <w:r w:rsidR="00B718C9" w:rsidRPr="00D12F03">
        <w:rPr>
          <w:rFonts w:ascii="Arial" w:hAnsi="Arial" w:cs="Arial"/>
        </w:rPr>
        <w:t xml:space="preserve"> </w:t>
      </w:r>
    </w:p>
    <w:p w14:paraId="534854BE" w14:textId="77777777" w:rsidR="00B718C9" w:rsidRPr="00D12F03" w:rsidRDefault="00B718C9" w:rsidP="00B718C9">
      <w:pPr>
        <w:rPr>
          <w:rFonts w:ascii="Arial" w:hAnsi="Arial" w:cs="Arial"/>
        </w:rPr>
      </w:pPr>
      <w:r w:rsidRPr="00D12F03">
        <w:rPr>
          <w:rFonts w:ascii="Arial" w:hAnsi="Arial" w:cs="Arial"/>
          <w:b/>
        </w:rPr>
        <w:t>Let op</w:t>
      </w:r>
      <w:r w:rsidRPr="00D12F03">
        <w:rPr>
          <w:rFonts w:ascii="Arial" w:hAnsi="Arial" w:cs="Arial"/>
        </w:rPr>
        <w:t>: een voorleesbeurt wordt beoordeeld met een 1</w:t>
      </w:r>
      <w:r>
        <w:rPr>
          <w:rFonts w:ascii="Arial" w:hAnsi="Arial" w:cs="Arial"/>
        </w:rPr>
        <w:t>.</w:t>
      </w:r>
      <w:r w:rsidRPr="00D12F03">
        <w:rPr>
          <w:rFonts w:ascii="Arial" w:hAnsi="Arial" w:cs="Arial"/>
        </w:rPr>
        <w:t xml:space="preserve"> </w:t>
      </w:r>
    </w:p>
    <w:p w14:paraId="18E7E387" w14:textId="28AD1CAF" w:rsidR="00B718C9" w:rsidRDefault="00B718C9" w:rsidP="00B718C9">
      <w:pPr>
        <w:rPr>
          <w:rFonts w:ascii="Arial" w:hAnsi="Arial" w:cs="Arial"/>
        </w:rPr>
      </w:pPr>
      <w:r w:rsidRPr="00CA1266">
        <w:rPr>
          <w:rFonts w:ascii="Arial" w:hAnsi="Arial" w:cs="Arial"/>
        </w:rPr>
        <w:t>Het boek</w:t>
      </w:r>
      <w:r w:rsidRPr="00BD1CF5">
        <w:rPr>
          <w:rFonts w:ascii="Arial" w:hAnsi="Arial" w:cs="Arial"/>
          <w:u w:val="single"/>
        </w:rPr>
        <w:t>verslag</w:t>
      </w:r>
      <w:r w:rsidRPr="00CA1266">
        <w:rPr>
          <w:rFonts w:ascii="Arial" w:hAnsi="Arial" w:cs="Arial"/>
        </w:rPr>
        <w:t xml:space="preserve"> is een handelingsdeel en wordt beoordeeld met </w:t>
      </w:r>
      <w:r>
        <w:rPr>
          <w:rFonts w:ascii="Arial" w:hAnsi="Arial" w:cs="Arial"/>
        </w:rPr>
        <w:t>ZG, G, V of O</w:t>
      </w:r>
      <w:r w:rsidRPr="00CA1266">
        <w:rPr>
          <w:rFonts w:ascii="Arial" w:hAnsi="Arial" w:cs="Arial"/>
        </w:rPr>
        <w:t>.</w:t>
      </w:r>
    </w:p>
    <w:p w14:paraId="1432385F" w14:textId="65A96356" w:rsidR="0043609D" w:rsidRDefault="0043609D" w:rsidP="00B718C9">
      <w:pPr>
        <w:rPr>
          <w:rFonts w:ascii="Arial" w:hAnsi="Arial" w:cs="Arial"/>
        </w:rPr>
      </w:pPr>
    </w:p>
    <w:p w14:paraId="4507B99A" w14:textId="02D915E3" w:rsidR="00B718C9" w:rsidRDefault="0043609D" w:rsidP="00B718C9">
      <w:pPr>
        <w:rPr>
          <w:rFonts w:ascii="Arial" w:hAnsi="Arial" w:cs="Arial"/>
        </w:rPr>
      </w:pPr>
      <w:r>
        <w:rPr>
          <w:rFonts w:ascii="Arial" w:hAnsi="Arial" w:cs="Arial"/>
        </w:rPr>
        <w:t xml:space="preserve">Kies een boek uit </w:t>
      </w:r>
      <w:r w:rsidR="005C284A">
        <w:rPr>
          <w:rFonts w:ascii="Arial" w:hAnsi="Arial" w:cs="Arial"/>
        </w:rPr>
        <w:t>onderstaande</w:t>
      </w:r>
      <w:r>
        <w:rPr>
          <w:rFonts w:ascii="Arial" w:hAnsi="Arial" w:cs="Arial"/>
        </w:rPr>
        <w:t xml:space="preserve"> lijst of zoek zelf naar een passend boek op </w:t>
      </w:r>
      <w:hyperlink r:id="rId9" w:history="1">
        <w:r w:rsidRPr="00723CED">
          <w:rPr>
            <w:rStyle w:val="Hyperlink"/>
            <w:rFonts w:ascii="Arial" w:hAnsi="Arial" w:cs="Arial"/>
          </w:rPr>
          <w:t>www.lezenvoordelijst.nl</w:t>
        </w:r>
      </w:hyperlink>
      <w:r>
        <w:rPr>
          <w:rFonts w:ascii="Arial" w:hAnsi="Arial" w:cs="Arial"/>
        </w:rPr>
        <w:t xml:space="preserve"> (voor 15-18 jaar). Vraag altijd goedkeuring aan je docent.</w:t>
      </w:r>
    </w:p>
    <w:p w14:paraId="54681C1D" w14:textId="0469EAEF" w:rsidR="00B718C9" w:rsidRDefault="00B718C9" w:rsidP="00B718C9">
      <w:pPr>
        <w:pStyle w:val="Lijstalinea"/>
        <w:numPr>
          <w:ilvl w:val="0"/>
          <w:numId w:val="3"/>
        </w:numPr>
        <w:rPr>
          <w:rFonts w:ascii="Arial" w:hAnsi="Arial" w:cs="Arial"/>
        </w:rPr>
      </w:pPr>
      <w:r w:rsidRPr="0043609D">
        <w:rPr>
          <w:rFonts w:ascii="Arial" w:hAnsi="Arial" w:cs="Arial"/>
          <w:i/>
          <w:iCs/>
        </w:rPr>
        <w:t>Confettiregen</w:t>
      </w:r>
      <w:r w:rsidRPr="002F0E23">
        <w:rPr>
          <w:rFonts w:ascii="Arial" w:hAnsi="Arial" w:cs="Arial"/>
        </w:rPr>
        <w:t>, Splinter Chabot</w:t>
      </w:r>
    </w:p>
    <w:p w14:paraId="6F99B9DD" w14:textId="77777777" w:rsidR="0043609D" w:rsidRPr="002F0E23" w:rsidRDefault="0043609D" w:rsidP="0043609D">
      <w:pPr>
        <w:pStyle w:val="Lijstalinea"/>
        <w:numPr>
          <w:ilvl w:val="0"/>
          <w:numId w:val="3"/>
        </w:numPr>
        <w:rPr>
          <w:rFonts w:ascii="Arial" w:hAnsi="Arial" w:cs="Arial"/>
        </w:rPr>
      </w:pPr>
      <w:r w:rsidRPr="0043609D">
        <w:rPr>
          <w:rFonts w:ascii="Arial" w:hAnsi="Arial" w:cs="Arial"/>
          <w:i/>
          <w:iCs/>
        </w:rPr>
        <w:t>De dood van Murat Idrissi</w:t>
      </w:r>
      <w:r w:rsidRPr="002F0E23">
        <w:rPr>
          <w:rFonts w:ascii="Arial" w:hAnsi="Arial" w:cs="Arial"/>
        </w:rPr>
        <w:t>, Tommy Wieringa</w:t>
      </w:r>
      <w:r>
        <w:rPr>
          <w:rFonts w:ascii="Arial" w:hAnsi="Arial" w:cs="Arial"/>
        </w:rPr>
        <w:t xml:space="preserve"> </w:t>
      </w:r>
    </w:p>
    <w:p w14:paraId="25D3F4E4" w14:textId="76EF3BEA" w:rsidR="0043609D" w:rsidRDefault="0043609D" w:rsidP="0043609D">
      <w:pPr>
        <w:pStyle w:val="Lijstalinea"/>
        <w:numPr>
          <w:ilvl w:val="0"/>
          <w:numId w:val="3"/>
        </w:numPr>
        <w:rPr>
          <w:rFonts w:ascii="Arial" w:hAnsi="Arial" w:cs="Arial"/>
        </w:rPr>
      </w:pPr>
      <w:r w:rsidRPr="0043609D">
        <w:rPr>
          <w:rFonts w:ascii="Arial" w:hAnsi="Arial" w:cs="Arial"/>
          <w:i/>
          <w:iCs/>
        </w:rPr>
        <w:t>De saamhorigheidsgroep</w:t>
      </w:r>
      <w:r>
        <w:rPr>
          <w:rFonts w:ascii="Arial" w:hAnsi="Arial" w:cs="Arial"/>
        </w:rPr>
        <w:t xml:space="preserve">, </w:t>
      </w:r>
      <w:r w:rsidRPr="002F0E23">
        <w:rPr>
          <w:rFonts w:ascii="Arial" w:hAnsi="Arial" w:cs="Arial"/>
        </w:rPr>
        <w:t>Merijn de Boer</w:t>
      </w:r>
    </w:p>
    <w:p w14:paraId="214202B7" w14:textId="7BD1A892" w:rsidR="0043609D" w:rsidRDefault="0043609D" w:rsidP="0043609D">
      <w:pPr>
        <w:pStyle w:val="Lijstalinea"/>
        <w:numPr>
          <w:ilvl w:val="0"/>
          <w:numId w:val="3"/>
        </w:numPr>
        <w:rPr>
          <w:rFonts w:ascii="Arial" w:hAnsi="Arial" w:cs="Arial"/>
        </w:rPr>
      </w:pPr>
      <w:r w:rsidRPr="0043609D">
        <w:rPr>
          <w:rFonts w:ascii="Arial" w:hAnsi="Arial" w:cs="Arial"/>
          <w:i/>
          <w:iCs/>
        </w:rPr>
        <w:t>Suikerbastaard</w:t>
      </w:r>
      <w:r w:rsidRPr="002F0E23">
        <w:rPr>
          <w:rFonts w:ascii="Arial" w:hAnsi="Arial" w:cs="Arial"/>
        </w:rPr>
        <w:t>, Jaap Scholten</w:t>
      </w:r>
    </w:p>
    <w:p w14:paraId="7CEF3FB7" w14:textId="77777777" w:rsidR="005C284A" w:rsidRPr="002F0E23" w:rsidRDefault="005C284A" w:rsidP="005C284A">
      <w:pPr>
        <w:pStyle w:val="Lijstalinea"/>
        <w:numPr>
          <w:ilvl w:val="0"/>
          <w:numId w:val="3"/>
        </w:numPr>
        <w:rPr>
          <w:rFonts w:ascii="Arial" w:hAnsi="Arial" w:cs="Arial"/>
        </w:rPr>
      </w:pPr>
      <w:r w:rsidRPr="0043609D">
        <w:rPr>
          <w:rFonts w:ascii="Arial" w:hAnsi="Arial" w:cs="Arial"/>
          <w:i/>
          <w:iCs/>
        </w:rPr>
        <w:t>Land van dadels en prinsen</w:t>
      </w:r>
      <w:r w:rsidRPr="002F0E23">
        <w:rPr>
          <w:rFonts w:ascii="Arial" w:hAnsi="Arial" w:cs="Arial"/>
        </w:rPr>
        <w:t>, Frank Nellen</w:t>
      </w:r>
    </w:p>
    <w:p w14:paraId="07151210" w14:textId="77777777" w:rsidR="006A1119" w:rsidRDefault="00DE1D54" w:rsidP="0043609D">
      <w:pPr>
        <w:pStyle w:val="Lijstalinea"/>
        <w:numPr>
          <w:ilvl w:val="0"/>
          <w:numId w:val="3"/>
        </w:numPr>
        <w:rPr>
          <w:rFonts w:ascii="Arial" w:hAnsi="Arial" w:cs="Arial"/>
        </w:rPr>
      </w:pPr>
      <w:r>
        <w:rPr>
          <w:rFonts w:ascii="Arial" w:hAnsi="Arial" w:cs="Arial"/>
          <w:i/>
          <w:iCs/>
        </w:rPr>
        <w:t xml:space="preserve">Laura H., </w:t>
      </w:r>
      <w:r>
        <w:rPr>
          <w:rFonts w:ascii="Arial" w:hAnsi="Arial" w:cs="Arial"/>
        </w:rPr>
        <w:t>Thomas Rueb (niveau 2)</w:t>
      </w:r>
    </w:p>
    <w:p w14:paraId="7DAFAA68" w14:textId="227F4209" w:rsidR="005C284A" w:rsidRPr="005C284A" w:rsidRDefault="005C284A" w:rsidP="0043609D">
      <w:pPr>
        <w:pStyle w:val="Lijstalinea"/>
        <w:numPr>
          <w:ilvl w:val="0"/>
          <w:numId w:val="3"/>
        </w:numPr>
        <w:rPr>
          <w:rFonts w:ascii="Arial" w:hAnsi="Arial" w:cs="Arial"/>
        </w:rPr>
      </w:pPr>
      <w:r w:rsidRPr="005C284A">
        <w:rPr>
          <w:rFonts w:ascii="Arial" w:hAnsi="Arial" w:cs="Arial"/>
          <w:i/>
          <w:iCs/>
        </w:rPr>
        <w:t xml:space="preserve">Auxiety, </w:t>
      </w:r>
      <w:r w:rsidRPr="005C284A">
        <w:rPr>
          <w:rFonts w:ascii="Arial" w:hAnsi="Arial" w:cs="Arial"/>
        </w:rPr>
        <w:t>Dieuwertje Heuvelings (niveau 2)</w:t>
      </w:r>
    </w:p>
    <w:p w14:paraId="2EB24D31" w14:textId="26935850" w:rsidR="0043609D" w:rsidRDefault="0043609D" w:rsidP="0043609D">
      <w:pPr>
        <w:pStyle w:val="Lijstalinea"/>
        <w:numPr>
          <w:ilvl w:val="0"/>
          <w:numId w:val="3"/>
        </w:numPr>
        <w:rPr>
          <w:rFonts w:ascii="Arial" w:hAnsi="Arial" w:cs="Arial"/>
        </w:rPr>
      </w:pPr>
      <w:r w:rsidRPr="0043609D">
        <w:rPr>
          <w:rFonts w:ascii="Arial" w:hAnsi="Arial" w:cs="Arial"/>
          <w:i/>
          <w:iCs/>
        </w:rPr>
        <w:t>Het gym</w:t>
      </w:r>
      <w:r w:rsidRPr="002F0E23">
        <w:rPr>
          <w:rFonts w:ascii="Arial" w:hAnsi="Arial" w:cs="Arial"/>
        </w:rPr>
        <w:t>, Karin Amatmoekrim</w:t>
      </w:r>
      <w:r>
        <w:rPr>
          <w:rFonts w:ascii="Arial" w:hAnsi="Arial" w:cs="Arial"/>
        </w:rPr>
        <w:t xml:space="preserve"> (niveau 2)</w:t>
      </w:r>
    </w:p>
    <w:p w14:paraId="0A726D8E" w14:textId="77777777" w:rsidR="0043609D" w:rsidRPr="002F0E23" w:rsidRDefault="0043609D" w:rsidP="0043609D">
      <w:pPr>
        <w:pStyle w:val="Lijstalinea"/>
        <w:numPr>
          <w:ilvl w:val="0"/>
          <w:numId w:val="3"/>
        </w:numPr>
        <w:rPr>
          <w:rFonts w:ascii="Arial" w:hAnsi="Arial" w:cs="Arial"/>
        </w:rPr>
      </w:pPr>
      <w:r w:rsidRPr="0043609D">
        <w:rPr>
          <w:rFonts w:ascii="Arial" w:hAnsi="Arial" w:cs="Arial"/>
          <w:i/>
          <w:iCs/>
        </w:rPr>
        <w:t>De belofte van Pisa</w:t>
      </w:r>
      <w:r w:rsidRPr="002F0E23">
        <w:rPr>
          <w:rFonts w:ascii="Arial" w:hAnsi="Arial" w:cs="Arial"/>
        </w:rPr>
        <w:t>, Mano Bouzamour</w:t>
      </w:r>
      <w:r>
        <w:rPr>
          <w:rFonts w:ascii="Arial" w:hAnsi="Arial" w:cs="Arial"/>
        </w:rPr>
        <w:t xml:space="preserve"> (niveau 2)</w:t>
      </w:r>
    </w:p>
    <w:p w14:paraId="373368DC" w14:textId="77777777" w:rsidR="0043609D" w:rsidRDefault="0043609D" w:rsidP="0043609D">
      <w:pPr>
        <w:pStyle w:val="Lijstalinea"/>
        <w:numPr>
          <w:ilvl w:val="0"/>
          <w:numId w:val="3"/>
        </w:numPr>
        <w:tabs>
          <w:tab w:val="left" w:pos="851"/>
          <w:tab w:val="right" w:leader="dot" w:pos="1560"/>
        </w:tabs>
        <w:rPr>
          <w:rFonts w:ascii="Arial" w:hAnsi="Arial" w:cs="Arial"/>
        </w:rPr>
      </w:pPr>
      <w:r w:rsidRPr="0043609D">
        <w:rPr>
          <w:rFonts w:ascii="Arial" w:hAnsi="Arial" w:cs="Arial"/>
          <w:i/>
          <w:iCs/>
        </w:rPr>
        <w:t>Lieveling</w:t>
      </w:r>
      <w:r w:rsidRPr="00B718C9">
        <w:rPr>
          <w:rFonts w:ascii="Arial" w:hAnsi="Arial" w:cs="Arial"/>
        </w:rPr>
        <w:t>, Kim van Kooten (niveau 2)</w:t>
      </w:r>
    </w:p>
    <w:p w14:paraId="49860F7B" w14:textId="77777777" w:rsidR="00B718C9" w:rsidRPr="002F0E23" w:rsidRDefault="00B718C9" w:rsidP="00B718C9">
      <w:pPr>
        <w:pStyle w:val="Lijstalinea"/>
        <w:numPr>
          <w:ilvl w:val="0"/>
          <w:numId w:val="3"/>
        </w:numPr>
        <w:rPr>
          <w:rFonts w:ascii="Arial" w:hAnsi="Arial" w:cs="Arial"/>
        </w:rPr>
      </w:pPr>
      <w:r w:rsidRPr="0043609D">
        <w:rPr>
          <w:rFonts w:ascii="Arial" w:hAnsi="Arial" w:cs="Arial"/>
          <w:i/>
          <w:iCs/>
        </w:rPr>
        <w:t>Het schnitzelparadijs</w:t>
      </w:r>
      <w:r w:rsidRPr="002F0E23">
        <w:rPr>
          <w:rFonts w:ascii="Arial" w:hAnsi="Arial" w:cs="Arial"/>
        </w:rPr>
        <w:t>, Khalid Boudou</w:t>
      </w:r>
      <w:r>
        <w:rPr>
          <w:rFonts w:ascii="Arial" w:hAnsi="Arial" w:cs="Arial"/>
        </w:rPr>
        <w:t xml:space="preserve"> (niveau 3)</w:t>
      </w:r>
    </w:p>
    <w:p w14:paraId="7D608269" w14:textId="36825E90" w:rsidR="00B718C9" w:rsidRDefault="00B718C9" w:rsidP="00B718C9">
      <w:pPr>
        <w:pStyle w:val="Lijstalinea"/>
        <w:numPr>
          <w:ilvl w:val="0"/>
          <w:numId w:val="3"/>
        </w:numPr>
        <w:rPr>
          <w:rFonts w:ascii="Arial" w:hAnsi="Arial" w:cs="Arial"/>
        </w:rPr>
      </w:pPr>
      <w:r w:rsidRPr="0043609D">
        <w:rPr>
          <w:rFonts w:ascii="Arial" w:hAnsi="Arial" w:cs="Arial"/>
          <w:i/>
          <w:iCs/>
        </w:rPr>
        <w:t>Alleen maar nette mensen</w:t>
      </w:r>
      <w:r w:rsidRPr="002F0E23">
        <w:rPr>
          <w:rFonts w:ascii="Arial" w:hAnsi="Arial" w:cs="Arial"/>
        </w:rPr>
        <w:t>, Robert Vuijsje</w:t>
      </w:r>
      <w:r>
        <w:rPr>
          <w:rFonts w:ascii="Arial" w:hAnsi="Arial" w:cs="Arial"/>
        </w:rPr>
        <w:t xml:space="preserve"> (niveau 3)</w:t>
      </w:r>
    </w:p>
    <w:p w14:paraId="42727CA0" w14:textId="762DA73D" w:rsidR="0080340E" w:rsidRPr="002F0E23" w:rsidRDefault="0080340E" w:rsidP="00B718C9">
      <w:pPr>
        <w:pStyle w:val="Lijstalinea"/>
        <w:numPr>
          <w:ilvl w:val="0"/>
          <w:numId w:val="3"/>
        </w:numPr>
        <w:rPr>
          <w:rFonts w:ascii="Arial" w:hAnsi="Arial" w:cs="Arial"/>
        </w:rPr>
      </w:pPr>
      <w:r>
        <w:rPr>
          <w:rFonts w:ascii="Arial" w:hAnsi="Arial" w:cs="Arial"/>
          <w:i/>
          <w:iCs/>
        </w:rPr>
        <w:t xml:space="preserve">Confrontaties, </w:t>
      </w:r>
      <w:r>
        <w:rPr>
          <w:rFonts w:ascii="Arial" w:hAnsi="Arial" w:cs="Arial"/>
        </w:rPr>
        <w:t xml:space="preserve">Simone </w:t>
      </w:r>
      <w:r w:rsidR="009C03F3">
        <w:rPr>
          <w:rFonts w:ascii="Arial" w:hAnsi="Arial" w:cs="Arial"/>
        </w:rPr>
        <w:t>Atangana Bekono (niveau 3)</w:t>
      </w:r>
    </w:p>
    <w:p w14:paraId="7A77F020" w14:textId="77777777" w:rsidR="00B718C9" w:rsidRPr="002F0E23" w:rsidRDefault="00B718C9" w:rsidP="00B718C9">
      <w:pPr>
        <w:pStyle w:val="Lijstalinea"/>
        <w:numPr>
          <w:ilvl w:val="0"/>
          <w:numId w:val="3"/>
        </w:numPr>
        <w:rPr>
          <w:rFonts w:ascii="Arial" w:hAnsi="Arial" w:cs="Arial"/>
        </w:rPr>
      </w:pPr>
      <w:r w:rsidRPr="0043609D">
        <w:rPr>
          <w:rFonts w:ascii="Arial" w:hAnsi="Arial" w:cs="Arial"/>
          <w:i/>
          <w:iCs/>
        </w:rPr>
        <w:t>De helaasheid der dingen</w:t>
      </w:r>
      <w:r w:rsidRPr="002F0E23">
        <w:rPr>
          <w:rFonts w:ascii="Arial" w:hAnsi="Arial" w:cs="Arial"/>
        </w:rPr>
        <w:t>, Dimitri Verhulst</w:t>
      </w:r>
      <w:r>
        <w:rPr>
          <w:rFonts w:ascii="Arial" w:hAnsi="Arial" w:cs="Arial"/>
        </w:rPr>
        <w:t xml:space="preserve"> (niveau 3)</w:t>
      </w:r>
    </w:p>
    <w:p w14:paraId="577758E7" w14:textId="77777777" w:rsidR="00B718C9" w:rsidRPr="002F0E23" w:rsidRDefault="00B718C9" w:rsidP="00B718C9">
      <w:pPr>
        <w:pStyle w:val="Lijstalinea"/>
        <w:numPr>
          <w:ilvl w:val="0"/>
          <w:numId w:val="3"/>
        </w:numPr>
        <w:rPr>
          <w:rFonts w:ascii="Arial" w:hAnsi="Arial" w:cs="Arial"/>
        </w:rPr>
      </w:pPr>
      <w:r w:rsidRPr="0043609D">
        <w:rPr>
          <w:rFonts w:ascii="Arial" w:hAnsi="Arial" w:cs="Arial"/>
          <w:i/>
          <w:iCs/>
        </w:rPr>
        <w:t>Wij zijn licht</w:t>
      </w:r>
      <w:r w:rsidRPr="002F0E23">
        <w:rPr>
          <w:rFonts w:ascii="Arial" w:hAnsi="Arial" w:cs="Arial"/>
        </w:rPr>
        <w:t>, Gerda Blees</w:t>
      </w:r>
      <w:r>
        <w:rPr>
          <w:rFonts w:ascii="Arial" w:hAnsi="Arial" w:cs="Arial"/>
        </w:rPr>
        <w:t xml:space="preserve"> (niveau 3)</w:t>
      </w:r>
    </w:p>
    <w:p w14:paraId="189A7262" w14:textId="328A6649" w:rsidR="00B718C9" w:rsidRDefault="00B718C9" w:rsidP="00B718C9">
      <w:pPr>
        <w:pStyle w:val="Lijstalinea"/>
        <w:numPr>
          <w:ilvl w:val="0"/>
          <w:numId w:val="3"/>
        </w:numPr>
        <w:rPr>
          <w:rFonts w:ascii="Arial" w:hAnsi="Arial" w:cs="Arial"/>
        </w:rPr>
      </w:pPr>
      <w:r w:rsidRPr="0043609D">
        <w:rPr>
          <w:rFonts w:ascii="Arial" w:hAnsi="Arial" w:cs="Arial"/>
          <w:i/>
          <w:iCs/>
        </w:rPr>
        <w:t>Wees onzichtbaar</w:t>
      </w:r>
      <w:r w:rsidRPr="002F0E23">
        <w:rPr>
          <w:rFonts w:ascii="Arial" w:hAnsi="Arial" w:cs="Arial"/>
        </w:rPr>
        <w:t>, Murat Isik</w:t>
      </w:r>
      <w:r>
        <w:rPr>
          <w:rFonts w:ascii="Arial" w:hAnsi="Arial" w:cs="Arial"/>
        </w:rPr>
        <w:t xml:space="preserve"> (niveau 3)</w:t>
      </w:r>
    </w:p>
    <w:p w14:paraId="702644EE" w14:textId="39D594E2" w:rsidR="005C284A" w:rsidRDefault="005C284A" w:rsidP="005C284A">
      <w:pPr>
        <w:pStyle w:val="Lijstalinea"/>
        <w:numPr>
          <w:ilvl w:val="0"/>
          <w:numId w:val="3"/>
        </w:numPr>
        <w:tabs>
          <w:tab w:val="left" w:pos="851"/>
          <w:tab w:val="right" w:leader="dot" w:pos="1560"/>
        </w:tabs>
        <w:rPr>
          <w:rFonts w:ascii="Arial" w:hAnsi="Arial" w:cs="Arial"/>
        </w:rPr>
      </w:pPr>
      <w:r w:rsidRPr="005C284A">
        <w:rPr>
          <w:rFonts w:ascii="Arial" w:hAnsi="Arial" w:cs="Arial"/>
          <w:i/>
          <w:iCs/>
        </w:rPr>
        <w:t>Underdog</w:t>
      </w:r>
      <w:r w:rsidRPr="00B718C9">
        <w:rPr>
          <w:rFonts w:ascii="Arial" w:hAnsi="Arial" w:cs="Arial"/>
        </w:rPr>
        <w:t>, Elfie Tromp (niveau 3)</w:t>
      </w:r>
    </w:p>
    <w:p w14:paraId="6C17EBEE" w14:textId="77777777" w:rsidR="005C284A" w:rsidRPr="002F0E23" w:rsidRDefault="005C284A" w:rsidP="005C284A">
      <w:pPr>
        <w:pStyle w:val="Lijstalinea"/>
        <w:numPr>
          <w:ilvl w:val="0"/>
          <w:numId w:val="3"/>
        </w:numPr>
        <w:rPr>
          <w:rFonts w:ascii="Arial" w:hAnsi="Arial" w:cs="Arial"/>
        </w:rPr>
      </w:pPr>
      <w:r w:rsidRPr="005C284A">
        <w:rPr>
          <w:rFonts w:ascii="Arial" w:hAnsi="Arial" w:cs="Arial"/>
          <w:i/>
          <w:iCs/>
        </w:rPr>
        <w:t>Zomervacht</w:t>
      </w:r>
      <w:r w:rsidRPr="002F0E23">
        <w:rPr>
          <w:rFonts w:ascii="Arial" w:hAnsi="Arial" w:cs="Arial"/>
        </w:rPr>
        <w:t>, Jaap Robben</w:t>
      </w:r>
      <w:r>
        <w:rPr>
          <w:rFonts w:ascii="Arial" w:hAnsi="Arial" w:cs="Arial"/>
        </w:rPr>
        <w:t xml:space="preserve"> (niveau 3)</w:t>
      </w:r>
    </w:p>
    <w:p w14:paraId="7822D29E" w14:textId="77777777" w:rsidR="00B718C9" w:rsidRPr="002F0E23" w:rsidRDefault="00B718C9" w:rsidP="00B718C9">
      <w:pPr>
        <w:pStyle w:val="Lijstalinea"/>
        <w:numPr>
          <w:ilvl w:val="0"/>
          <w:numId w:val="3"/>
        </w:numPr>
        <w:rPr>
          <w:rFonts w:ascii="Arial" w:hAnsi="Arial" w:cs="Arial"/>
        </w:rPr>
      </w:pPr>
      <w:r w:rsidRPr="0043609D">
        <w:rPr>
          <w:rFonts w:ascii="Arial" w:hAnsi="Arial" w:cs="Arial"/>
          <w:i/>
          <w:iCs/>
        </w:rPr>
        <w:t>De koningin van Paramaribo</w:t>
      </w:r>
      <w:r>
        <w:rPr>
          <w:rFonts w:ascii="Arial" w:hAnsi="Arial" w:cs="Arial"/>
        </w:rPr>
        <w:t>, Clark Accord (niveau 3)</w:t>
      </w:r>
    </w:p>
    <w:p w14:paraId="20D5F17D" w14:textId="77777777" w:rsidR="00B718C9" w:rsidRPr="002F0E23" w:rsidRDefault="00B718C9" w:rsidP="00B718C9">
      <w:pPr>
        <w:pStyle w:val="Lijstalinea"/>
        <w:numPr>
          <w:ilvl w:val="0"/>
          <w:numId w:val="3"/>
        </w:numPr>
        <w:rPr>
          <w:rFonts w:ascii="Arial" w:hAnsi="Arial" w:cs="Arial"/>
        </w:rPr>
      </w:pPr>
      <w:r w:rsidRPr="0043609D">
        <w:rPr>
          <w:rFonts w:ascii="Arial" w:hAnsi="Arial" w:cs="Arial"/>
          <w:i/>
          <w:iCs/>
        </w:rPr>
        <w:t>Dit zijn de namen</w:t>
      </w:r>
      <w:r w:rsidRPr="002F0E23">
        <w:rPr>
          <w:rFonts w:ascii="Arial" w:hAnsi="Arial" w:cs="Arial"/>
        </w:rPr>
        <w:t>, Tommy Wieringa</w:t>
      </w:r>
      <w:r>
        <w:rPr>
          <w:rFonts w:ascii="Arial" w:hAnsi="Arial" w:cs="Arial"/>
        </w:rPr>
        <w:t xml:space="preserve"> (niveau 4)</w:t>
      </w:r>
    </w:p>
    <w:p w14:paraId="51A29DF4" w14:textId="0000A40B" w:rsidR="0043609D" w:rsidRDefault="0043609D" w:rsidP="005C284A">
      <w:pPr>
        <w:pStyle w:val="Lijstalinea"/>
        <w:numPr>
          <w:ilvl w:val="0"/>
          <w:numId w:val="3"/>
        </w:numPr>
        <w:rPr>
          <w:rFonts w:ascii="Arial" w:hAnsi="Arial" w:cs="Arial"/>
        </w:rPr>
      </w:pPr>
      <w:r w:rsidRPr="0043609D">
        <w:rPr>
          <w:rFonts w:ascii="Arial" w:hAnsi="Arial" w:cs="Arial"/>
          <w:i/>
          <w:iCs/>
        </w:rPr>
        <w:t>Alles wat er was</w:t>
      </w:r>
      <w:r w:rsidRPr="002F0E23">
        <w:rPr>
          <w:rFonts w:ascii="Arial" w:hAnsi="Arial" w:cs="Arial"/>
        </w:rPr>
        <w:t>, Hannah Bervoets</w:t>
      </w:r>
      <w:r>
        <w:rPr>
          <w:rFonts w:ascii="Arial" w:hAnsi="Arial" w:cs="Arial"/>
        </w:rPr>
        <w:t xml:space="preserve"> (niveau 4)</w:t>
      </w:r>
    </w:p>
    <w:p w14:paraId="33A1E42F" w14:textId="6E45D731" w:rsidR="00BC7CE7" w:rsidRDefault="00BC7CE7" w:rsidP="005C284A">
      <w:pPr>
        <w:pStyle w:val="Lijstalinea"/>
        <w:numPr>
          <w:ilvl w:val="0"/>
          <w:numId w:val="3"/>
        </w:numPr>
        <w:rPr>
          <w:rFonts w:ascii="Arial" w:hAnsi="Arial" w:cs="Arial"/>
        </w:rPr>
      </w:pPr>
      <w:r>
        <w:rPr>
          <w:rFonts w:ascii="Arial" w:hAnsi="Arial" w:cs="Arial"/>
          <w:i/>
          <w:iCs/>
        </w:rPr>
        <w:t xml:space="preserve">De zwarte met het witte hart, </w:t>
      </w:r>
      <w:r>
        <w:rPr>
          <w:rFonts w:ascii="Arial" w:hAnsi="Arial" w:cs="Arial"/>
        </w:rPr>
        <w:t>Arthur Japin (niveau 4)</w:t>
      </w:r>
    </w:p>
    <w:p w14:paraId="085D605A" w14:textId="46DC150E" w:rsidR="00894B4C" w:rsidRDefault="00894B4C" w:rsidP="005C284A">
      <w:pPr>
        <w:pStyle w:val="Lijstalinea"/>
        <w:numPr>
          <w:ilvl w:val="0"/>
          <w:numId w:val="3"/>
        </w:numPr>
        <w:rPr>
          <w:rFonts w:ascii="Arial" w:hAnsi="Arial" w:cs="Arial"/>
        </w:rPr>
      </w:pPr>
      <w:r>
        <w:rPr>
          <w:rFonts w:ascii="Arial" w:hAnsi="Arial" w:cs="Arial"/>
          <w:i/>
          <w:iCs/>
        </w:rPr>
        <w:t xml:space="preserve">Jij bent van mij, </w:t>
      </w:r>
      <w:r>
        <w:rPr>
          <w:rFonts w:ascii="Arial" w:hAnsi="Arial" w:cs="Arial"/>
        </w:rPr>
        <w:t>Peter Middendorp (niveau 4)</w:t>
      </w:r>
    </w:p>
    <w:p w14:paraId="0420A370" w14:textId="7EFE1FFD" w:rsidR="008A1B8E" w:rsidRDefault="008A1B8E" w:rsidP="005C284A">
      <w:pPr>
        <w:pStyle w:val="Lijstalinea"/>
        <w:numPr>
          <w:ilvl w:val="0"/>
          <w:numId w:val="3"/>
        </w:numPr>
        <w:rPr>
          <w:rFonts w:ascii="Arial" w:hAnsi="Arial" w:cs="Arial"/>
        </w:rPr>
      </w:pPr>
      <w:r>
        <w:rPr>
          <w:rFonts w:ascii="Arial" w:hAnsi="Arial" w:cs="Arial"/>
          <w:i/>
          <w:iCs/>
        </w:rPr>
        <w:t xml:space="preserve">Wij slaven van Suriname, </w:t>
      </w:r>
      <w:r>
        <w:rPr>
          <w:rFonts w:ascii="Arial" w:hAnsi="Arial" w:cs="Arial"/>
        </w:rPr>
        <w:t>Anton de Kom (niveau 4)</w:t>
      </w:r>
    </w:p>
    <w:p w14:paraId="611F266E" w14:textId="40E11BB6" w:rsidR="005C284A" w:rsidRDefault="005C284A">
      <w:pPr>
        <w:spacing w:after="160" w:line="259" w:lineRule="auto"/>
        <w:rPr>
          <w:rFonts w:ascii="Arial" w:hAnsi="Arial" w:cs="Arial"/>
        </w:rPr>
      </w:pPr>
      <w:r>
        <w:rPr>
          <w:rFonts w:ascii="Arial" w:hAnsi="Arial" w:cs="Arial"/>
        </w:rPr>
        <w:br w:type="page"/>
      </w:r>
    </w:p>
    <w:p w14:paraId="4BA89460" w14:textId="77777777" w:rsidR="005C284A" w:rsidRDefault="005C284A" w:rsidP="005C284A"/>
    <w:tbl>
      <w:tblPr>
        <w:tblW w:w="9544" w:type="dxa"/>
        <w:tblBorders>
          <w:bottom w:val="single" w:sz="12" w:space="0" w:color="auto"/>
          <w:insideH w:val="single" w:sz="12" w:space="0" w:color="auto"/>
        </w:tblBorders>
        <w:tblLook w:val="01E0" w:firstRow="1" w:lastRow="1" w:firstColumn="1" w:lastColumn="1" w:noHBand="0" w:noVBand="0"/>
      </w:tblPr>
      <w:tblGrid>
        <w:gridCol w:w="1450"/>
        <w:gridCol w:w="4328"/>
        <w:gridCol w:w="3766"/>
      </w:tblGrid>
      <w:tr w:rsidR="005C284A" w:rsidRPr="00C62402" w14:paraId="0A0B5410" w14:textId="77777777" w:rsidTr="00FF103D">
        <w:tc>
          <w:tcPr>
            <w:tcW w:w="1450" w:type="dxa"/>
            <w:shd w:val="clear" w:color="auto" w:fill="auto"/>
          </w:tcPr>
          <w:p w14:paraId="1D5104B0" w14:textId="77777777" w:rsidR="005C284A" w:rsidRPr="00C62402" w:rsidRDefault="005C284A" w:rsidP="00FF103D">
            <w:pPr>
              <w:rPr>
                <w:rFonts w:ascii="Arial" w:hAnsi="Arial" w:cs="Arial"/>
              </w:rPr>
            </w:pPr>
            <w:r w:rsidRPr="2FC4A33E">
              <w:rPr>
                <w:rFonts w:ascii="Arial" w:hAnsi="Arial" w:cs="Arial"/>
              </w:rPr>
              <w:br w:type="page"/>
            </w:r>
            <w:r w:rsidRPr="2FC4A33E">
              <w:rPr>
                <w:rFonts w:ascii="Arial" w:hAnsi="Arial" w:cs="Arial"/>
              </w:rPr>
              <w:br w:type="page"/>
            </w:r>
            <w:r w:rsidRPr="2FC4A33E">
              <w:rPr>
                <w:rFonts w:ascii="Arial" w:hAnsi="Arial" w:cs="Arial"/>
                <w:sz w:val="22"/>
                <w:szCs w:val="22"/>
              </w:rPr>
              <w:br w:type="page"/>
            </w:r>
            <w:r>
              <w:rPr>
                <w:noProof/>
              </w:rPr>
              <w:drawing>
                <wp:inline distT="0" distB="0" distL="0" distR="0" wp14:anchorId="72F76FA0" wp14:editId="19823C8C">
                  <wp:extent cx="782320" cy="1168400"/>
                  <wp:effectExtent l="0" t="0" r="0" b="0"/>
                  <wp:docPr id="2050484293" name="Afbeelding 20504842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782320" cy="1168400"/>
                          </a:xfrm>
                          <a:prstGeom prst="rect">
                            <a:avLst/>
                          </a:prstGeom>
                        </pic:spPr>
                      </pic:pic>
                    </a:graphicData>
                  </a:graphic>
                </wp:inline>
              </w:drawing>
            </w:r>
          </w:p>
        </w:tc>
        <w:tc>
          <w:tcPr>
            <w:tcW w:w="4328" w:type="dxa"/>
            <w:shd w:val="clear" w:color="auto" w:fill="auto"/>
          </w:tcPr>
          <w:p w14:paraId="482D974C" w14:textId="77777777" w:rsidR="005C284A" w:rsidRDefault="005C284A" w:rsidP="00FF103D">
            <w:pPr>
              <w:rPr>
                <w:rFonts w:ascii="Arial" w:hAnsi="Arial" w:cs="Arial"/>
                <w:b/>
              </w:rPr>
            </w:pPr>
            <w:r>
              <w:rPr>
                <w:rFonts w:ascii="Arial" w:hAnsi="Arial" w:cs="Arial"/>
                <w:b/>
              </w:rPr>
              <w:t>H4 B</w:t>
            </w:r>
            <w:r w:rsidRPr="00C62402">
              <w:rPr>
                <w:rFonts w:ascii="Arial" w:hAnsi="Arial" w:cs="Arial"/>
                <w:b/>
              </w:rPr>
              <w:t xml:space="preserve">eoordeling </w:t>
            </w:r>
          </w:p>
          <w:p w14:paraId="181223C4" w14:textId="77777777" w:rsidR="005C284A" w:rsidRPr="00C62402" w:rsidRDefault="005C284A" w:rsidP="00FF103D">
            <w:pPr>
              <w:rPr>
                <w:rFonts w:ascii="Arial" w:hAnsi="Arial" w:cs="Arial"/>
                <w:b/>
              </w:rPr>
            </w:pPr>
            <w:r>
              <w:rPr>
                <w:rFonts w:ascii="Arial" w:hAnsi="Arial" w:cs="Arial"/>
                <w:b/>
              </w:rPr>
              <w:t>spreekbeurt</w:t>
            </w:r>
            <w:r w:rsidRPr="00C62402">
              <w:rPr>
                <w:rFonts w:ascii="Arial" w:hAnsi="Arial" w:cs="Arial"/>
                <w:b/>
              </w:rPr>
              <w:t xml:space="preserve"> </w:t>
            </w:r>
            <w:r>
              <w:rPr>
                <w:rFonts w:ascii="Arial" w:hAnsi="Arial" w:cs="Arial"/>
                <w:b/>
              </w:rPr>
              <w:t>literatuur</w:t>
            </w:r>
          </w:p>
          <w:p w14:paraId="0AF2D1ED" w14:textId="77777777" w:rsidR="005C284A" w:rsidRDefault="005C284A" w:rsidP="00FF103D">
            <w:pPr>
              <w:rPr>
                <w:rFonts w:ascii="Arial" w:hAnsi="Arial" w:cs="Arial"/>
              </w:rPr>
            </w:pPr>
          </w:p>
          <w:p w14:paraId="206C1BA9" w14:textId="77777777" w:rsidR="005C284A" w:rsidRPr="00C62402" w:rsidRDefault="005C284A" w:rsidP="00FF103D">
            <w:pPr>
              <w:rPr>
                <w:rFonts w:ascii="Arial" w:hAnsi="Arial" w:cs="Arial"/>
              </w:rPr>
            </w:pPr>
            <w:r>
              <w:rPr>
                <w:rFonts w:ascii="Arial" w:hAnsi="Arial" w:cs="Arial"/>
              </w:rPr>
              <w:t>Titel</w:t>
            </w:r>
            <w:r w:rsidRPr="00C62402">
              <w:rPr>
                <w:rFonts w:ascii="Arial" w:hAnsi="Arial" w:cs="Arial"/>
              </w:rPr>
              <w:t>:</w:t>
            </w:r>
          </w:p>
          <w:p w14:paraId="6E6DDC76" w14:textId="77777777" w:rsidR="005C284A" w:rsidRPr="007758B6" w:rsidRDefault="005C284A" w:rsidP="00FF103D">
            <w:pPr>
              <w:rPr>
                <w:rFonts w:ascii="Arial" w:hAnsi="Arial" w:cs="Arial"/>
              </w:rPr>
            </w:pPr>
            <w:r>
              <w:rPr>
                <w:rFonts w:ascii="Arial" w:hAnsi="Arial" w:cs="Arial"/>
              </w:rPr>
              <w:t>Schrijver:</w:t>
            </w:r>
          </w:p>
          <w:p w14:paraId="07AF924F" w14:textId="77777777" w:rsidR="005C284A" w:rsidRDefault="005C284A" w:rsidP="00FF103D">
            <w:pPr>
              <w:rPr>
                <w:rFonts w:ascii="Arial" w:hAnsi="Arial" w:cs="Arial"/>
              </w:rPr>
            </w:pPr>
          </w:p>
          <w:p w14:paraId="758C827D" w14:textId="77777777" w:rsidR="005C284A" w:rsidRPr="00C62402" w:rsidRDefault="005C284A" w:rsidP="00FF103D">
            <w:pPr>
              <w:rPr>
                <w:rFonts w:ascii="Arial" w:hAnsi="Arial" w:cs="Arial"/>
              </w:rPr>
            </w:pPr>
            <w:r w:rsidRPr="00C62402">
              <w:rPr>
                <w:rFonts w:ascii="Arial" w:hAnsi="Arial" w:cs="Arial"/>
              </w:rPr>
              <w:t>Datum:</w:t>
            </w:r>
          </w:p>
        </w:tc>
        <w:tc>
          <w:tcPr>
            <w:tcW w:w="3766" w:type="dxa"/>
            <w:shd w:val="clear" w:color="auto" w:fill="auto"/>
          </w:tcPr>
          <w:p w14:paraId="2A76F28B" w14:textId="77777777" w:rsidR="005C284A" w:rsidRPr="00C62402" w:rsidRDefault="005C284A" w:rsidP="00FF103D">
            <w:pPr>
              <w:rPr>
                <w:rFonts w:ascii="Arial" w:hAnsi="Arial" w:cs="Arial"/>
              </w:rPr>
            </w:pPr>
            <w:r w:rsidRPr="00C62402">
              <w:rPr>
                <w:rFonts w:ascii="Arial" w:hAnsi="Arial" w:cs="Arial"/>
                <w:b/>
              </w:rPr>
              <w:t>Naam leerlingen</w:t>
            </w:r>
            <w:r w:rsidRPr="00C62402">
              <w:rPr>
                <w:rFonts w:ascii="Arial" w:hAnsi="Arial" w:cs="Arial"/>
              </w:rPr>
              <w:t>:</w:t>
            </w:r>
          </w:p>
          <w:p w14:paraId="30437F29" w14:textId="77777777" w:rsidR="005C284A" w:rsidRDefault="005C284A" w:rsidP="00FF103D">
            <w:pPr>
              <w:rPr>
                <w:rFonts w:ascii="Arial" w:hAnsi="Arial" w:cs="Arial"/>
              </w:rPr>
            </w:pPr>
          </w:p>
          <w:p w14:paraId="2872185F" w14:textId="77777777" w:rsidR="005C284A" w:rsidRDefault="005C284A" w:rsidP="00FF103D">
            <w:pPr>
              <w:spacing w:line="276" w:lineRule="auto"/>
              <w:rPr>
                <w:rFonts w:ascii="Arial" w:hAnsi="Arial" w:cs="Arial"/>
              </w:rPr>
            </w:pPr>
            <w:r>
              <w:rPr>
                <w:rFonts w:ascii="Arial" w:hAnsi="Arial" w:cs="Arial"/>
              </w:rPr>
              <w:t>1.</w:t>
            </w:r>
          </w:p>
          <w:p w14:paraId="3C1DAB23" w14:textId="77777777" w:rsidR="005C284A" w:rsidRDefault="005C284A" w:rsidP="00FF103D">
            <w:pPr>
              <w:spacing w:line="276" w:lineRule="auto"/>
              <w:rPr>
                <w:rFonts w:ascii="Arial" w:hAnsi="Arial" w:cs="Arial"/>
              </w:rPr>
            </w:pPr>
            <w:r>
              <w:rPr>
                <w:rFonts w:ascii="Arial" w:hAnsi="Arial" w:cs="Arial"/>
              </w:rPr>
              <w:t>2.</w:t>
            </w:r>
          </w:p>
          <w:p w14:paraId="593B2126" w14:textId="77777777" w:rsidR="005C284A" w:rsidRDefault="005C284A" w:rsidP="00FF103D">
            <w:pPr>
              <w:spacing w:line="276" w:lineRule="auto"/>
              <w:rPr>
                <w:rFonts w:ascii="Arial" w:hAnsi="Arial" w:cs="Arial"/>
              </w:rPr>
            </w:pPr>
            <w:r>
              <w:rPr>
                <w:rFonts w:ascii="Arial" w:hAnsi="Arial" w:cs="Arial"/>
              </w:rPr>
              <w:t>3.</w:t>
            </w:r>
          </w:p>
          <w:p w14:paraId="4C739AED" w14:textId="77777777" w:rsidR="005C284A" w:rsidRPr="00C62402" w:rsidRDefault="005C284A" w:rsidP="00FF103D">
            <w:pPr>
              <w:spacing w:line="276" w:lineRule="auto"/>
              <w:rPr>
                <w:rFonts w:ascii="Arial" w:hAnsi="Arial" w:cs="Arial"/>
              </w:rPr>
            </w:pPr>
            <w:r>
              <w:rPr>
                <w:rFonts w:ascii="Arial" w:hAnsi="Arial" w:cs="Arial"/>
              </w:rPr>
              <w:t>4.</w:t>
            </w:r>
          </w:p>
        </w:tc>
      </w:tr>
    </w:tbl>
    <w:p w14:paraId="6FA494BE" w14:textId="77777777" w:rsidR="005C284A" w:rsidRDefault="005C284A" w:rsidP="005C284A">
      <w:pPr>
        <w:rPr>
          <w:rFonts w:ascii="Arial" w:hAnsi="Arial" w:cs="Arial"/>
        </w:rPr>
      </w:pPr>
    </w:p>
    <w:tbl>
      <w:tblPr>
        <w:tblW w:w="96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30"/>
        <w:gridCol w:w="1794"/>
        <w:gridCol w:w="1794"/>
        <w:gridCol w:w="1794"/>
        <w:gridCol w:w="1794"/>
      </w:tblGrid>
      <w:tr w:rsidR="005C284A" w:rsidRPr="00A40E7B" w14:paraId="434866EE" w14:textId="77777777" w:rsidTr="00FF103D">
        <w:tc>
          <w:tcPr>
            <w:tcW w:w="6018" w:type="dxa"/>
            <w:gridSpan w:val="3"/>
            <w:tcBorders>
              <w:top w:val="single" w:sz="12" w:space="0" w:color="auto"/>
              <w:bottom w:val="single" w:sz="12" w:space="0" w:color="auto"/>
            </w:tcBorders>
            <w:shd w:val="clear" w:color="auto" w:fill="auto"/>
          </w:tcPr>
          <w:p w14:paraId="17EB404D" w14:textId="77777777" w:rsidR="005C284A" w:rsidRPr="00A40E7B" w:rsidRDefault="005C284A" w:rsidP="00FF103D">
            <w:pPr>
              <w:rPr>
                <w:rFonts w:ascii="Arial" w:hAnsi="Arial" w:cs="Arial"/>
                <w:b/>
                <w:sz w:val="28"/>
                <w:szCs w:val="28"/>
              </w:rPr>
            </w:pPr>
            <w:r w:rsidRPr="007128B9">
              <w:rPr>
                <w:rFonts w:ascii="Arial" w:hAnsi="Arial" w:cs="Arial"/>
                <w:b/>
                <w:sz w:val="22"/>
                <w:szCs w:val="22"/>
              </w:rPr>
              <w:t>Inhoud: groepsbeoordeling (2/3 van cijfer)</w:t>
            </w:r>
            <w:r w:rsidRPr="007128B9">
              <w:rPr>
                <w:rFonts w:ascii="Arial" w:hAnsi="Arial" w:cs="Arial"/>
                <w:b/>
                <w:sz w:val="22"/>
                <w:szCs w:val="22"/>
              </w:rPr>
              <w:tab/>
            </w:r>
          </w:p>
        </w:tc>
        <w:tc>
          <w:tcPr>
            <w:tcW w:w="3588" w:type="dxa"/>
            <w:gridSpan w:val="2"/>
            <w:tcBorders>
              <w:top w:val="single" w:sz="12" w:space="0" w:color="auto"/>
              <w:bottom w:val="single" w:sz="12" w:space="0" w:color="auto"/>
            </w:tcBorders>
            <w:shd w:val="clear" w:color="auto" w:fill="auto"/>
          </w:tcPr>
          <w:p w14:paraId="370E8671" w14:textId="77777777" w:rsidR="005C284A" w:rsidRPr="00A40E7B" w:rsidRDefault="005C284A" w:rsidP="00FF103D">
            <w:pPr>
              <w:rPr>
                <w:rFonts w:ascii="Arial" w:hAnsi="Arial" w:cs="Arial"/>
                <w:b/>
                <w:sz w:val="28"/>
                <w:szCs w:val="28"/>
              </w:rPr>
            </w:pPr>
            <w:r w:rsidRPr="007128B9">
              <w:rPr>
                <w:rFonts w:ascii="Arial" w:hAnsi="Arial" w:cs="Arial"/>
                <w:b/>
                <w:sz w:val="22"/>
                <w:szCs w:val="22"/>
              </w:rPr>
              <w:t>Groepscijfer:</w:t>
            </w:r>
          </w:p>
        </w:tc>
      </w:tr>
      <w:tr w:rsidR="005C284A" w:rsidRPr="00A40E7B" w14:paraId="32C04244" w14:textId="77777777" w:rsidTr="00FF103D">
        <w:tc>
          <w:tcPr>
            <w:tcW w:w="9606" w:type="dxa"/>
            <w:gridSpan w:val="5"/>
            <w:tcBorders>
              <w:top w:val="single" w:sz="12" w:space="0" w:color="auto"/>
              <w:bottom w:val="single" w:sz="12" w:space="0" w:color="auto"/>
            </w:tcBorders>
            <w:shd w:val="clear" w:color="auto" w:fill="auto"/>
          </w:tcPr>
          <w:p w14:paraId="4BA1960C" w14:textId="77777777" w:rsidR="005C284A" w:rsidRDefault="005C284A" w:rsidP="00FF103D">
            <w:pPr>
              <w:spacing w:line="276" w:lineRule="auto"/>
              <w:rPr>
                <w:rFonts w:ascii="Arial" w:hAnsi="Arial" w:cs="Arial"/>
                <w:sz w:val="22"/>
                <w:szCs w:val="22"/>
              </w:rPr>
            </w:pPr>
            <w:r>
              <w:rPr>
                <w:rFonts w:ascii="Arial" w:hAnsi="Arial" w:cs="Arial"/>
                <w:b/>
                <w:sz w:val="22"/>
                <w:szCs w:val="22"/>
              </w:rPr>
              <w:t>Inleiding</w:t>
            </w:r>
            <w:r>
              <w:rPr>
                <w:rFonts w:ascii="Arial" w:hAnsi="Arial" w:cs="Arial"/>
                <w:sz w:val="22"/>
                <w:szCs w:val="22"/>
              </w:rPr>
              <w:t xml:space="preserve">   </w:t>
            </w:r>
          </w:p>
          <w:p w14:paraId="11061F2E" w14:textId="77777777" w:rsidR="005C284A" w:rsidRDefault="005C284A" w:rsidP="00FF103D">
            <w:pPr>
              <w:spacing w:line="276" w:lineRule="auto"/>
              <w:rPr>
                <w:rFonts w:ascii="Arial" w:hAnsi="Arial" w:cs="Arial"/>
                <w:sz w:val="22"/>
                <w:szCs w:val="22"/>
              </w:rPr>
            </w:pPr>
            <w:r>
              <w:rPr>
                <w:rFonts w:ascii="Arial" w:hAnsi="Arial" w:cs="Arial"/>
                <w:sz w:val="22"/>
                <w:szCs w:val="22"/>
              </w:rPr>
              <w:t>A</w:t>
            </w:r>
            <w:r w:rsidRPr="00A40E7B">
              <w:rPr>
                <w:rFonts w:ascii="Arial" w:hAnsi="Arial" w:cs="Arial"/>
                <w:sz w:val="22"/>
                <w:szCs w:val="22"/>
              </w:rPr>
              <w:t>ansprekend</w:t>
            </w:r>
          </w:p>
          <w:p w14:paraId="32E6F2DD" w14:textId="77777777" w:rsidR="005C284A" w:rsidRDefault="005C284A" w:rsidP="00FF103D">
            <w:pPr>
              <w:spacing w:line="276" w:lineRule="auto"/>
              <w:rPr>
                <w:rFonts w:ascii="Arial" w:hAnsi="Arial" w:cs="Arial"/>
                <w:sz w:val="22"/>
                <w:szCs w:val="22"/>
              </w:rPr>
            </w:pPr>
            <w:r>
              <w:rPr>
                <w:rFonts w:ascii="Arial" w:hAnsi="Arial" w:cs="Arial"/>
                <w:sz w:val="22"/>
                <w:szCs w:val="22"/>
              </w:rPr>
              <w:t>Structuur aanduidend</w:t>
            </w:r>
          </w:p>
          <w:p w14:paraId="60FFE93E" w14:textId="77777777" w:rsidR="005C284A" w:rsidRPr="00A40E7B" w:rsidRDefault="005C284A" w:rsidP="00FF103D">
            <w:pPr>
              <w:spacing w:line="276" w:lineRule="auto"/>
              <w:rPr>
                <w:rFonts w:ascii="Arial" w:hAnsi="Arial" w:cs="Arial"/>
                <w:b/>
                <w:sz w:val="22"/>
                <w:szCs w:val="22"/>
              </w:rPr>
            </w:pPr>
            <w:r>
              <w:rPr>
                <w:rFonts w:ascii="Arial" w:hAnsi="Arial" w:cs="Arial"/>
                <w:sz w:val="22"/>
                <w:szCs w:val="22"/>
              </w:rPr>
              <w:t>Boek en schrijver aangekondigd</w:t>
            </w:r>
          </w:p>
          <w:p w14:paraId="54A3CB03" w14:textId="77777777" w:rsidR="005C284A" w:rsidRDefault="005C284A" w:rsidP="00FF103D">
            <w:pPr>
              <w:spacing w:line="276" w:lineRule="auto"/>
              <w:rPr>
                <w:rFonts w:ascii="Arial" w:hAnsi="Arial" w:cs="Arial"/>
                <w:sz w:val="22"/>
                <w:szCs w:val="22"/>
              </w:rPr>
            </w:pPr>
          </w:p>
          <w:p w14:paraId="2AB0039D" w14:textId="77777777" w:rsidR="005C284A" w:rsidRDefault="005C284A" w:rsidP="00FF103D">
            <w:pPr>
              <w:spacing w:line="276" w:lineRule="auto"/>
              <w:rPr>
                <w:rFonts w:ascii="Arial" w:hAnsi="Arial" w:cs="Arial"/>
                <w:sz w:val="22"/>
                <w:szCs w:val="22"/>
              </w:rPr>
            </w:pPr>
            <w:r w:rsidRPr="00A40E7B">
              <w:rPr>
                <w:rFonts w:ascii="Arial" w:hAnsi="Arial" w:cs="Arial"/>
                <w:b/>
                <w:sz w:val="22"/>
                <w:szCs w:val="22"/>
              </w:rPr>
              <w:t>Kern</w:t>
            </w:r>
            <w:r>
              <w:rPr>
                <w:rFonts w:ascii="Arial" w:hAnsi="Arial" w:cs="Arial"/>
                <w:sz w:val="22"/>
                <w:szCs w:val="22"/>
              </w:rPr>
              <w:t xml:space="preserve"> </w:t>
            </w:r>
          </w:p>
          <w:p w14:paraId="3D87697D" w14:textId="77777777" w:rsidR="005C284A" w:rsidRDefault="005C284A" w:rsidP="00FF103D">
            <w:pPr>
              <w:spacing w:line="276" w:lineRule="auto"/>
              <w:rPr>
                <w:rFonts w:ascii="Arial" w:hAnsi="Arial" w:cs="Arial"/>
                <w:sz w:val="22"/>
                <w:szCs w:val="22"/>
              </w:rPr>
            </w:pPr>
            <w:r>
              <w:rPr>
                <w:rFonts w:ascii="Arial" w:hAnsi="Arial" w:cs="Arial"/>
                <w:sz w:val="22"/>
                <w:szCs w:val="22"/>
              </w:rPr>
              <w:t>Inhoud interessant</w:t>
            </w:r>
          </w:p>
          <w:p w14:paraId="0EE6B6E1" w14:textId="77777777" w:rsidR="005C284A" w:rsidRDefault="005C284A" w:rsidP="00FF103D">
            <w:pPr>
              <w:spacing w:line="276" w:lineRule="auto"/>
              <w:rPr>
                <w:rFonts w:ascii="Arial" w:hAnsi="Arial" w:cs="Arial"/>
                <w:sz w:val="22"/>
                <w:szCs w:val="22"/>
              </w:rPr>
            </w:pPr>
            <w:r>
              <w:rPr>
                <w:rFonts w:ascii="Arial" w:hAnsi="Arial" w:cs="Arial"/>
                <w:sz w:val="22"/>
                <w:szCs w:val="22"/>
              </w:rPr>
              <w:t>Logische opbouw</w:t>
            </w:r>
          </w:p>
          <w:p w14:paraId="4402A0BE" w14:textId="77777777" w:rsidR="005C284A" w:rsidRDefault="005C284A" w:rsidP="00FF103D">
            <w:pPr>
              <w:spacing w:line="276" w:lineRule="auto"/>
              <w:rPr>
                <w:rFonts w:ascii="Arial" w:hAnsi="Arial" w:cs="Arial"/>
                <w:sz w:val="22"/>
                <w:szCs w:val="22"/>
              </w:rPr>
            </w:pPr>
            <w:r>
              <w:rPr>
                <w:rFonts w:ascii="Arial" w:hAnsi="Arial" w:cs="Arial"/>
                <w:sz w:val="22"/>
                <w:szCs w:val="22"/>
              </w:rPr>
              <w:t>Inhoudelijk representatief</w:t>
            </w:r>
          </w:p>
          <w:p w14:paraId="33DD6C0C" w14:textId="77777777" w:rsidR="005C284A" w:rsidRPr="00A40E7B" w:rsidRDefault="005C284A" w:rsidP="00FF103D">
            <w:pPr>
              <w:spacing w:line="276" w:lineRule="auto"/>
              <w:rPr>
                <w:rFonts w:ascii="Arial" w:hAnsi="Arial" w:cs="Arial"/>
                <w:sz w:val="22"/>
                <w:szCs w:val="22"/>
              </w:rPr>
            </w:pPr>
          </w:p>
          <w:p w14:paraId="5086C5BA" w14:textId="0DC142E6" w:rsidR="005C284A" w:rsidRPr="00A40E7B" w:rsidRDefault="005C284A" w:rsidP="00FF103D">
            <w:pPr>
              <w:spacing w:line="276" w:lineRule="auto"/>
              <w:rPr>
                <w:rFonts w:ascii="Arial" w:hAnsi="Arial" w:cs="Arial"/>
                <w:sz w:val="22"/>
                <w:szCs w:val="22"/>
              </w:rPr>
            </w:pPr>
            <w:r>
              <w:rPr>
                <w:rFonts w:ascii="Arial" w:hAnsi="Arial" w:cs="Arial"/>
                <w:sz w:val="22"/>
                <w:szCs w:val="22"/>
              </w:rPr>
              <w:t>Korte samenvatting</w:t>
            </w:r>
            <w:r w:rsidRPr="00A40E7B">
              <w:rPr>
                <w:rFonts w:ascii="Arial" w:hAnsi="Arial" w:cs="Arial"/>
                <w:sz w:val="22"/>
                <w:szCs w:val="22"/>
              </w:rPr>
              <w:t xml:space="preserve"> </w:t>
            </w:r>
            <w:r>
              <w:rPr>
                <w:rFonts w:ascii="Arial" w:hAnsi="Arial" w:cs="Arial"/>
                <w:sz w:val="22"/>
                <w:szCs w:val="22"/>
              </w:rPr>
              <w:t xml:space="preserve">(max. </w:t>
            </w:r>
            <w:r w:rsidR="00F70AB5">
              <w:rPr>
                <w:rFonts w:ascii="Arial" w:hAnsi="Arial" w:cs="Arial"/>
                <w:sz w:val="22"/>
                <w:szCs w:val="22"/>
              </w:rPr>
              <w:t>2 minuten</w:t>
            </w:r>
            <w:r>
              <w:rPr>
                <w:rFonts w:ascii="Arial" w:hAnsi="Arial" w:cs="Arial"/>
                <w:sz w:val="22"/>
                <w:szCs w:val="22"/>
              </w:rPr>
              <w:t>)</w:t>
            </w:r>
          </w:p>
          <w:p w14:paraId="5D5C4157" w14:textId="77777777" w:rsidR="005C284A" w:rsidRPr="00A40E7B" w:rsidRDefault="005C284A" w:rsidP="00FF103D">
            <w:pPr>
              <w:spacing w:line="276" w:lineRule="auto"/>
              <w:rPr>
                <w:rFonts w:ascii="Arial" w:hAnsi="Arial" w:cs="Arial"/>
                <w:sz w:val="22"/>
                <w:szCs w:val="22"/>
              </w:rPr>
            </w:pPr>
            <w:r>
              <w:rPr>
                <w:rFonts w:ascii="Arial" w:hAnsi="Arial" w:cs="Arial"/>
                <w:sz w:val="22"/>
                <w:szCs w:val="22"/>
              </w:rPr>
              <w:t>Schrijversinformatie (relevant)</w:t>
            </w:r>
          </w:p>
          <w:p w14:paraId="37439F77" w14:textId="77777777" w:rsidR="005C284A" w:rsidRDefault="005C284A" w:rsidP="00FF103D">
            <w:pPr>
              <w:spacing w:line="276" w:lineRule="auto"/>
              <w:rPr>
                <w:rFonts w:ascii="Arial" w:hAnsi="Arial" w:cs="Arial"/>
                <w:sz w:val="22"/>
                <w:szCs w:val="22"/>
              </w:rPr>
            </w:pPr>
            <w:r>
              <w:rPr>
                <w:rFonts w:ascii="Arial" w:hAnsi="Arial" w:cs="Arial"/>
                <w:sz w:val="22"/>
                <w:szCs w:val="22"/>
              </w:rPr>
              <w:t>Titelverklaring</w:t>
            </w:r>
          </w:p>
          <w:p w14:paraId="3849718C" w14:textId="77777777" w:rsidR="005C284A" w:rsidRDefault="005C284A" w:rsidP="00FF103D">
            <w:pPr>
              <w:spacing w:line="276" w:lineRule="auto"/>
              <w:rPr>
                <w:rFonts w:ascii="Arial" w:hAnsi="Arial" w:cs="Arial"/>
                <w:sz w:val="22"/>
                <w:szCs w:val="22"/>
              </w:rPr>
            </w:pPr>
            <w:r>
              <w:rPr>
                <w:rFonts w:ascii="Arial" w:hAnsi="Arial" w:cs="Arial"/>
                <w:sz w:val="22"/>
                <w:szCs w:val="22"/>
              </w:rPr>
              <w:t>Thema</w:t>
            </w:r>
          </w:p>
          <w:p w14:paraId="7495CF1D" w14:textId="77777777" w:rsidR="005C284A" w:rsidRPr="00A40E7B" w:rsidRDefault="005C284A" w:rsidP="00FF103D">
            <w:pPr>
              <w:spacing w:line="276" w:lineRule="auto"/>
              <w:rPr>
                <w:rFonts w:ascii="Arial" w:hAnsi="Arial" w:cs="Arial"/>
                <w:sz w:val="22"/>
                <w:szCs w:val="22"/>
              </w:rPr>
            </w:pPr>
            <w:r>
              <w:rPr>
                <w:rFonts w:ascii="Arial" w:hAnsi="Arial" w:cs="Arial"/>
                <w:sz w:val="22"/>
                <w:szCs w:val="22"/>
              </w:rPr>
              <w:t>Nog een interessant aspect a</w:t>
            </w:r>
            <w:r w:rsidRPr="00A40E7B">
              <w:rPr>
                <w:rFonts w:ascii="Arial" w:hAnsi="Arial" w:cs="Arial"/>
                <w:sz w:val="22"/>
                <w:szCs w:val="22"/>
              </w:rPr>
              <w:t xml:space="preserve">nalyse </w:t>
            </w:r>
          </w:p>
          <w:p w14:paraId="323781C6" w14:textId="2F7468E5" w:rsidR="005C284A" w:rsidRDefault="005C284A" w:rsidP="00FF103D">
            <w:pPr>
              <w:spacing w:line="276" w:lineRule="auto"/>
              <w:rPr>
                <w:rFonts w:ascii="Arial" w:hAnsi="Arial" w:cs="Arial"/>
                <w:sz w:val="22"/>
                <w:szCs w:val="22"/>
              </w:rPr>
            </w:pPr>
            <w:r>
              <w:rPr>
                <w:rFonts w:ascii="Arial" w:hAnsi="Arial" w:cs="Arial"/>
                <w:sz w:val="22"/>
                <w:szCs w:val="22"/>
              </w:rPr>
              <w:t>De ideale samenleving</w:t>
            </w:r>
          </w:p>
          <w:p w14:paraId="1FE8D5D0" w14:textId="64DC474D" w:rsidR="001C12D1" w:rsidRDefault="001C12D1" w:rsidP="00FF103D">
            <w:pPr>
              <w:spacing w:line="276" w:lineRule="auto"/>
              <w:rPr>
                <w:rFonts w:ascii="Arial" w:hAnsi="Arial" w:cs="Arial"/>
                <w:sz w:val="22"/>
                <w:szCs w:val="22"/>
              </w:rPr>
            </w:pPr>
            <w:r>
              <w:rPr>
                <w:rFonts w:ascii="Arial" w:hAnsi="Arial" w:cs="Arial"/>
                <w:sz w:val="22"/>
                <w:szCs w:val="22"/>
              </w:rPr>
              <w:t>Fragment</w:t>
            </w:r>
          </w:p>
          <w:p w14:paraId="167A54AF" w14:textId="77777777" w:rsidR="005C284A" w:rsidRPr="00A40E7B" w:rsidRDefault="005C284A" w:rsidP="00FF103D">
            <w:pPr>
              <w:spacing w:line="276" w:lineRule="auto"/>
              <w:rPr>
                <w:rFonts w:ascii="Arial" w:hAnsi="Arial" w:cs="Arial"/>
                <w:sz w:val="22"/>
                <w:szCs w:val="22"/>
              </w:rPr>
            </w:pPr>
          </w:p>
          <w:p w14:paraId="6E0F898D" w14:textId="77777777" w:rsidR="005C284A" w:rsidRDefault="005C284A" w:rsidP="00FF103D">
            <w:pPr>
              <w:spacing w:line="276" w:lineRule="auto"/>
              <w:rPr>
                <w:rFonts w:ascii="Arial" w:hAnsi="Arial" w:cs="Arial"/>
                <w:b/>
                <w:sz w:val="22"/>
                <w:szCs w:val="22"/>
              </w:rPr>
            </w:pPr>
            <w:r>
              <w:rPr>
                <w:rFonts w:ascii="Arial" w:hAnsi="Arial" w:cs="Arial"/>
                <w:b/>
                <w:sz w:val="22"/>
                <w:szCs w:val="22"/>
              </w:rPr>
              <w:t>Slot</w:t>
            </w:r>
          </w:p>
          <w:p w14:paraId="651CC71A" w14:textId="1F41356D" w:rsidR="005C284A" w:rsidRDefault="00F70AB5" w:rsidP="00FF103D">
            <w:pPr>
              <w:spacing w:line="276" w:lineRule="auto"/>
              <w:rPr>
                <w:rFonts w:ascii="Arial" w:hAnsi="Arial" w:cs="Arial"/>
                <w:bCs/>
                <w:sz w:val="22"/>
                <w:szCs w:val="22"/>
              </w:rPr>
            </w:pPr>
            <w:r>
              <w:rPr>
                <w:rFonts w:ascii="Arial" w:hAnsi="Arial" w:cs="Arial"/>
                <w:bCs/>
                <w:sz w:val="22"/>
                <w:szCs w:val="22"/>
              </w:rPr>
              <w:t>A</w:t>
            </w:r>
            <w:r w:rsidR="005C284A">
              <w:rPr>
                <w:rFonts w:ascii="Arial" w:hAnsi="Arial" w:cs="Arial"/>
                <w:bCs/>
                <w:sz w:val="22"/>
                <w:szCs w:val="22"/>
              </w:rPr>
              <w:t>anrader</w:t>
            </w:r>
            <w:r>
              <w:rPr>
                <w:rFonts w:ascii="Arial" w:hAnsi="Arial" w:cs="Arial"/>
                <w:bCs/>
                <w:sz w:val="22"/>
                <w:szCs w:val="22"/>
              </w:rPr>
              <w:t xml:space="preserve"> (groepsmening + </w:t>
            </w:r>
            <w:r w:rsidR="005C284A">
              <w:rPr>
                <w:rFonts w:ascii="Arial" w:hAnsi="Arial" w:cs="Arial"/>
                <w:bCs/>
                <w:sz w:val="22"/>
                <w:szCs w:val="22"/>
              </w:rPr>
              <w:t>argumenten</w:t>
            </w:r>
            <w:r>
              <w:rPr>
                <w:rFonts w:ascii="Arial" w:hAnsi="Arial" w:cs="Arial"/>
                <w:bCs/>
                <w:sz w:val="22"/>
                <w:szCs w:val="22"/>
              </w:rPr>
              <w:t>)</w:t>
            </w:r>
          </w:p>
          <w:p w14:paraId="1C0F2B68" w14:textId="26E5B1EE" w:rsidR="005C284A" w:rsidRPr="00E41AA8" w:rsidRDefault="005C284A" w:rsidP="00FF103D">
            <w:pPr>
              <w:spacing w:line="276" w:lineRule="auto"/>
              <w:rPr>
                <w:rFonts w:ascii="Arial" w:hAnsi="Arial" w:cs="Arial"/>
                <w:bCs/>
                <w:sz w:val="22"/>
                <w:szCs w:val="22"/>
              </w:rPr>
            </w:pPr>
            <w:r>
              <w:rPr>
                <w:rFonts w:ascii="Arial" w:hAnsi="Arial" w:cs="Arial"/>
                <w:bCs/>
                <w:sz w:val="22"/>
                <w:szCs w:val="22"/>
              </w:rPr>
              <w:t>Aansluiten bij inleiding</w:t>
            </w:r>
          </w:p>
          <w:p w14:paraId="0D00EB08" w14:textId="77777777" w:rsidR="005C284A" w:rsidRDefault="005C284A" w:rsidP="00FF103D">
            <w:pPr>
              <w:spacing w:line="276" w:lineRule="auto"/>
              <w:rPr>
                <w:rFonts w:ascii="Arial" w:hAnsi="Arial" w:cs="Arial"/>
                <w:b/>
                <w:sz w:val="22"/>
                <w:szCs w:val="22"/>
              </w:rPr>
            </w:pPr>
          </w:p>
          <w:p w14:paraId="774558DC" w14:textId="77777777" w:rsidR="005C284A" w:rsidRPr="00A40E7B" w:rsidRDefault="005C284A" w:rsidP="00FF103D">
            <w:pPr>
              <w:spacing w:line="276" w:lineRule="auto"/>
              <w:rPr>
                <w:rFonts w:ascii="Arial" w:hAnsi="Arial" w:cs="Arial"/>
                <w:b/>
                <w:sz w:val="22"/>
                <w:szCs w:val="22"/>
              </w:rPr>
            </w:pPr>
            <w:r>
              <w:rPr>
                <w:rFonts w:ascii="Arial" w:hAnsi="Arial" w:cs="Arial"/>
                <w:b/>
                <w:sz w:val="22"/>
                <w:szCs w:val="22"/>
              </w:rPr>
              <w:t>PPT</w:t>
            </w:r>
          </w:p>
          <w:p w14:paraId="3A6EF0A6" w14:textId="77777777" w:rsidR="005C284A" w:rsidRPr="00A40E7B" w:rsidRDefault="005C284A" w:rsidP="00FF103D">
            <w:pPr>
              <w:spacing w:line="276" w:lineRule="auto"/>
              <w:rPr>
                <w:rFonts w:ascii="Arial" w:hAnsi="Arial" w:cs="Arial"/>
                <w:sz w:val="22"/>
                <w:szCs w:val="22"/>
              </w:rPr>
            </w:pPr>
            <w:r w:rsidRPr="00A40E7B">
              <w:rPr>
                <w:rFonts w:ascii="Arial" w:hAnsi="Arial" w:cs="Arial"/>
                <w:sz w:val="22"/>
                <w:szCs w:val="22"/>
              </w:rPr>
              <w:t>Informatie</w:t>
            </w:r>
            <w:r>
              <w:rPr>
                <w:rFonts w:ascii="Arial" w:hAnsi="Arial" w:cs="Arial"/>
                <w:sz w:val="22"/>
                <w:szCs w:val="22"/>
              </w:rPr>
              <w:t xml:space="preserve"> </w:t>
            </w:r>
            <w:r w:rsidRPr="00A40E7B">
              <w:rPr>
                <w:rFonts w:ascii="Arial" w:hAnsi="Arial" w:cs="Arial"/>
                <w:sz w:val="22"/>
                <w:szCs w:val="22"/>
              </w:rPr>
              <w:t>/</w:t>
            </w:r>
            <w:r>
              <w:rPr>
                <w:rFonts w:ascii="Arial" w:hAnsi="Arial" w:cs="Arial"/>
                <w:sz w:val="22"/>
                <w:szCs w:val="22"/>
              </w:rPr>
              <w:t xml:space="preserve"> </w:t>
            </w:r>
            <w:r w:rsidRPr="00A40E7B">
              <w:rPr>
                <w:rFonts w:ascii="Arial" w:hAnsi="Arial" w:cs="Arial"/>
                <w:sz w:val="22"/>
                <w:szCs w:val="22"/>
              </w:rPr>
              <w:t>inhoud</w:t>
            </w:r>
            <w:r>
              <w:rPr>
                <w:rFonts w:ascii="Arial" w:hAnsi="Arial" w:cs="Arial"/>
                <w:sz w:val="22"/>
                <w:szCs w:val="22"/>
              </w:rPr>
              <w:t xml:space="preserve"> / plaatjes relevant</w:t>
            </w:r>
          </w:p>
          <w:p w14:paraId="4D12EC8A" w14:textId="77777777" w:rsidR="005C284A" w:rsidRDefault="005C284A" w:rsidP="00FF103D">
            <w:pPr>
              <w:spacing w:line="276" w:lineRule="auto"/>
              <w:rPr>
                <w:rFonts w:ascii="Arial" w:hAnsi="Arial" w:cs="Arial"/>
                <w:sz w:val="22"/>
                <w:szCs w:val="22"/>
              </w:rPr>
            </w:pPr>
            <w:r w:rsidRPr="00A40E7B">
              <w:rPr>
                <w:rFonts w:ascii="Arial" w:hAnsi="Arial" w:cs="Arial"/>
                <w:sz w:val="22"/>
                <w:szCs w:val="22"/>
              </w:rPr>
              <w:t>Verzorging</w:t>
            </w:r>
          </w:p>
          <w:p w14:paraId="6A095AF9" w14:textId="411EFF63" w:rsidR="005C284A" w:rsidRPr="00A40E7B" w:rsidRDefault="005C284A" w:rsidP="00FF103D">
            <w:pPr>
              <w:spacing w:line="276" w:lineRule="auto"/>
              <w:rPr>
                <w:rFonts w:ascii="Arial" w:hAnsi="Arial" w:cs="Arial"/>
                <w:sz w:val="22"/>
                <w:szCs w:val="22"/>
              </w:rPr>
            </w:pPr>
            <w:r>
              <w:rPr>
                <w:rFonts w:ascii="Arial" w:hAnsi="Arial" w:cs="Arial"/>
                <w:sz w:val="22"/>
                <w:szCs w:val="22"/>
              </w:rPr>
              <w:t xml:space="preserve">Max. </w:t>
            </w:r>
            <w:r w:rsidR="00F70AB5">
              <w:rPr>
                <w:rFonts w:ascii="Arial" w:hAnsi="Arial" w:cs="Arial"/>
                <w:sz w:val="22"/>
                <w:szCs w:val="22"/>
              </w:rPr>
              <w:t>vijf</w:t>
            </w:r>
            <w:r>
              <w:rPr>
                <w:rFonts w:ascii="Arial" w:hAnsi="Arial" w:cs="Arial"/>
                <w:sz w:val="22"/>
                <w:szCs w:val="22"/>
              </w:rPr>
              <w:t xml:space="preserve"> dia’s</w:t>
            </w:r>
          </w:p>
          <w:p w14:paraId="03F3F16E" w14:textId="77777777" w:rsidR="005C284A" w:rsidRPr="00A40E7B" w:rsidRDefault="005C284A" w:rsidP="00FF103D">
            <w:pPr>
              <w:spacing w:line="276" w:lineRule="auto"/>
              <w:rPr>
                <w:rFonts w:ascii="Arial" w:hAnsi="Arial" w:cs="Arial"/>
                <w:sz w:val="22"/>
                <w:szCs w:val="22"/>
              </w:rPr>
            </w:pPr>
            <w:r>
              <w:rPr>
                <w:rFonts w:ascii="Arial" w:hAnsi="Arial" w:cs="Arial"/>
                <w:sz w:val="22"/>
                <w:szCs w:val="22"/>
              </w:rPr>
              <w:t>Volledig / ingeleverd op de afgesproken datum / feedback verwerkt</w:t>
            </w:r>
            <w:r w:rsidRPr="00A40E7B">
              <w:rPr>
                <w:rFonts w:ascii="Arial" w:hAnsi="Arial" w:cs="Arial"/>
                <w:sz w:val="22"/>
                <w:szCs w:val="22"/>
              </w:rPr>
              <w:t>?</w:t>
            </w:r>
            <w:r>
              <w:rPr>
                <w:rFonts w:ascii="Arial" w:hAnsi="Arial" w:cs="Arial"/>
                <w:sz w:val="22"/>
                <w:szCs w:val="22"/>
              </w:rPr>
              <w:t xml:space="preserve"> Max. -1 </w:t>
            </w:r>
            <w:proofErr w:type="spellStart"/>
            <w:r>
              <w:rPr>
                <w:rFonts w:ascii="Arial" w:hAnsi="Arial" w:cs="Arial"/>
                <w:sz w:val="22"/>
                <w:szCs w:val="22"/>
              </w:rPr>
              <w:t>pt</w:t>
            </w:r>
            <w:proofErr w:type="spellEnd"/>
            <w:r>
              <w:rPr>
                <w:rFonts w:ascii="Arial" w:hAnsi="Arial" w:cs="Arial"/>
                <w:sz w:val="22"/>
                <w:szCs w:val="22"/>
              </w:rPr>
              <w:t>.</w:t>
            </w:r>
          </w:p>
          <w:p w14:paraId="4081BCD0" w14:textId="77777777" w:rsidR="005C284A" w:rsidRDefault="005C284A" w:rsidP="00FF103D">
            <w:pPr>
              <w:rPr>
                <w:rFonts w:ascii="Arial" w:hAnsi="Arial" w:cs="Arial"/>
                <w:sz w:val="22"/>
                <w:szCs w:val="22"/>
              </w:rPr>
            </w:pPr>
          </w:p>
          <w:p w14:paraId="4C3545B6" w14:textId="77777777" w:rsidR="005C284A" w:rsidRPr="00A40E7B" w:rsidRDefault="005C284A" w:rsidP="00FF103D">
            <w:pPr>
              <w:rPr>
                <w:rFonts w:ascii="Arial" w:hAnsi="Arial" w:cs="Arial"/>
                <w:b/>
                <w:sz w:val="28"/>
                <w:szCs w:val="28"/>
              </w:rPr>
            </w:pPr>
            <w:r w:rsidRPr="00A40E7B">
              <w:rPr>
                <w:rFonts w:ascii="Arial" w:hAnsi="Arial" w:cs="Arial"/>
                <w:b/>
                <w:sz w:val="22"/>
                <w:szCs w:val="22"/>
              </w:rPr>
              <w:t>Taalgebruik en presentatie (1/3 van cijfer</w:t>
            </w:r>
            <w:r>
              <w:rPr>
                <w:rFonts w:ascii="Arial" w:hAnsi="Arial" w:cs="Arial"/>
                <w:b/>
                <w:sz w:val="22"/>
                <w:szCs w:val="22"/>
              </w:rPr>
              <w:t>, individueel cijfer) Let op:</w:t>
            </w:r>
            <w:r w:rsidRPr="00A40E7B">
              <w:rPr>
                <w:rFonts w:ascii="Arial" w:hAnsi="Arial" w:cs="Arial"/>
                <w:b/>
                <w:sz w:val="22"/>
                <w:szCs w:val="22"/>
              </w:rPr>
              <w:t xml:space="preserve"> </w:t>
            </w:r>
            <w:r>
              <w:rPr>
                <w:rFonts w:ascii="Arial" w:hAnsi="Arial" w:cs="Arial"/>
                <w:b/>
                <w:sz w:val="22"/>
                <w:szCs w:val="22"/>
              </w:rPr>
              <w:t>voorlezen</w:t>
            </w:r>
            <w:r w:rsidRPr="00A40E7B">
              <w:rPr>
                <w:rFonts w:ascii="Arial" w:hAnsi="Arial" w:cs="Arial"/>
                <w:b/>
                <w:sz w:val="22"/>
                <w:szCs w:val="22"/>
              </w:rPr>
              <w:t xml:space="preserve"> is een 1.</w:t>
            </w:r>
          </w:p>
        </w:tc>
      </w:tr>
      <w:tr w:rsidR="005C284A" w:rsidRPr="00A40E7B" w14:paraId="036143EE" w14:textId="77777777" w:rsidTr="00FF103D">
        <w:tc>
          <w:tcPr>
            <w:tcW w:w="2430" w:type="dxa"/>
            <w:tcBorders>
              <w:top w:val="single" w:sz="12" w:space="0" w:color="auto"/>
              <w:bottom w:val="single" w:sz="12" w:space="0" w:color="auto"/>
            </w:tcBorders>
            <w:shd w:val="clear" w:color="auto" w:fill="auto"/>
          </w:tcPr>
          <w:p w14:paraId="14BAFACE" w14:textId="77777777" w:rsidR="005C284A" w:rsidRPr="00A40E7B" w:rsidRDefault="005C284A" w:rsidP="00FF103D">
            <w:pPr>
              <w:rPr>
                <w:rFonts w:ascii="Arial" w:hAnsi="Arial" w:cs="Arial"/>
                <w:b/>
                <w:sz w:val="22"/>
                <w:szCs w:val="22"/>
              </w:rPr>
            </w:pPr>
            <w:r>
              <w:rPr>
                <w:rFonts w:ascii="Arial" w:hAnsi="Arial" w:cs="Arial"/>
                <w:b/>
                <w:sz w:val="22"/>
                <w:szCs w:val="22"/>
              </w:rPr>
              <w:t>Leerling</w:t>
            </w:r>
          </w:p>
        </w:tc>
        <w:tc>
          <w:tcPr>
            <w:tcW w:w="1794" w:type="dxa"/>
            <w:tcBorders>
              <w:top w:val="single" w:sz="12" w:space="0" w:color="auto"/>
              <w:bottom w:val="single" w:sz="12" w:space="0" w:color="auto"/>
            </w:tcBorders>
            <w:shd w:val="clear" w:color="auto" w:fill="auto"/>
          </w:tcPr>
          <w:p w14:paraId="64346AFA" w14:textId="77777777" w:rsidR="005C284A" w:rsidRPr="00A40E7B" w:rsidRDefault="005C284A" w:rsidP="00FF103D">
            <w:pPr>
              <w:rPr>
                <w:rFonts w:ascii="Arial" w:hAnsi="Arial" w:cs="Arial"/>
                <w:b/>
                <w:sz w:val="28"/>
                <w:szCs w:val="28"/>
              </w:rPr>
            </w:pPr>
          </w:p>
        </w:tc>
        <w:tc>
          <w:tcPr>
            <w:tcW w:w="1794" w:type="dxa"/>
            <w:tcBorders>
              <w:top w:val="single" w:sz="12" w:space="0" w:color="auto"/>
              <w:bottom w:val="single" w:sz="12" w:space="0" w:color="auto"/>
            </w:tcBorders>
            <w:shd w:val="clear" w:color="auto" w:fill="auto"/>
          </w:tcPr>
          <w:p w14:paraId="49F8F739" w14:textId="77777777" w:rsidR="005C284A" w:rsidRPr="00A40E7B" w:rsidRDefault="005C284A" w:rsidP="00FF103D">
            <w:pPr>
              <w:rPr>
                <w:rFonts w:ascii="Arial" w:hAnsi="Arial" w:cs="Arial"/>
                <w:b/>
                <w:sz w:val="28"/>
                <w:szCs w:val="28"/>
              </w:rPr>
            </w:pPr>
          </w:p>
        </w:tc>
        <w:tc>
          <w:tcPr>
            <w:tcW w:w="1794" w:type="dxa"/>
            <w:tcBorders>
              <w:top w:val="single" w:sz="12" w:space="0" w:color="auto"/>
              <w:bottom w:val="single" w:sz="12" w:space="0" w:color="auto"/>
            </w:tcBorders>
            <w:shd w:val="clear" w:color="auto" w:fill="auto"/>
          </w:tcPr>
          <w:p w14:paraId="6F312FF4" w14:textId="77777777" w:rsidR="005C284A" w:rsidRPr="00A40E7B" w:rsidRDefault="005C284A" w:rsidP="00FF103D">
            <w:pPr>
              <w:rPr>
                <w:rFonts w:ascii="Arial" w:hAnsi="Arial" w:cs="Arial"/>
                <w:b/>
                <w:sz w:val="28"/>
                <w:szCs w:val="28"/>
              </w:rPr>
            </w:pPr>
          </w:p>
        </w:tc>
        <w:tc>
          <w:tcPr>
            <w:tcW w:w="1794" w:type="dxa"/>
            <w:tcBorders>
              <w:top w:val="single" w:sz="12" w:space="0" w:color="auto"/>
              <w:bottom w:val="single" w:sz="12" w:space="0" w:color="auto"/>
            </w:tcBorders>
          </w:tcPr>
          <w:p w14:paraId="4D099335" w14:textId="77777777" w:rsidR="005C284A" w:rsidRPr="00A40E7B" w:rsidRDefault="005C284A" w:rsidP="00FF103D">
            <w:pPr>
              <w:rPr>
                <w:rFonts w:ascii="Arial" w:hAnsi="Arial" w:cs="Arial"/>
                <w:b/>
                <w:sz w:val="28"/>
                <w:szCs w:val="28"/>
              </w:rPr>
            </w:pPr>
          </w:p>
        </w:tc>
      </w:tr>
      <w:tr w:rsidR="005C284A" w:rsidRPr="00A40E7B" w14:paraId="7716BCB4" w14:textId="77777777" w:rsidTr="00FF103D">
        <w:tc>
          <w:tcPr>
            <w:tcW w:w="2430" w:type="dxa"/>
            <w:tcBorders>
              <w:top w:val="single" w:sz="12" w:space="0" w:color="auto"/>
              <w:bottom w:val="single" w:sz="12" w:space="0" w:color="auto"/>
            </w:tcBorders>
            <w:shd w:val="clear" w:color="auto" w:fill="auto"/>
          </w:tcPr>
          <w:p w14:paraId="4577B59C" w14:textId="77777777" w:rsidR="005C284A" w:rsidRPr="00A40E7B" w:rsidRDefault="005C284A" w:rsidP="00FF103D">
            <w:pPr>
              <w:pStyle w:val="Kop2"/>
              <w:rPr>
                <w:rFonts w:ascii="Arial" w:hAnsi="Arial" w:cs="Arial"/>
                <w:sz w:val="22"/>
                <w:szCs w:val="22"/>
              </w:rPr>
            </w:pPr>
            <w:r w:rsidRPr="00A40E7B">
              <w:rPr>
                <w:rFonts w:ascii="Arial" w:hAnsi="Arial" w:cs="Arial"/>
                <w:sz w:val="22"/>
                <w:szCs w:val="22"/>
              </w:rPr>
              <w:t>Taalgebruik</w:t>
            </w:r>
          </w:p>
          <w:p w14:paraId="1C7F0BB3" w14:textId="77777777" w:rsidR="005C284A" w:rsidRPr="00A40E7B" w:rsidRDefault="005C284A" w:rsidP="00FF103D">
            <w:pPr>
              <w:rPr>
                <w:rFonts w:ascii="Arial" w:hAnsi="Arial" w:cs="Arial"/>
                <w:sz w:val="22"/>
                <w:szCs w:val="22"/>
              </w:rPr>
            </w:pPr>
            <w:r w:rsidRPr="00A40E7B">
              <w:rPr>
                <w:rFonts w:ascii="Arial" w:hAnsi="Arial" w:cs="Arial"/>
                <w:sz w:val="22"/>
                <w:szCs w:val="22"/>
              </w:rPr>
              <w:t>Tempo</w:t>
            </w:r>
          </w:p>
          <w:p w14:paraId="50F08654" w14:textId="77777777" w:rsidR="005C284A" w:rsidRPr="00A40E7B" w:rsidRDefault="005C284A" w:rsidP="00FF103D">
            <w:pPr>
              <w:rPr>
                <w:rFonts w:ascii="Arial" w:hAnsi="Arial" w:cs="Arial"/>
                <w:sz w:val="22"/>
                <w:szCs w:val="22"/>
              </w:rPr>
            </w:pPr>
            <w:r w:rsidRPr="00A40E7B">
              <w:rPr>
                <w:rFonts w:ascii="Arial" w:hAnsi="Arial" w:cs="Arial"/>
                <w:sz w:val="22"/>
                <w:szCs w:val="22"/>
              </w:rPr>
              <w:t>Verstaanbaarheid</w:t>
            </w:r>
          </w:p>
          <w:p w14:paraId="365E161D" w14:textId="77777777" w:rsidR="005C284A" w:rsidRPr="00A40E7B" w:rsidRDefault="005C284A" w:rsidP="00FF103D">
            <w:pPr>
              <w:rPr>
                <w:rFonts w:ascii="Arial" w:hAnsi="Arial" w:cs="Arial"/>
                <w:sz w:val="22"/>
                <w:szCs w:val="22"/>
              </w:rPr>
            </w:pPr>
            <w:r w:rsidRPr="00A40E7B">
              <w:rPr>
                <w:rFonts w:ascii="Arial" w:hAnsi="Arial" w:cs="Arial"/>
                <w:sz w:val="22"/>
                <w:szCs w:val="22"/>
              </w:rPr>
              <w:t>Levendigheid</w:t>
            </w:r>
          </w:p>
          <w:p w14:paraId="528328F5" w14:textId="77777777" w:rsidR="005C284A" w:rsidRPr="00A40E7B" w:rsidRDefault="005C284A" w:rsidP="00FF103D">
            <w:pPr>
              <w:rPr>
                <w:rFonts w:ascii="Arial" w:hAnsi="Arial" w:cs="Arial"/>
                <w:sz w:val="22"/>
                <w:szCs w:val="22"/>
              </w:rPr>
            </w:pPr>
            <w:r w:rsidRPr="00A40E7B">
              <w:rPr>
                <w:rFonts w:ascii="Arial" w:hAnsi="Arial" w:cs="Arial"/>
                <w:sz w:val="22"/>
                <w:szCs w:val="22"/>
              </w:rPr>
              <w:t>Woordkeuze/zinsbouw</w:t>
            </w:r>
          </w:p>
          <w:p w14:paraId="0CC7115B" w14:textId="77777777" w:rsidR="005C284A" w:rsidRPr="00A40E7B" w:rsidRDefault="005C284A" w:rsidP="00FF103D">
            <w:pPr>
              <w:pStyle w:val="Kop2"/>
              <w:rPr>
                <w:rFonts w:ascii="Arial" w:hAnsi="Arial" w:cs="Arial"/>
                <w:sz w:val="22"/>
                <w:szCs w:val="22"/>
              </w:rPr>
            </w:pPr>
            <w:r w:rsidRPr="00A40E7B">
              <w:rPr>
                <w:rFonts w:ascii="Arial" w:hAnsi="Arial" w:cs="Arial"/>
                <w:sz w:val="22"/>
                <w:szCs w:val="22"/>
              </w:rPr>
              <w:t>Houding</w:t>
            </w:r>
          </w:p>
          <w:p w14:paraId="4BF17513" w14:textId="77777777" w:rsidR="005C284A" w:rsidRPr="00A40E7B" w:rsidRDefault="005C284A" w:rsidP="00FF103D">
            <w:pPr>
              <w:rPr>
                <w:rFonts w:ascii="Arial" w:hAnsi="Arial" w:cs="Arial"/>
                <w:sz w:val="22"/>
                <w:szCs w:val="22"/>
              </w:rPr>
            </w:pPr>
            <w:r w:rsidRPr="00A40E7B">
              <w:rPr>
                <w:rFonts w:ascii="Arial" w:hAnsi="Arial" w:cs="Arial"/>
                <w:sz w:val="22"/>
                <w:szCs w:val="22"/>
              </w:rPr>
              <w:t>Klas inkijken</w:t>
            </w:r>
          </w:p>
          <w:p w14:paraId="09252968" w14:textId="77777777" w:rsidR="005C284A" w:rsidRPr="00A40E7B" w:rsidRDefault="005C284A" w:rsidP="00FF103D">
            <w:pPr>
              <w:rPr>
                <w:rFonts w:ascii="Arial" w:hAnsi="Arial" w:cs="Arial"/>
                <w:sz w:val="22"/>
                <w:szCs w:val="22"/>
              </w:rPr>
            </w:pPr>
            <w:r w:rsidRPr="00A40E7B">
              <w:rPr>
                <w:rFonts w:ascii="Arial" w:hAnsi="Arial" w:cs="Arial"/>
                <w:sz w:val="22"/>
                <w:szCs w:val="22"/>
              </w:rPr>
              <w:t>Kwieke houding</w:t>
            </w:r>
          </w:p>
        </w:tc>
        <w:tc>
          <w:tcPr>
            <w:tcW w:w="1794" w:type="dxa"/>
            <w:tcBorders>
              <w:top w:val="single" w:sz="12" w:space="0" w:color="auto"/>
              <w:bottom w:val="single" w:sz="12" w:space="0" w:color="auto"/>
            </w:tcBorders>
            <w:shd w:val="clear" w:color="auto" w:fill="auto"/>
          </w:tcPr>
          <w:p w14:paraId="71B2238A" w14:textId="77777777" w:rsidR="005C284A" w:rsidRPr="00A40E7B" w:rsidRDefault="005C284A" w:rsidP="00FF103D">
            <w:pPr>
              <w:rPr>
                <w:rFonts w:ascii="Arial" w:hAnsi="Arial" w:cs="Arial"/>
              </w:rPr>
            </w:pPr>
          </w:p>
        </w:tc>
        <w:tc>
          <w:tcPr>
            <w:tcW w:w="1794" w:type="dxa"/>
            <w:tcBorders>
              <w:top w:val="single" w:sz="12" w:space="0" w:color="auto"/>
              <w:bottom w:val="single" w:sz="12" w:space="0" w:color="auto"/>
            </w:tcBorders>
            <w:shd w:val="clear" w:color="auto" w:fill="auto"/>
          </w:tcPr>
          <w:p w14:paraId="5A0A5E24" w14:textId="77777777" w:rsidR="005C284A" w:rsidRPr="00A40E7B" w:rsidRDefault="005C284A" w:rsidP="00FF103D">
            <w:pPr>
              <w:rPr>
                <w:rFonts w:ascii="Arial" w:hAnsi="Arial" w:cs="Arial"/>
              </w:rPr>
            </w:pPr>
          </w:p>
        </w:tc>
        <w:tc>
          <w:tcPr>
            <w:tcW w:w="1794" w:type="dxa"/>
            <w:tcBorders>
              <w:top w:val="single" w:sz="12" w:space="0" w:color="auto"/>
              <w:bottom w:val="single" w:sz="12" w:space="0" w:color="auto"/>
            </w:tcBorders>
            <w:shd w:val="clear" w:color="auto" w:fill="auto"/>
          </w:tcPr>
          <w:p w14:paraId="5ACA7267" w14:textId="77777777" w:rsidR="005C284A" w:rsidRPr="00A40E7B" w:rsidRDefault="005C284A" w:rsidP="00FF103D">
            <w:pPr>
              <w:rPr>
                <w:rFonts w:ascii="Arial" w:hAnsi="Arial" w:cs="Arial"/>
              </w:rPr>
            </w:pPr>
          </w:p>
        </w:tc>
        <w:tc>
          <w:tcPr>
            <w:tcW w:w="1794" w:type="dxa"/>
            <w:tcBorders>
              <w:top w:val="single" w:sz="12" w:space="0" w:color="auto"/>
              <w:bottom w:val="single" w:sz="12" w:space="0" w:color="auto"/>
            </w:tcBorders>
          </w:tcPr>
          <w:p w14:paraId="2393C5C4" w14:textId="77777777" w:rsidR="005C284A" w:rsidRPr="00A40E7B" w:rsidRDefault="005C284A" w:rsidP="00FF103D">
            <w:pPr>
              <w:rPr>
                <w:rFonts w:ascii="Arial" w:hAnsi="Arial" w:cs="Arial"/>
              </w:rPr>
            </w:pPr>
          </w:p>
        </w:tc>
      </w:tr>
      <w:tr w:rsidR="005C284A" w:rsidRPr="00A40E7B" w14:paraId="550BEB9B" w14:textId="77777777" w:rsidTr="00FF103D">
        <w:tc>
          <w:tcPr>
            <w:tcW w:w="2430" w:type="dxa"/>
            <w:tcBorders>
              <w:top w:val="single" w:sz="12" w:space="0" w:color="auto"/>
              <w:bottom w:val="single" w:sz="4" w:space="0" w:color="auto"/>
            </w:tcBorders>
            <w:shd w:val="clear" w:color="auto" w:fill="auto"/>
          </w:tcPr>
          <w:p w14:paraId="3E5230B0" w14:textId="77777777" w:rsidR="005C284A" w:rsidRPr="00A40E7B" w:rsidRDefault="005C284A" w:rsidP="00FF103D">
            <w:pPr>
              <w:pStyle w:val="Kop2"/>
              <w:rPr>
                <w:rFonts w:ascii="Arial" w:hAnsi="Arial" w:cs="Arial"/>
                <w:sz w:val="22"/>
                <w:szCs w:val="22"/>
              </w:rPr>
            </w:pPr>
            <w:r w:rsidRPr="00A40E7B">
              <w:rPr>
                <w:rFonts w:ascii="Arial" w:hAnsi="Arial" w:cs="Arial"/>
                <w:sz w:val="22"/>
                <w:szCs w:val="22"/>
              </w:rPr>
              <w:t>Persoonlijk cijfer</w:t>
            </w:r>
          </w:p>
        </w:tc>
        <w:tc>
          <w:tcPr>
            <w:tcW w:w="1794" w:type="dxa"/>
            <w:tcBorders>
              <w:top w:val="single" w:sz="12" w:space="0" w:color="auto"/>
            </w:tcBorders>
            <w:shd w:val="clear" w:color="auto" w:fill="auto"/>
          </w:tcPr>
          <w:p w14:paraId="7222ADF8" w14:textId="77777777" w:rsidR="005C284A" w:rsidRPr="00A40E7B" w:rsidRDefault="005C284A" w:rsidP="00FF103D">
            <w:pPr>
              <w:rPr>
                <w:rFonts w:ascii="Arial" w:hAnsi="Arial" w:cs="Arial"/>
              </w:rPr>
            </w:pPr>
          </w:p>
        </w:tc>
        <w:tc>
          <w:tcPr>
            <w:tcW w:w="1794" w:type="dxa"/>
            <w:tcBorders>
              <w:top w:val="single" w:sz="12" w:space="0" w:color="auto"/>
            </w:tcBorders>
            <w:shd w:val="clear" w:color="auto" w:fill="auto"/>
          </w:tcPr>
          <w:p w14:paraId="377901B9" w14:textId="77777777" w:rsidR="005C284A" w:rsidRPr="00A40E7B" w:rsidRDefault="005C284A" w:rsidP="00FF103D">
            <w:pPr>
              <w:rPr>
                <w:rFonts w:ascii="Arial" w:hAnsi="Arial" w:cs="Arial"/>
              </w:rPr>
            </w:pPr>
          </w:p>
        </w:tc>
        <w:tc>
          <w:tcPr>
            <w:tcW w:w="1794" w:type="dxa"/>
            <w:tcBorders>
              <w:top w:val="single" w:sz="12" w:space="0" w:color="auto"/>
            </w:tcBorders>
            <w:shd w:val="clear" w:color="auto" w:fill="auto"/>
          </w:tcPr>
          <w:p w14:paraId="3843EF26" w14:textId="77777777" w:rsidR="005C284A" w:rsidRPr="00A40E7B" w:rsidRDefault="005C284A" w:rsidP="00FF103D">
            <w:pPr>
              <w:rPr>
                <w:rFonts w:ascii="Arial" w:hAnsi="Arial" w:cs="Arial"/>
              </w:rPr>
            </w:pPr>
          </w:p>
        </w:tc>
        <w:tc>
          <w:tcPr>
            <w:tcW w:w="1794" w:type="dxa"/>
            <w:tcBorders>
              <w:top w:val="single" w:sz="12" w:space="0" w:color="auto"/>
            </w:tcBorders>
          </w:tcPr>
          <w:p w14:paraId="213A4F96" w14:textId="77777777" w:rsidR="005C284A" w:rsidRPr="00A40E7B" w:rsidRDefault="005C284A" w:rsidP="00FF103D">
            <w:pPr>
              <w:rPr>
                <w:rFonts w:ascii="Arial" w:hAnsi="Arial" w:cs="Arial"/>
              </w:rPr>
            </w:pPr>
          </w:p>
        </w:tc>
      </w:tr>
      <w:tr w:rsidR="005C284A" w:rsidRPr="00A40E7B" w14:paraId="67201665" w14:textId="77777777" w:rsidTr="00FF103D">
        <w:tc>
          <w:tcPr>
            <w:tcW w:w="2430" w:type="dxa"/>
            <w:tcBorders>
              <w:top w:val="single" w:sz="4" w:space="0" w:color="auto"/>
            </w:tcBorders>
            <w:shd w:val="clear" w:color="auto" w:fill="auto"/>
          </w:tcPr>
          <w:p w14:paraId="455A8967" w14:textId="77777777" w:rsidR="005C284A" w:rsidRPr="00A40E7B" w:rsidRDefault="005C284A" w:rsidP="00FF103D">
            <w:pPr>
              <w:pStyle w:val="Kop2"/>
              <w:rPr>
                <w:rFonts w:ascii="Arial" w:hAnsi="Arial" w:cs="Arial"/>
                <w:sz w:val="22"/>
                <w:szCs w:val="22"/>
              </w:rPr>
            </w:pPr>
            <w:r w:rsidRPr="00A40E7B">
              <w:rPr>
                <w:rFonts w:ascii="Arial" w:hAnsi="Arial" w:cs="Arial"/>
                <w:sz w:val="22"/>
                <w:szCs w:val="22"/>
              </w:rPr>
              <w:t>Eindcijfer</w:t>
            </w:r>
          </w:p>
        </w:tc>
        <w:tc>
          <w:tcPr>
            <w:tcW w:w="1794" w:type="dxa"/>
            <w:shd w:val="clear" w:color="auto" w:fill="auto"/>
          </w:tcPr>
          <w:p w14:paraId="3D560411" w14:textId="77777777" w:rsidR="005C284A" w:rsidRPr="00A40E7B" w:rsidRDefault="005C284A" w:rsidP="00FF103D">
            <w:pPr>
              <w:rPr>
                <w:rFonts w:ascii="Arial" w:hAnsi="Arial" w:cs="Arial"/>
              </w:rPr>
            </w:pPr>
          </w:p>
        </w:tc>
        <w:tc>
          <w:tcPr>
            <w:tcW w:w="1794" w:type="dxa"/>
            <w:shd w:val="clear" w:color="auto" w:fill="auto"/>
          </w:tcPr>
          <w:p w14:paraId="27E6DD3D" w14:textId="77777777" w:rsidR="005C284A" w:rsidRPr="00A40E7B" w:rsidRDefault="005C284A" w:rsidP="00FF103D">
            <w:pPr>
              <w:rPr>
                <w:rFonts w:ascii="Arial" w:hAnsi="Arial" w:cs="Arial"/>
              </w:rPr>
            </w:pPr>
          </w:p>
        </w:tc>
        <w:tc>
          <w:tcPr>
            <w:tcW w:w="1794" w:type="dxa"/>
            <w:shd w:val="clear" w:color="auto" w:fill="auto"/>
          </w:tcPr>
          <w:p w14:paraId="5EC23790" w14:textId="77777777" w:rsidR="005C284A" w:rsidRPr="00A40E7B" w:rsidRDefault="005C284A" w:rsidP="00FF103D">
            <w:pPr>
              <w:rPr>
                <w:rFonts w:ascii="Arial" w:hAnsi="Arial" w:cs="Arial"/>
              </w:rPr>
            </w:pPr>
          </w:p>
        </w:tc>
        <w:tc>
          <w:tcPr>
            <w:tcW w:w="1794" w:type="dxa"/>
          </w:tcPr>
          <w:p w14:paraId="5BDA7750" w14:textId="77777777" w:rsidR="005C284A" w:rsidRPr="00A40E7B" w:rsidRDefault="005C284A" w:rsidP="00FF103D">
            <w:pPr>
              <w:rPr>
                <w:rFonts w:ascii="Arial" w:hAnsi="Arial" w:cs="Arial"/>
              </w:rPr>
            </w:pPr>
          </w:p>
        </w:tc>
      </w:tr>
    </w:tbl>
    <w:p w14:paraId="0C49B64A" w14:textId="77777777" w:rsidR="00B718C9" w:rsidRDefault="00B718C9" w:rsidP="004B4C1F"/>
    <w:sectPr w:rsidR="00B718C9" w:rsidSect="0027580D">
      <w:footerReference w:type="even" r:id="rId10"/>
      <w:pgSz w:w="11906" w:h="16838"/>
      <w:pgMar w:top="8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38C9B" w14:textId="77777777" w:rsidR="00A44D82" w:rsidRDefault="00A44D82" w:rsidP="00F70AB5">
      <w:r>
        <w:separator/>
      </w:r>
    </w:p>
  </w:endnote>
  <w:endnote w:type="continuationSeparator" w:id="0">
    <w:p w14:paraId="520782BC" w14:textId="77777777" w:rsidR="00A44D82" w:rsidRDefault="00A44D82" w:rsidP="00F70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DD30C" w14:textId="3F13A26D" w:rsidR="006D6BAD" w:rsidRDefault="004B4C1F">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F70AB5">
      <w:rPr>
        <w:rStyle w:val="Paginanummer"/>
        <w:noProof/>
      </w:rPr>
      <w:t>3</w:t>
    </w:r>
    <w:r>
      <w:rPr>
        <w:rStyle w:val="Paginanummer"/>
      </w:rPr>
      <w:fldChar w:fldCharType="end"/>
    </w:r>
  </w:p>
  <w:p w14:paraId="30A64C27" w14:textId="77777777" w:rsidR="006D6BAD" w:rsidRDefault="004B6619">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7A312" w14:textId="77777777" w:rsidR="00A44D82" w:rsidRDefault="00A44D82" w:rsidP="00F70AB5">
      <w:r>
        <w:separator/>
      </w:r>
    </w:p>
  </w:footnote>
  <w:footnote w:type="continuationSeparator" w:id="0">
    <w:p w14:paraId="5F68B579" w14:textId="77777777" w:rsidR="00A44D82" w:rsidRDefault="00A44D82" w:rsidP="00F70A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E123D"/>
    <w:multiLevelType w:val="hybridMultilevel"/>
    <w:tmpl w:val="2C12034E"/>
    <w:lvl w:ilvl="0" w:tplc="0413000F">
      <w:start w:val="1"/>
      <w:numFmt w:val="decimal"/>
      <w:lvlText w:val="%1."/>
      <w:lvlJc w:val="left"/>
      <w:pPr>
        <w:tabs>
          <w:tab w:val="num" w:pos="360"/>
        </w:tabs>
        <w:ind w:left="360" w:hanging="360"/>
      </w:pPr>
    </w:lvl>
    <w:lvl w:ilvl="1" w:tplc="B4884F92">
      <w:start w:val="15"/>
      <w:numFmt w:val="bullet"/>
      <w:lvlText w:val="-"/>
      <w:lvlJc w:val="left"/>
      <w:pPr>
        <w:tabs>
          <w:tab w:val="num" w:pos="1080"/>
        </w:tabs>
        <w:ind w:left="1080" w:hanging="360"/>
      </w:pPr>
      <w:rPr>
        <w:rFonts w:ascii="Arial" w:eastAsia="Times New Roman" w:hAnsi="Arial" w:hint="default"/>
      </w:rPr>
    </w:lvl>
    <w:lvl w:ilvl="2" w:tplc="0413001B">
      <w:start w:val="1"/>
      <w:numFmt w:val="lowerRoman"/>
      <w:lvlText w:val="%3."/>
      <w:lvlJc w:val="right"/>
      <w:pPr>
        <w:tabs>
          <w:tab w:val="num" w:pos="1800"/>
        </w:tabs>
        <w:ind w:left="1800" w:hanging="180"/>
      </w:pPr>
      <w:rPr>
        <w:rFonts w:cs="Times New Roman"/>
      </w:rPr>
    </w:lvl>
    <w:lvl w:ilvl="3" w:tplc="0413000F">
      <w:start w:val="1"/>
      <w:numFmt w:val="decimal"/>
      <w:lvlText w:val="%4."/>
      <w:lvlJc w:val="left"/>
      <w:pPr>
        <w:tabs>
          <w:tab w:val="num" w:pos="2520"/>
        </w:tabs>
        <w:ind w:left="2520" w:hanging="360"/>
      </w:pPr>
      <w:rPr>
        <w:rFonts w:cs="Times New Roman"/>
      </w:rPr>
    </w:lvl>
    <w:lvl w:ilvl="4" w:tplc="04130019">
      <w:start w:val="1"/>
      <w:numFmt w:val="lowerLetter"/>
      <w:lvlText w:val="%5."/>
      <w:lvlJc w:val="left"/>
      <w:pPr>
        <w:tabs>
          <w:tab w:val="num" w:pos="3240"/>
        </w:tabs>
        <w:ind w:left="3240" w:hanging="360"/>
      </w:pPr>
      <w:rPr>
        <w:rFonts w:cs="Times New Roman"/>
      </w:rPr>
    </w:lvl>
    <w:lvl w:ilvl="5" w:tplc="0413001B">
      <w:start w:val="1"/>
      <w:numFmt w:val="lowerRoman"/>
      <w:lvlText w:val="%6."/>
      <w:lvlJc w:val="right"/>
      <w:pPr>
        <w:tabs>
          <w:tab w:val="num" w:pos="3960"/>
        </w:tabs>
        <w:ind w:left="3960" w:hanging="180"/>
      </w:pPr>
      <w:rPr>
        <w:rFonts w:cs="Times New Roman"/>
      </w:rPr>
    </w:lvl>
    <w:lvl w:ilvl="6" w:tplc="0413000F">
      <w:start w:val="1"/>
      <w:numFmt w:val="decimal"/>
      <w:lvlText w:val="%7."/>
      <w:lvlJc w:val="left"/>
      <w:pPr>
        <w:tabs>
          <w:tab w:val="num" w:pos="4680"/>
        </w:tabs>
        <w:ind w:left="4680" w:hanging="360"/>
      </w:pPr>
      <w:rPr>
        <w:rFonts w:cs="Times New Roman"/>
      </w:rPr>
    </w:lvl>
    <w:lvl w:ilvl="7" w:tplc="04130019">
      <w:start w:val="1"/>
      <w:numFmt w:val="lowerLetter"/>
      <w:lvlText w:val="%8."/>
      <w:lvlJc w:val="left"/>
      <w:pPr>
        <w:tabs>
          <w:tab w:val="num" w:pos="5400"/>
        </w:tabs>
        <w:ind w:left="5400" w:hanging="360"/>
      </w:pPr>
      <w:rPr>
        <w:rFonts w:cs="Times New Roman"/>
      </w:rPr>
    </w:lvl>
    <w:lvl w:ilvl="8" w:tplc="0413001B">
      <w:start w:val="1"/>
      <w:numFmt w:val="lowerRoman"/>
      <w:lvlText w:val="%9."/>
      <w:lvlJc w:val="right"/>
      <w:pPr>
        <w:tabs>
          <w:tab w:val="num" w:pos="6120"/>
        </w:tabs>
        <w:ind w:left="6120" w:hanging="180"/>
      </w:pPr>
      <w:rPr>
        <w:rFonts w:cs="Times New Roman"/>
      </w:rPr>
    </w:lvl>
  </w:abstractNum>
  <w:abstractNum w:abstractNumId="1" w15:restartNumberingAfterBreak="0">
    <w:nsid w:val="484A052B"/>
    <w:multiLevelType w:val="hybridMultilevel"/>
    <w:tmpl w:val="FF72592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75E21FC3"/>
    <w:multiLevelType w:val="hybridMultilevel"/>
    <w:tmpl w:val="1AD60D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817842290">
    <w:abstractNumId w:val="1"/>
  </w:num>
  <w:num w:numId="2" w16cid:durableId="1504591129">
    <w:abstractNumId w:val="2"/>
  </w:num>
  <w:num w:numId="3" w16cid:durableId="93596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8C9"/>
    <w:rsid w:val="000C1731"/>
    <w:rsid w:val="001C12D1"/>
    <w:rsid w:val="00283C25"/>
    <w:rsid w:val="0043609D"/>
    <w:rsid w:val="004B4C1F"/>
    <w:rsid w:val="004B6619"/>
    <w:rsid w:val="005C284A"/>
    <w:rsid w:val="00677052"/>
    <w:rsid w:val="006A1119"/>
    <w:rsid w:val="006D0A06"/>
    <w:rsid w:val="006F4C9A"/>
    <w:rsid w:val="0080340E"/>
    <w:rsid w:val="00894B4C"/>
    <w:rsid w:val="008A1B8E"/>
    <w:rsid w:val="00925B01"/>
    <w:rsid w:val="009C03F3"/>
    <w:rsid w:val="00A44D82"/>
    <w:rsid w:val="00B25EA5"/>
    <w:rsid w:val="00B718C9"/>
    <w:rsid w:val="00BC7CE7"/>
    <w:rsid w:val="00DE1D54"/>
    <w:rsid w:val="00EE1C03"/>
    <w:rsid w:val="00F70A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6F6C7"/>
  <w15:chartTrackingRefBased/>
  <w15:docId w15:val="{03E8FEBC-C975-45A2-A027-298C089B9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718C9"/>
    <w:pPr>
      <w:spacing w:after="0" w:line="240" w:lineRule="auto"/>
    </w:pPr>
    <w:rPr>
      <w:rFonts w:ascii="Times New Roman" w:eastAsia="Times New Roman" w:hAnsi="Times New Roman" w:cs="Times New Roman"/>
      <w:sz w:val="24"/>
      <w:szCs w:val="24"/>
      <w:lang w:eastAsia="nl-NL"/>
    </w:rPr>
  </w:style>
  <w:style w:type="paragraph" w:styleId="Kop2">
    <w:name w:val="heading 2"/>
    <w:basedOn w:val="Standaard"/>
    <w:next w:val="Standaard"/>
    <w:link w:val="Kop2Char"/>
    <w:qFormat/>
    <w:rsid w:val="005C284A"/>
    <w:pPr>
      <w:keepNext/>
      <w:outlineLvl w:val="1"/>
    </w:pPr>
    <w:rPr>
      <w:b/>
      <w:bCs/>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B718C9"/>
    <w:pPr>
      <w:tabs>
        <w:tab w:val="center" w:pos="4536"/>
        <w:tab w:val="right" w:pos="9072"/>
      </w:tabs>
    </w:pPr>
  </w:style>
  <w:style w:type="character" w:customStyle="1" w:styleId="VoettekstChar">
    <w:name w:val="Voettekst Char"/>
    <w:basedOn w:val="Standaardalinea-lettertype"/>
    <w:link w:val="Voettekst"/>
    <w:uiPriority w:val="99"/>
    <w:rsid w:val="00B718C9"/>
    <w:rPr>
      <w:rFonts w:ascii="Times New Roman" w:eastAsia="Times New Roman" w:hAnsi="Times New Roman" w:cs="Times New Roman"/>
      <w:sz w:val="24"/>
      <w:szCs w:val="24"/>
      <w:lang w:eastAsia="nl-NL"/>
    </w:rPr>
  </w:style>
  <w:style w:type="character" w:styleId="Paginanummer">
    <w:name w:val="page number"/>
    <w:basedOn w:val="Standaardalinea-lettertype"/>
    <w:rsid w:val="00B718C9"/>
  </w:style>
  <w:style w:type="character" w:styleId="Hyperlink">
    <w:name w:val="Hyperlink"/>
    <w:uiPriority w:val="99"/>
    <w:unhideWhenUsed/>
    <w:rsid w:val="00B718C9"/>
    <w:rPr>
      <w:color w:val="0563C1"/>
      <w:u w:val="single"/>
    </w:rPr>
  </w:style>
  <w:style w:type="paragraph" w:styleId="Lijstalinea">
    <w:name w:val="List Paragraph"/>
    <w:basedOn w:val="Standaard"/>
    <w:uiPriority w:val="99"/>
    <w:qFormat/>
    <w:rsid w:val="00B718C9"/>
    <w:pPr>
      <w:ind w:left="720"/>
    </w:pPr>
    <w:rPr>
      <w:noProof/>
    </w:rPr>
  </w:style>
  <w:style w:type="character" w:customStyle="1" w:styleId="Kop2Char">
    <w:name w:val="Kop 2 Char"/>
    <w:basedOn w:val="Standaardalinea-lettertype"/>
    <w:link w:val="Kop2"/>
    <w:rsid w:val="005C284A"/>
    <w:rPr>
      <w:rFonts w:ascii="Times New Roman" w:eastAsia="Times New Roman" w:hAnsi="Times New Roman" w:cs="Times New Roman"/>
      <w:b/>
      <w:bCs/>
      <w:sz w:val="28"/>
      <w:szCs w:val="24"/>
      <w:lang w:eastAsia="nl-NL"/>
    </w:rPr>
  </w:style>
  <w:style w:type="paragraph" w:styleId="Koptekst">
    <w:name w:val="header"/>
    <w:basedOn w:val="Standaard"/>
    <w:link w:val="KoptekstChar"/>
    <w:uiPriority w:val="99"/>
    <w:unhideWhenUsed/>
    <w:rsid w:val="00F70AB5"/>
    <w:pPr>
      <w:tabs>
        <w:tab w:val="center" w:pos="4536"/>
        <w:tab w:val="right" w:pos="9072"/>
      </w:tabs>
    </w:pPr>
  </w:style>
  <w:style w:type="character" w:customStyle="1" w:styleId="KoptekstChar">
    <w:name w:val="Koptekst Char"/>
    <w:basedOn w:val="Standaardalinea-lettertype"/>
    <w:link w:val="Koptekst"/>
    <w:uiPriority w:val="99"/>
    <w:rsid w:val="00F70AB5"/>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zenvoordelijst.nl"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lezenvoordelijst.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746</Words>
  <Characters>4103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Almekinders, B.</dc:creator>
  <cp:keywords/>
  <dc:description/>
  <cp:lastModifiedBy>Matthijssen, J.</cp:lastModifiedBy>
  <cp:revision>2</cp:revision>
  <dcterms:created xsi:type="dcterms:W3CDTF">2022-09-20T14:14:00Z</dcterms:created>
  <dcterms:modified xsi:type="dcterms:W3CDTF">2022-09-20T14:14:00Z</dcterms:modified>
</cp:coreProperties>
</file>