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34BA" w14:textId="28A13F7B" w:rsidR="00103F22" w:rsidRPr="00550880" w:rsidRDefault="00550880">
      <w:r>
        <w:rPr>
          <w:b/>
          <w:bCs/>
        </w:rPr>
        <w:t xml:space="preserve">CKV </w:t>
      </w:r>
      <w:r w:rsidRPr="00550880">
        <w:rPr>
          <w:b/>
          <w:bCs/>
        </w:rPr>
        <w:t xml:space="preserve">Verwerkingsopdracht </w:t>
      </w:r>
      <w:r w:rsidR="00737371">
        <w:rPr>
          <w:b/>
          <w:bCs/>
        </w:rPr>
        <w:t xml:space="preserve">4 </w:t>
      </w:r>
      <w:r w:rsidR="00C96EA2">
        <w:rPr>
          <w:b/>
          <w:bCs/>
        </w:rPr>
        <w:t>VWO</w:t>
      </w:r>
      <w:r w:rsidR="00737371">
        <w:rPr>
          <w:b/>
          <w:bCs/>
        </w:rPr>
        <w:t xml:space="preserve"> – Periode 2</w:t>
      </w:r>
    </w:p>
    <w:p w14:paraId="7AA4B090" w14:textId="2DE9B3DA" w:rsidR="00550880" w:rsidRDefault="00550880">
      <w:r>
        <w:t>Over de voorstelling ‘Wat heb je nou aan kunst?’</w:t>
      </w:r>
    </w:p>
    <w:p w14:paraId="79A584EA" w14:textId="5DE8F33A" w:rsidR="00550880" w:rsidRDefault="00550880"/>
    <w:p w14:paraId="4CC7D967" w14:textId="57726EDE" w:rsidR="00550880" w:rsidRPr="004E7EAE" w:rsidRDefault="004E7EAE">
      <w:pPr>
        <w:rPr>
          <w:sz w:val="20"/>
          <w:szCs w:val="20"/>
        </w:rPr>
      </w:pPr>
      <w:r w:rsidRPr="004E7EAE">
        <w:rPr>
          <w:sz w:val="20"/>
          <w:szCs w:val="20"/>
        </w:rPr>
        <w:sym w:font="Wingdings" w:char="F0E0"/>
      </w:r>
      <w:r>
        <w:rPr>
          <w:sz w:val="20"/>
          <w:szCs w:val="20"/>
        </w:rPr>
        <w:t xml:space="preserve"> </w:t>
      </w:r>
      <w:r w:rsidR="00443A2D">
        <w:rPr>
          <w:sz w:val="20"/>
          <w:szCs w:val="20"/>
        </w:rPr>
        <w:t>1.</w:t>
      </w:r>
      <w:r w:rsidRPr="004E7EAE">
        <w:rPr>
          <w:sz w:val="20"/>
          <w:szCs w:val="20"/>
        </w:rPr>
        <w:t xml:space="preserve">Geef antwoord </w:t>
      </w:r>
      <w:r w:rsidR="00C96EA2">
        <w:rPr>
          <w:sz w:val="20"/>
          <w:szCs w:val="20"/>
        </w:rPr>
        <w:t>op de vragen aan de hand van het theater analyse model. (Er staat ook uitleg bij, daarom lijkt het heel veel).</w:t>
      </w:r>
    </w:p>
    <w:p w14:paraId="3B8D4890" w14:textId="482A48B9" w:rsidR="00443A2D" w:rsidRDefault="004E7EAE">
      <w:pPr>
        <w:rPr>
          <w:sz w:val="20"/>
          <w:szCs w:val="20"/>
        </w:rPr>
      </w:pPr>
      <w:r w:rsidRPr="004E7EAE">
        <w:rPr>
          <w:sz w:val="20"/>
          <w:szCs w:val="20"/>
        </w:rPr>
        <w:sym w:font="Wingdings" w:char="F0E0"/>
      </w:r>
      <w:r>
        <w:rPr>
          <w:sz w:val="20"/>
          <w:szCs w:val="20"/>
        </w:rPr>
        <w:t xml:space="preserve"> </w:t>
      </w:r>
      <w:r w:rsidR="00443A2D">
        <w:rPr>
          <w:sz w:val="20"/>
          <w:szCs w:val="20"/>
        </w:rPr>
        <w:t xml:space="preserve">2. </w:t>
      </w:r>
      <w:r w:rsidR="00C96EA2">
        <w:rPr>
          <w:sz w:val="20"/>
          <w:szCs w:val="20"/>
        </w:rPr>
        <w:t>Schrijf een recensie</w:t>
      </w:r>
      <w:r w:rsidR="00443A2D">
        <w:rPr>
          <w:sz w:val="20"/>
          <w:szCs w:val="20"/>
        </w:rPr>
        <w:t xml:space="preserve"> over de voorstelling (aan de hand van het </w:t>
      </w:r>
      <w:proofErr w:type="spellStart"/>
      <w:r w:rsidR="00443A2D">
        <w:rPr>
          <w:sz w:val="20"/>
          <w:szCs w:val="20"/>
        </w:rPr>
        <w:t xml:space="preserve">theater </w:t>
      </w:r>
      <w:proofErr w:type="spellEnd"/>
      <w:r w:rsidR="00443A2D">
        <w:rPr>
          <w:sz w:val="20"/>
          <w:szCs w:val="20"/>
        </w:rPr>
        <w:t>analyse model)</w:t>
      </w:r>
      <w:r w:rsidR="00C96EA2">
        <w:rPr>
          <w:sz w:val="20"/>
          <w:szCs w:val="20"/>
        </w:rPr>
        <w:t xml:space="preserve"> en </w:t>
      </w:r>
      <w:r w:rsidR="00443A2D">
        <w:rPr>
          <w:sz w:val="20"/>
          <w:szCs w:val="20"/>
        </w:rPr>
        <w:t>verwerk deze recensie</w:t>
      </w:r>
      <w:r w:rsidR="00C96EA2">
        <w:rPr>
          <w:sz w:val="20"/>
          <w:szCs w:val="20"/>
        </w:rPr>
        <w:t xml:space="preserve"> </w:t>
      </w:r>
      <w:r w:rsidR="00C96EA2" w:rsidRPr="00443A2D">
        <w:rPr>
          <w:b/>
          <w:bCs/>
          <w:sz w:val="20"/>
          <w:szCs w:val="20"/>
        </w:rPr>
        <w:t>theatraal</w:t>
      </w:r>
      <w:r w:rsidR="00C96EA2">
        <w:rPr>
          <w:sz w:val="20"/>
          <w:szCs w:val="20"/>
        </w:rPr>
        <w:t xml:space="preserve"> in een VLOG.</w:t>
      </w:r>
    </w:p>
    <w:p w14:paraId="07912C6B" w14:textId="14033148" w:rsidR="00550880" w:rsidRDefault="00443A2D">
      <w:pPr>
        <w:rPr>
          <w:sz w:val="20"/>
          <w:szCs w:val="20"/>
        </w:rPr>
      </w:pPr>
      <w:r w:rsidRPr="00443A2D">
        <w:rPr>
          <w:sz w:val="20"/>
          <w:szCs w:val="20"/>
        </w:rPr>
        <w:sym w:font="Wingdings" w:char="F0E0"/>
      </w:r>
      <w:r>
        <w:rPr>
          <w:sz w:val="20"/>
          <w:szCs w:val="20"/>
        </w:rPr>
        <w:t xml:space="preserve"> 3. Je recensie is dus in VLOG vorm.</w:t>
      </w:r>
    </w:p>
    <w:p w14:paraId="4E3687AF" w14:textId="4ED2C3D9" w:rsidR="00443A2D" w:rsidRDefault="00443A2D">
      <w:pPr>
        <w:rPr>
          <w:sz w:val="20"/>
          <w:szCs w:val="20"/>
        </w:rPr>
      </w:pPr>
    </w:p>
    <w:p w14:paraId="06B04389" w14:textId="2BA899F9" w:rsidR="00443A2D" w:rsidRDefault="00443A2D">
      <w:pPr>
        <w:rPr>
          <w:sz w:val="20"/>
          <w:szCs w:val="20"/>
        </w:rPr>
      </w:pPr>
      <w:r w:rsidRPr="00443A2D">
        <w:rPr>
          <w:b/>
          <w:bCs/>
          <w:sz w:val="20"/>
          <w:szCs w:val="20"/>
        </w:rPr>
        <w:t>Recensie tips:</w:t>
      </w:r>
      <w:r>
        <w:rPr>
          <w:sz w:val="20"/>
          <w:szCs w:val="20"/>
        </w:rPr>
        <w:t xml:space="preserve"> Raadpleeg internet en je Nederlands coach </w:t>
      </w:r>
      <w:r w:rsidRPr="00443A2D">
        <w:rPr>
          <mc:AlternateContent>
            <mc:Choice Requires="w16se"/>
            <mc:Fallback>
              <w:rFonts w:ascii="Apple Color Emoji" w:eastAsia="Apple Color Emoji" w:hAnsi="Apple Color Emoji" w:cs="Apple Color Emoji"/>
            </mc:Fallback>
          </mc:AlternateContent>
          <w:sz w:val="20"/>
          <w:szCs w:val="20"/>
        </w:rPr>
        <mc:AlternateContent>
          <mc:Choice Requires="w16se">
            <w16se:symEx w16se:font="Apple Color Emoji" w16se:char="1F60A"/>
          </mc:Choice>
          <mc:Fallback>
            <w:t>😊</w:t>
          </mc:Fallback>
        </mc:AlternateContent>
      </w:r>
    </w:p>
    <w:p w14:paraId="1B59605E" w14:textId="77777777" w:rsidR="00443A2D" w:rsidRDefault="00443A2D">
      <w:pPr>
        <w:rPr>
          <w:sz w:val="20"/>
          <w:szCs w:val="20"/>
        </w:rPr>
      </w:pPr>
    </w:p>
    <w:p w14:paraId="5A40CF32" w14:textId="77777777" w:rsidR="00443A2D" w:rsidRPr="00443A2D" w:rsidRDefault="00443A2D" w:rsidP="00443A2D">
      <w:pPr>
        <w:rPr>
          <w:b/>
          <w:bCs/>
          <w:sz w:val="20"/>
          <w:szCs w:val="20"/>
        </w:rPr>
      </w:pPr>
      <w:r w:rsidRPr="00443A2D">
        <w:rPr>
          <w:b/>
          <w:bCs/>
          <w:sz w:val="20"/>
          <w:szCs w:val="20"/>
        </w:rPr>
        <w:t>Vlog en montage tips:</w:t>
      </w:r>
    </w:p>
    <w:p w14:paraId="73ADD02C" w14:textId="4A251B3D" w:rsidR="00443A2D" w:rsidRDefault="00443A2D" w:rsidP="00443A2D">
      <w:pPr>
        <w:rPr>
          <w:rFonts w:ascii="Calibri" w:hAnsi="Calibri" w:cs="Calibri"/>
          <w:color w:val="0000FF"/>
          <w:sz w:val="22"/>
          <w:szCs w:val="22"/>
        </w:rPr>
      </w:pPr>
      <w:proofErr w:type="gramStart"/>
      <w:r>
        <w:rPr>
          <w:rFonts w:ascii="Calibri" w:hAnsi="Calibri" w:cs="Calibri"/>
          <w:color w:val="0000FF"/>
          <w:sz w:val="22"/>
          <w:szCs w:val="22"/>
        </w:rPr>
        <w:t>https://www.youtube.com/watch?v=6NRW4xuqJxg</w:t>
      </w:r>
      <w:proofErr w:type="gramEnd"/>
      <w:r>
        <w:rPr>
          <w:rFonts w:ascii="Calibri" w:hAnsi="Calibri" w:cs="Calibri"/>
          <w:color w:val="0000FF"/>
          <w:sz w:val="22"/>
          <w:szCs w:val="22"/>
        </w:rPr>
        <w:t xml:space="preserve"> https://www.youtube.com/watch?v=qOCpi7UCFWY https://www.youtube.com/watch?v=OunQjClOGnc </w:t>
      </w:r>
    </w:p>
    <w:p w14:paraId="0C92C150" w14:textId="77777777" w:rsidR="00443A2D" w:rsidRPr="00443A2D" w:rsidRDefault="00443A2D" w:rsidP="00443A2D">
      <w:pPr>
        <w:rPr>
          <w:sz w:val="20"/>
          <w:szCs w:val="20"/>
        </w:rPr>
      </w:pPr>
    </w:p>
    <w:p w14:paraId="2A7304F9" w14:textId="03C64CBD" w:rsidR="00443A2D" w:rsidRDefault="00443A2D">
      <w:pPr>
        <w:rPr>
          <w:sz w:val="20"/>
          <w:szCs w:val="20"/>
        </w:rPr>
      </w:pPr>
      <w:r w:rsidRPr="00EF3216">
        <w:rPr>
          <w:rFonts w:ascii="KPC Officina Sans" w:hAnsi="KPC Officina Sans"/>
          <w:b/>
          <w:noProof/>
        </w:rPr>
        <w:drawing>
          <wp:inline distT="0" distB="0" distL="0" distR="0" wp14:anchorId="56540407" wp14:editId="7DECE2D0">
            <wp:extent cx="5176007" cy="5678805"/>
            <wp:effectExtent l="0" t="0" r="5715" b="0"/>
            <wp:docPr id="1"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04550" cy="5710120"/>
                    </a:xfrm>
                    <a:prstGeom prst="rect">
                      <a:avLst/>
                    </a:prstGeom>
                    <a:noFill/>
                    <a:ln>
                      <a:noFill/>
                    </a:ln>
                  </pic:spPr>
                </pic:pic>
              </a:graphicData>
            </a:graphic>
          </wp:inline>
        </w:drawing>
      </w:r>
    </w:p>
    <w:p w14:paraId="697A95D8" w14:textId="1ED37F99" w:rsidR="00443A2D" w:rsidRDefault="00443A2D">
      <w:pPr>
        <w:rPr>
          <w:sz w:val="20"/>
          <w:szCs w:val="20"/>
        </w:rPr>
      </w:pPr>
    </w:p>
    <w:p w14:paraId="32D2DB49" w14:textId="5E335D07" w:rsidR="00443A2D" w:rsidRDefault="00443A2D">
      <w:pPr>
        <w:rPr>
          <w:sz w:val="20"/>
          <w:szCs w:val="20"/>
        </w:rPr>
      </w:pPr>
    </w:p>
    <w:p w14:paraId="7384C9C1" w14:textId="483CE6C0" w:rsidR="00443A2D" w:rsidRDefault="00443A2D">
      <w:pPr>
        <w:rPr>
          <w:sz w:val="20"/>
          <w:szCs w:val="20"/>
        </w:rPr>
      </w:pPr>
    </w:p>
    <w:p w14:paraId="636D347B" w14:textId="6F833FA0" w:rsidR="00443A2D" w:rsidRDefault="00443A2D">
      <w:pPr>
        <w:rPr>
          <w:sz w:val="20"/>
          <w:szCs w:val="20"/>
        </w:rPr>
      </w:pPr>
    </w:p>
    <w:p w14:paraId="59B9711D" w14:textId="10D34053" w:rsidR="00443A2D" w:rsidRDefault="00443A2D" w:rsidP="00443A2D">
      <w:pPr>
        <w:rPr>
          <w:b/>
        </w:rPr>
      </w:pPr>
      <w:r>
        <w:rPr>
          <w:rFonts w:ascii="KPC Officina Sans" w:hAnsi="KPC Officina Sans"/>
          <w:b/>
        </w:rPr>
        <w:t>THEATER</w:t>
      </w:r>
      <w:r>
        <w:rPr>
          <w:b/>
        </w:rPr>
        <w:t xml:space="preserve">     analyseschema     </w:t>
      </w:r>
      <w:r>
        <w:rPr>
          <w:b/>
        </w:rPr>
        <w:tab/>
      </w:r>
      <w:r>
        <w:rPr>
          <w:b/>
        </w:rPr>
        <w:tab/>
      </w:r>
    </w:p>
    <w:tbl>
      <w:tblPr>
        <w:tblW w:w="0" w:type="auto"/>
        <w:tblBorders>
          <w:top w:val="double" w:sz="6" w:space="0" w:color="auto"/>
          <w:left w:val="double" w:sz="6" w:space="0" w:color="auto"/>
          <w:bottom w:val="double" w:sz="6" w:space="0" w:color="auto"/>
          <w:right w:val="doub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1771"/>
        <w:gridCol w:w="7797"/>
        <w:gridCol w:w="416"/>
      </w:tblGrid>
      <w:tr w:rsidR="00443A2D" w14:paraId="652EB4EE" w14:textId="77777777" w:rsidTr="00196E07">
        <w:tblPrEx>
          <w:tblCellMar>
            <w:top w:w="0" w:type="dxa"/>
            <w:bottom w:w="0" w:type="dxa"/>
          </w:tblCellMar>
        </w:tblPrEx>
        <w:trPr>
          <w:cantSplit/>
        </w:trPr>
        <w:tc>
          <w:tcPr>
            <w:tcW w:w="1771" w:type="dxa"/>
            <w:tcBorders>
              <w:left w:val="single" w:sz="6" w:space="0" w:color="auto"/>
              <w:bottom w:val="nil"/>
            </w:tcBorders>
          </w:tcPr>
          <w:p w14:paraId="3A354824" w14:textId="77777777" w:rsidR="00443A2D" w:rsidRDefault="00443A2D" w:rsidP="00196E07">
            <w:pPr>
              <w:pStyle w:val="Kop"/>
              <w:tabs>
                <w:tab w:val="clear" w:pos="851"/>
              </w:tabs>
              <w:spacing w:line="240" w:lineRule="auto"/>
              <w:rPr>
                <w:rFonts w:ascii="KPC Officina Sans" w:hAnsi="KPC Officina Sans"/>
                <w:sz w:val="24"/>
              </w:rPr>
            </w:pPr>
            <w:r>
              <w:rPr>
                <w:rFonts w:ascii="KPC Officina Sans" w:hAnsi="KPC Officina Sans"/>
                <w:sz w:val="24"/>
              </w:rPr>
              <w:t>INHOUD</w:t>
            </w:r>
          </w:p>
        </w:tc>
        <w:tc>
          <w:tcPr>
            <w:tcW w:w="7797" w:type="dxa"/>
            <w:tcBorders>
              <w:left w:val="single" w:sz="6" w:space="0" w:color="auto"/>
              <w:bottom w:val="nil"/>
            </w:tcBorders>
          </w:tcPr>
          <w:p w14:paraId="291D686B" w14:textId="77777777" w:rsidR="00443A2D" w:rsidRDefault="00443A2D" w:rsidP="00196E07">
            <w:pPr>
              <w:rPr>
                <w:b/>
              </w:rPr>
            </w:pPr>
            <w:r>
              <w:rPr>
                <w:b/>
              </w:rPr>
              <w:t>Voorstelling, betekenis, boodschap</w:t>
            </w:r>
          </w:p>
          <w:p w14:paraId="683B9474" w14:textId="77777777" w:rsidR="00443A2D" w:rsidRDefault="00443A2D" w:rsidP="00196E07">
            <w:pPr>
              <w:rPr>
                <w:sz w:val="16"/>
              </w:rPr>
            </w:pPr>
            <w:r>
              <w:rPr>
                <w:sz w:val="16"/>
              </w:rPr>
              <w:t xml:space="preserve">Bedoelde betekenis van de kunstenaar (of opdrachtgever) gelet op tijd en plaats &lt;&gt; </w:t>
            </w:r>
          </w:p>
          <w:p w14:paraId="50BB2033" w14:textId="77777777" w:rsidR="00443A2D" w:rsidRDefault="00443A2D" w:rsidP="00196E07">
            <w:pPr>
              <w:jc w:val="right"/>
            </w:pPr>
            <w:proofErr w:type="gramStart"/>
            <w:r>
              <w:rPr>
                <w:sz w:val="16"/>
              </w:rPr>
              <w:t>betekenisgeving</w:t>
            </w:r>
            <w:proofErr w:type="gramEnd"/>
            <w:r>
              <w:rPr>
                <w:sz w:val="16"/>
              </w:rPr>
              <w:t>/interpretaties door de beschouwer</w:t>
            </w:r>
          </w:p>
        </w:tc>
        <w:tc>
          <w:tcPr>
            <w:tcW w:w="416" w:type="dxa"/>
            <w:tcBorders>
              <w:left w:val="single" w:sz="6" w:space="0" w:color="auto"/>
              <w:bottom w:val="nil"/>
              <w:right w:val="single" w:sz="6" w:space="0" w:color="auto"/>
            </w:tcBorders>
          </w:tcPr>
          <w:p w14:paraId="35CF1A3F" w14:textId="77777777" w:rsidR="00443A2D" w:rsidRDefault="00443A2D" w:rsidP="00196E07">
            <w:pPr>
              <w:jc w:val="right"/>
              <w:rPr>
                <w:b/>
              </w:rPr>
            </w:pPr>
          </w:p>
        </w:tc>
      </w:tr>
      <w:tr w:rsidR="00443A2D" w14:paraId="3C53BA2D" w14:textId="77777777" w:rsidTr="00196E07">
        <w:tblPrEx>
          <w:tblCellMar>
            <w:top w:w="0" w:type="dxa"/>
            <w:bottom w:w="0" w:type="dxa"/>
          </w:tblCellMar>
        </w:tblPrEx>
        <w:trPr>
          <w:cantSplit/>
        </w:trPr>
        <w:tc>
          <w:tcPr>
            <w:tcW w:w="1771" w:type="dxa"/>
            <w:tcBorders>
              <w:top w:val="nil"/>
              <w:left w:val="single" w:sz="6" w:space="0" w:color="auto"/>
            </w:tcBorders>
          </w:tcPr>
          <w:p w14:paraId="4BE00AB1" w14:textId="77777777" w:rsidR="00443A2D" w:rsidRDefault="00443A2D" w:rsidP="00196E07">
            <w:pPr>
              <w:pStyle w:val="Kop"/>
              <w:tabs>
                <w:tab w:val="clear" w:pos="851"/>
              </w:tabs>
              <w:spacing w:line="240" w:lineRule="auto"/>
              <w:rPr>
                <w:sz w:val="24"/>
              </w:rPr>
            </w:pPr>
          </w:p>
        </w:tc>
        <w:tc>
          <w:tcPr>
            <w:tcW w:w="7797" w:type="dxa"/>
            <w:tcBorders>
              <w:top w:val="nil"/>
              <w:left w:val="single" w:sz="6" w:space="0" w:color="auto"/>
            </w:tcBorders>
          </w:tcPr>
          <w:p w14:paraId="6D070848" w14:textId="77777777" w:rsidR="00443A2D" w:rsidRDefault="00443A2D" w:rsidP="00196E07">
            <w:pPr>
              <w:rPr>
                <w:b/>
              </w:rPr>
            </w:pPr>
          </w:p>
        </w:tc>
        <w:tc>
          <w:tcPr>
            <w:tcW w:w="416" w:type="dxa"/>
            <w:tcBorders>
              <w:top w:val="nil"/>
              <w:left w:val="single" w:sz="6" w:space="0" w:color="auto"/>
              <w:right w:val="single" w:sz="6" w:space="0" w:color="auto"/>
            </w:tcBorders>
          </w:tcPr>
          <w:p w14:paraId="41D5A625" w14:textId="77777777" w:rsidR="00443A2D" w:rsidRDefault="00443A2D" w:rsidP="00196E07">
            <w:pPr>
              <w:jc w:val="right"/>
              <w:rPr>
                <w:b/>
              </w:rPr>
            </w:pPr>
          </w:p>
        </w:tc>
      </w:tr>
      <w:tr w:rsidR="00443A2D" w14:paraId="3C9BEA4C" w14:textId="77777777" w:rsidTr="00196E07">
        <w:tblPrEx>
          <w:tblCellMar>
            <w:top w:w="0" w:type="dxa"/>
            <w:bottom w:w="0" w:type="dxa"/>
          </w:tblCellMar>
        </w:tblPrEx>
        <w:trPr>
          <w:cantSplit/>
        </w:trPr>
        <w:tc>
          <w:tcPr>
            <w:tcW w:w="1771" w:type="dxa"/>
            <w:tcBorders>
              <w:left w:val="single" w:sz="6" w:space="0" w:color="auto"/>
              <w:bottom w:val="nil"/>
            </w:tcBorders>
          </w:tcPr>
          <w:p w14:paraId="731A16ED" w14:textId="77777777" w:rsidR="00443A2D" w:rsidRDefault="00443A2D" w:rsidP="00196E07">
            <w:pPr>
              <w:rPr>
                <w:b/>
              </w:rPr>
            </w:pPr>
            <w:r>
              <w:rPr>
                <w:b/>
              </w:rPr>
              <w:t>Voorstelling</w:t>
            </w:r>
          </w:p>
        </w:tc>
        <w:tc>
          <w:tcPr>
            <w:tcW w:w="7797" w:type="dxa"/>
            <w:tcBorders>
              <w:left w:val="single" w:sz="6" w:space="0" w:color="auto"/>
            </w:tcBorders>
          </w:tcPr>
          <w:p w14:paraId="4AEE8659" w14:textId="77777777" w:rsidR="00443A2D" w:rsidRDefault="00443A2D" w:rsidP="00196E07">
            <w:r>
              <w:rPr>
                <w:b/>
              </w:rPr>
              <w:t>A</w:t>
            </w:r>
            <w:r>
              <w:rPr>
                <w:b/>
              </w:rPr>
              <w:tab/>
              <w:t>Waar gaat het theaterstuk over?</w:t>
            </w:r>
          </w:p>
        </w:tc>
        <w:tc>
          <w:tcPr>
            <w:tcW w:w="416" w:type="dxa"/>
            <w:tcBorders>
              <w:left w:val="single" w:sz="6" w:space="0" w:color="auto"/>
              <w:right w:val="single" w:sz="6" w:space="0" w:color="auto"/>
            </w:tcBorders>
          </w:tcPr>
          <w:p w14:paraId="3BA4CEBD" w14:textId="77777777" w:rsidR="00443A2D" w:rsidRDefault="00443A2D" w:rsidP="00196E07">
            <w:pPr>
              <w:jc w:val="right"/>
              <w:rPr>
                <w:b/>
              </w:rPr>
            </w:pPr>
            <w:r>
              <w:rPr>
                <w:b/>
              </w:rPr>
              <w:t>A</w:t>
            </w:r>
          </w:p>
        </w:tc>
      </w:tr>
      <w:tr w:rsidR="00443A2D" w14:paraId="6599DAB9"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447843F2" w14:textId="77777777" w:rsidR="00443A2D" w:rsidRDefault="00443A2D" w:rsidP="00196E07">
            <w:pPr>
              <w:jc w:val="right"/>
              <w:rPr>
                <w:i/>
                <w:sz w:val="18"/>
              </w:rPr>
            </w:pPr>
            <w:r>
              <w:rPr>
                <w:i/>
                <w:sz w:val="18"/>
              </w:rPr>
              <w:t xml:space="preserve"> </w:t>
            </w:r>
            <w:proofErr w:type="gramStart"/>
            <w:r>
              <w:rPr>
                <w:i/>
                <w:sz w:val="18"/>
              </w:rPr>
              <w:t>onderwerp</w:t>
            </w:r>
            <w:proofErr w:type="gramEnd"/>
            <w:r>
              <w:rPr>
                <w:i/>
                <w:sz w:val="18"/>
              </w:rPr>
              <w:t>, thema, titel</w:t>
            </w:r>
          </w:p>
        </w:tc>
        <w:tc>
          <w:tcPr>
            <w:tcW w:w="7797" w:type="dxa"/>
            <w:tcBorders>
              <w:left w:val="single" w:sz="6" w:space="0" w:color="auto"/>
            </w:tcBorders>
          </w:tcPr>
          <w:p w14:paraId="54D368B0" w14:textId="77777777" w:rsidR="00443A2D" w:rsidRDefault="00443A2D" w:rsidP="00196E07">
            <w:pPr>
              <w:ind w:left="420" w:hanging="420"/>
              <w:rPr>
                <w:sz w:val="18"/>
              </w:rPr>
            </w:pPr>
            <w:r>
              <w:rPr>
                <w:sz w:val="18"/>
              </w:rPr>
              <w:t>Wat wordt er verteld? Wat is het onderwerp? Waar gaat het over?</w:t>
            </w:r>
          </w:p>
          <w:p w14:paraId="4D64169B" w14:textId="77777777" w:rsidR="00443A2D" w:rsidRDefault="00443A2D" w:rsidP="00196E07">
            <w:pPr>
              <w:rPr>
                <w:sz w:val="18"/>
              </w:rPr>
            </w:pPr>
            <w:r>
              <w:rPr>
                <w:sz w:val="18"/>
              </w:rPr>
              <w:t>Voorstelling, verhaal, onderwerp, thema, emotie, sfeer, titel</w:t>
            </w:r>
          </w:p>
        </w:tc>
        <w:tc>
          <w:tcPr>
            <w:tcW w:w="416" w:type="dxa"/>
            <w:tcBorders>
              <w:left w:val="single" w:sz="6" w:space="0" w:color="auto"/>
              <w:right w:val="single" w:sz="6" w:space="0" w:color="auto"/>
            </w:tcBorders>
          </w:tcPr>
          <w:p w14:paraId="13C41D04" w14:textId="77777777" w:rsidR="00443A2D" w:rsidRDefault="00443A2D" w:rsidP="00196E07">
            <w:pPr>
              <w:jc w:val="right"/>
              <w:rPr>
                <w:b/>
              </w:rPr>
            </w:pPr>
            <w:proofErr w:type="gramStart"/>
            <w:r>
              <w:rPr>
                <w:b/>
              </w:rPr>
              <w:t>a</w:t>
            </w:r>
            <w:proofErr w:type="gramEnd"/>
            <w:r>
              <w:rPr>
                <w:b/>
              </w:rPr>
              <w:t>1</w:t>
            </w:r>
          </w:p>
        </w:tc>
      </w:tr>
      <w:tr w:rsidR="00443A2D" w14:paraId="5DC6C06A"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5A68D4DB" w14:textId="77777777" w:rsidR="00443A2D" w:rsidRDefault="00443A2D" w:rsidP="00196E07">
            <w:pPr>
              <w:jc w:val="right"/>
              <w:rPr>
                <w:i/>
                <w:sz w:val="18"/>
              </w:rPr>
            </w:pPr>
            <w:proofErr w:type="gramStart"/>
            <w:r>
              <w:rPr>
                <w:i/>
                <w:sz w:val="18"/>
              </w:rPr>
              <w:t>ontwikkeling</w:t>
            </w:r>
            <w:proofErr w:type="gramEnd"/>
          </w:p>
        </w:tc>
        <w:tc>
          <w:tcPr>
            <w:tcW w:w="7797" w:type="dxa"/>
            <w:tcBorders>
              <w:left w:val="single" w:sz="6" w:space="0" w:color="auto"/>
            </w:tcBorders>
          </w:tcPr>
          <w:p w14:paraId="02BAB3BF" w14:textId="77777777" w:rsidR="00443A2D" w:rsidRDefault="00443A2D" w:rsidP="00196E07">
            <w:pPr>
              <w:rPr>
                <w:sz w:val="18"/>
              </w:rPr>
            </w:pPr>
            <w:r>
              <w:rPr>
                <w:sz w:val="18"/>
              </w:rPr>
              <w:t>Welke situaties en gebeurtenissen spelen zich af?</w:t>
            </w:r>
          </w:p>
          <w:p w14:paraId="4F8E663A" w14:textId="77777777" w:rsidR="00443A2D" w:rsidRDefault="00443A2D" w:rsidP="00196E07">
            <w:pPr>
              <w:rPr>
                <w:sz w:val="18"/>
              </w:rPr>
            </w:pPr>
            <w:r>
              <w:rPr>
                <w:sz w:val="18"/>
              </w:rPr>
              <w:t>Waar gebeurt het? Wanneer?</w:t>
            </w:r>
          </w:p>
          <w:p w14:paraId="24F48F9F" w14:textId="77777777" w:rsidR="00443A2D" w:rsidRDefault="00443A2D" w:rsidP="00196E07">
            <w:pPr>
              <w:rPr>
                <w:sz w:val="18"/>
              </w:rPr>
            </w:pPr>
            <w:r>
              <w:rPr>
                <w:sz w:val="18"/>
              </w:rPr>
              <w:t>Welke personages spelen er in mee?</w:t>
            </w:r>
          </w:p>
          <w:p w14:paraId="55369B5B" w14:textId="77777777" w:rsidR="00443A2D" w:rsidRDefault="00443A2D" w:rsidP="00196E07">
            <w:pPr>
              <w:rPr>
                <w:sz w:val="18"/>
              </w:rPr>
            </w:pPr>
            <w:r>
              <w:rPr>
                <w:sz w:val="18"/>
              </w:rPr>
              <w:t>Wat gebeurt er met die personages?</w:t>
            </w:r>
          </w:p>
          <w:p w14:paraId="2AF2CEAC" w14:textId="77777777" w:rsidR="00443A2D" w:rsidRDefault="00443A2D" w:rsidP="00196E07">
            <w:r>
              <w:rPr>
                <w:sz w:val="18"/>
              </w:rPr>
              <w:t>Wat doen die personages? Waarom?</w:t>
            </w:r>
          </w:p>
        </w:tc>
        <w:tc>
          <w:tcPr>
            <w:tcW w:w="416" w:type="dxa"/>
            <w:tcBorders>
              <w:left w:val="single" w:sz="6" w:space="0" w:color="auto"/>
              <w:right w:val="single" w:sz="6" w:space="0" w:color="auto"/>
            </w:tcBorders>
          </w:tcPr>
          <w:p w14:paraId="3FEF6371" w14:textId="77777777" w:rsidR="00443A2D" w:rsidRDefault="00443A2D" w:rsidP="00196E07">
            <w:pPr>
              <w:jc w:val="right"/>
              <w:rPr>
                <w:b/>
              </w:rPr>
            </w:pPr>
            <w:proofErr w:type="gramStart"/>
            <w:r>
              <w:rPr>
                <w:b/>
              </w:rPr>
              <w:t>a</w:t>
            </w:r>
            <w:proofErr w:type="gramEnd"/>
            <w:r>
              <w:rPr>
                <w:b/>
              </w:rPr>
              <w:t>2</w:t>
            </w:r>
          </w:p>
        </w:tc>
      </w:tr>
      <w:tr w:rsidR="00443A2D" w14:paraId="6F0ADF6D" w14:textId="77777777" w:rsidTr="00196E07">
        <w:tblPrEx>
          <w:tblCellMar>
            <w:top w:w="0" w:type="dxa"/>
            <w:bottom w:w="0" w:type="dxa"/>
          </w:tblCellMar>
        </w:tblPrEx>
        <w:trPr>
          <w:cantSplit/>
        </w:trPr>
        <w:tc>
          <w:tcPr>
            <w:tcW w:w="1771" w:type="dxa"/>
            <w:tcBorders>
              <w:top w:val="nil"/>
              <w:left w:val="single" w:sz="6" w:space="0" w:color="auto"/>
              <w:right w:val="single" w:sz="6" w:space="0" w:color="auto"/>
            </w:tcBorders>
          </w:tcPr>
          <w:p w14:paraId="2CD07E99" w14:textId="77777777" w:rsidR="00443A2D" w:rsidRDefault="00443A2D" w:rsidP="00196E07">
            <w:pPr>
              <w:pStyle w:val="Kop"/>
              <w:widowControl/>
              <w:tabs>
                <w:tab w:val="clear" w:pos="851"/>
              </w:tabs>
              <w:spacing w:line="240" w:lineRule="auto"/>
              <w:jc w:val="right"/>
              <w:rPr>
                <w:b w:val="0"/>
                <w:i/>
                <w:sz w:val="18"/>
              </w:rPr>
            </w:pPr>
            <w:proofErr w:type="gramStart"/>
            <w:r>
              <w:rPr>
                <w:b w:val="0"/>
                <w:i/>
                <w:sz w:val="18"/>
              </w:rPr>
              <w:t>sfeer</w:t>
            </w:r>
            <w:proofErr w:type="gramEnd"/>
            <w:r>
              <w:rPr>
                <w:b w:val="0"/>
                <w:i/>
                <w:sz w:val="18"/>
              </w:rPr>
              <w:t>, spanning</w:t>
            </w:r>
          </w:p>
        </w:tc>
        <w:tc>
          <w:tcPr>
            <w:tcW w:w="7797" w:type="dxa"/>
            <w:tcBorders>
              <w:left w:val="single" w:sz="6" w:space="0" w:color="auto"/>
            </w:tcBorders>
          </w:tcPr>
          <w:p w14:paraId="55957020" w14:textId="77777777" w:rsidR="00443A2D" w:rsidRDefault="00443A2D" w:rsidP="00196E07">
            <w:pPr>
              <w:rPr>
                <w:sz w:val="18"/>
              </w:rPr>
            </w:pPr>
            <w:r>
              <w:rPr>
                <w:sz w:val="18"/>
              </w:rPr>
              <w:t>Wat is de sfeer? Wisselt die?</w:t>
            </w:r>
          </w:p>
          <w:p w14:paraId="60FB4C79" w14:textId="77777777" w:rsidR="00443A2D" w:rsidRDefault="00443A2D" w:rsidP="00196E07">
            <w:pPr>
              <w:rPr>
                <w:sz w:val="18"/>
              </w:rPr>
            </w:pPr>
            <w:r>
              <w:rPr>
                <w:sz w:val="18"/>
              </w:rPr>
              <w:t>Is er spanning, een conflict, een hoogtepunt?</w:t>
            </w:r>
          </w:p>
        </w:tc>
        <w:tc>
          <w:tcPr>
            <w:tcW w:w="416" w:type="dxa"/>
            <w:tcBorders>
              <w:left w:val="single" w:sz="6" w:space="0" w:color="auto"/>
              <w:right w:val="single" w:sz="6" w:space="0" w:color="auto"/>
            </w:tcBorders>
          </w:tcPr>
          <w:p w14:paraId="23B1976C" w14:textId="77777777" w:rsidR="00443A2D" w:rsidRDefault="00443A2D" w:rsidP="00196E07">
            <w:pPr>
              <w:jc w:val="right"/>
              <w:rPr>
                <w:b/>
              </w:rPr>
            </w:pPr>
            <w:proofErr w:type="gramStart"/>
            <w:r>
              <w:rPr>
                <w:b/>
              </w:rPr>
              <w:t>a</w:t>
            </w:r>
            <w:proofErr w:type="gramEnd"/>
            <w:r>
              <w:rPr>
                <w:b/>
              </w:rPr>
              <w:t>3</w:t>
            </w:r>
          </w:p>
        </w:tc>
      </w:tr>
      <w:tr w:rsidR="00443A2D" w14:paraId="62E7FE54" w14:textId="77777777" w:rsidTr="00196E07">
        <w:tblPrEx>
          <w:tblCellMar>
            <w:top w:w="0" w:type="dxa"/>
            <w:bottom w:w="0" w:type="dxa"/>
          </w:tblCellMar>
        </w:tblPrEx>
        <w:trPr>
          <w:cantSplit/>
        </w:trPr>
        <w:tc>
          <w:tcPr>
            <w:tcW w:w="1771" w:type="dxa"/>
            <w:tcBorders>
              <w:left w:val="single" w:sz="6" w:space="0" w:color="auto"/>
              <w:bottom w:val="nil"/>
            </w:tcBorders>
          </w:tcPr>
          <w:p w14:paraId="0F2A4698" w14:textId="77777777" w:rsidR="00443A2D" w:rsidRDefault="00443A2D" w:rsidP="00196E07">
            <w:pPr>
              <w:pStyle w:val="Kop"/>
              <w:widowControl/>
              <w:tabs>
                <w:tab w:val="clear" w:pos="851"/>
              </w:tabs>
              <w:spacing w:line="240" w:lineRule="auto"/>
            </w:pPr>
            <w:r>
              <w:t>Boodschap</w:t>
            </w:r>
          </w:p>
        </w:tc>
        <w:tc>
          <w:tcPr>
            <w:tcW w:w="7797" w:type="dxa"/>
            <w:tcBorders>
              <w:left w:val="single" w:sz="6" w:space="0" w:color="auto"/>
            </w:tcBorders>
          </w:tcPr>
          <w:p w14:paraId="63E30192" w14:textId="77777777" w:rsidR="00443A2D" w:rsidRDefault="00443A2D" w:rsidP="00196E07">
            <w:pPr>
              <w:pStyle w:val="Kop"/>
              <w:widowControl/>
              <w:tabs>
                <w:tab w:val="clear" w:pos="851"/>
              </w:tabs>
              <w:spacing w:line="240" w:lineRule="auto"/>
            </w:pPr>
            <w:r>
              <w:t>B</w:t>
            </w:r>
            <w:r>
              <w:tab/>
              <w:t>Wat heeft de theatermaker daarover te vertellen?</w:t>
            </w:r>
          </w:p>
        </w:tc>
        <w:tc>
          <w:tcPr>
            <w:tcW w:w="416" w:type="dxa"/>
            <w:tcBorders>
              <w:left w:val="single" w:sz="6" w:space="0" w:color="auto"/>
              <w:right w:val="single" w:sz="6" w:space="0" w:color="auto"/>
            </w:tcBorders>
          </w:tcPr>
          <w:p w14:paraId="16C01B67" w14:textId="77777777" w:rsidR="00443A2D" w:rsidRDefault="00443A2D" w:rsidP="00196E07">
            <w:pPr>
              <w:jc w:val="right"/>
              <w:rPr>
                <w:b/>
              </w:rPr>
            </w:pPr>
            <w:r>
              <w:rPr>
                <w:b/>
              </w:rPr>
              <w:t>B</w:t>
            </w:r>
          </w:p>
        </w:tc>
      </w:tr>
      <w:tr w:rsidR="00443A2D" w14:paraId="257274C8"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7914DA64" w14:textId="77777777" w:rsidR="00443A2D" w:rsidRDefault="00443A2D" w:rsidP="00196E07">
            <w:pPr>
              <w:jc w:val="right"/>
              <w:rPr>
                <w:i/>
                <w:sz w:val="18"/>
              </w:rPr>
            </w:pPr>
            <w:proofErr w:type="gramStart"/>
            <w:r>
              <w:rPr>
                <w:i/>
                <w:sz w:val="18"/>
              </w:rPr>
              <w:t>basismateriaal</w:t>
            </w:r>
            <w:proofErr w:type="gramEnd"/>
          </w:p>
        </w:tc>
        <w:tc>
          <w:tcPr>
            <w:tcW w:w="7797" w:type="dxa"/>
            <w:tcBorders>
              <w:left w:val="single" w:sz="6" w:space="0" w:color="auto"/>
            </w:tcBorders>
          </w:tcPr>
          <w:p w14:paraId="300B3487" w14:textId="77777777" w:rsidR="00443A2D" w:rsidRDefault="00443A2D" w:rsidP="00196E07">
            <w:pPr>
              <w:rPr>
                <w:sz w:val="18"/>
              </w:rPr>
            </w:pPr>
            <w:r>
              <w:rPr>
                <w:sz w:val="18"/>
              </w:rPr>
              <w:t>Waar zijn de theatermakers van uitgegaan: een toneeltekst (welke, van wie, van wanneer?), een eigen thema, eigen ervaringen of verhalen, beelden, een locatie?</w:t>
            </w:r>
          </w:p>
        </w:tc>
        <w:tc>
          <w:tcPr>
            <w:tcW w:w="416" w:type="dxa"/>
            <w:tcBorders>
              <w:left w:val="single" w:sz="6" w:space="0" w:color="auto"/>
              <w:right w:val="single" w:sz="6" w:space="0" w:color="auto"/>
            </w:tcBorders>
          </w:tcPr>
          <w:p w14:paraId="38EADECF" w14:textId="77777777" w:rsidR="00443A2D" w:rsidRDefault="00443A2D" w:rsidP="00196E07">
            <w:pPr>
              <w:jc w:val="right"/>
              <w:rPr>
                <w:b/>
              </w:rPr>
            </w:pPr>
            <w:proofErr w:type="gramStart"/>
            <w:r>
              <w:rPr>
                <w:b/>
              </w:rPr>
              <w:t>b</w:t>
            </w:r>
            <w:proofErr w:type="gramEnd"/>
            <w:r>
              <w:rPr>
                <w:b/>
              </w:rPr>
              <w:t>1</w:t>
            </w:r>
          </w:p>
        </w:tc>
      </w:tr>
      <w:tr w:rsidR="00443A2D" w14:paraId="3E4362CA" w14:textId="77777777" w:rsidTr="00196E07">
        <w:tblPrEx>
          <w:tblCellMar>
            <w:top w:w="0" w:type="dxa"/>
            <w:bottom w:w="0" w:type="dxa"/>
          </w:tblCellMar>
        </w:tblPrEx>
        <w:trPr>
          <w:cantSplit/>
        </w:trPr>
        <w:tc>
          <w:tcPr>
            <w:tcW w:w="1771" w:type="dxa"/>
            <w:tcBorders>
              <w:top w:val="nil"/>
              <w:left w:val="single" w:sz="6" w:space="0" w:color="auto"/>
              <w:right w:val="single" w:sz="6" w:space="0" w:color="auto"/>
            </w:tcBorders>
          </w:tcPr>
          <w:p w14:paraId="32F6DE5F" w14:textId="77777777" w:rsidR="00443A2D" w:rsidRDefault="00443A2D" w:rsidP="00196E07">
            <w:pPr>
              <w:jc w:val="right"/>
              <w:rPr>
                <w:i/>
                <w:sz w:val="18"/>
              </w:rPr>
            </w:pPr>
            <w:proofErr w:type="gramStart"/>
            <w:r>
              <w:rPr>
                <w:i/>
                <w:sz w:val="18"/>
              </w:rPr>
              <w:t>interpretatie</w:t>
            </w:r>
            <w:proofErr w:type="gramEnd"/>
          </w:p>
        </w:tc>
        <w:tc>
          <w:tcPr>
            <w:tcW w:w="7797" w:type="dxa"/>
            <w:tcBorders>
              <w:left w:val="single" w:sz="6" w:space="0" w:color="auto"/>
            </w:tcBorders>
          </w:tcPr>
          <w:p w14:paraId="43BDA174" w14:textId="77777777" w:rsidR="00443A2D" w:rsidRDefault="00443A2D" w:rsidP="00196E07">
            <w:pPr>
              <w:rPr>
                <w:sz w:val="18"/>
              </w:rPr>
            </w:pPr>
            <w:r>
              <w:rPr>
                <w:sz w:val="18"/>
              </w:rPr>
              <w:t>Vanuit welke opvatting of interpretatie hebben de theatermakers of de regisseur gewerkt?</w:t>
            </w:r>
          </w:p>
        </w:tc>
        <w:tc>
          <w:tcPr>
            <w:tcW w:w="416" w:type="dxa"/>
            <w:tcBorders>
              <w:left w:val="single" w:sz="6" w:space="0" w:color="auto"/>
              <w:right w:val="single" w:sz="6" w:space="0" w:color="auto"/>
            </w:tcBorders>
          </w:tcPr>
          <w:p w14:paraId="5CE7A8CB" w14:textId="77777777" w:rsidR="00443A2D" w:rsidRDefault="00443A2D" w:rsidP="00196E07">
            <w:pPr>
              <w:jc w:val="right"/>
              <w:rPr>
                <w:b/>
              </w:rPr>
            </w:pPr>
            <w:proofErr w:type="gramStart"/>
            <w:r>
              <w:rPr>
                <w:b/>
              </w:rPr>
              <w:t>b</w:t>
            </w:r>
            <w:proofErr w:type="gramEnd"/>
            <w:r>
              <w:rPr>
                <w:b/>
              </w:rPr>
              <w:t>2</w:t>
            </w:r>
          </w:p>
        </w:tc>
      </w:tr>
      <w:tr w:rsidR="00443A2D" w14:paraId="6B0C1595" w14:textId="77777777" w:rsidTr="00196E07">
        <w:tblPrEx>
          <w:tblCellMar>
            <w:top w:w="0" w:type="dxa"/>
            <w:bottom w:w="0" w:type="dxa"/>
          </w:tblCellMar>
        </w:tblPrEx>
        <w:trPr>
          <w:cantSplit/>
        </w:trPr>
        <w:tc>
          <w:tcPr>
            <w:tcW w:w="1771" w:type="dxa"/>
            <w:tcBorders>
              <w:left w:val="single" w:sz="6" w:space="0" w:color="auto"/>
              <w:bottom w:val="nil"/>
            </w:tcBorders>
          </w:tcPr>
          <w:p w14:paraId="3A31C091" w14:textId="77777777" w:rsidR="00443A2D" w:rsidRDefault="00443A2D" w:rsidP="00196E07">
            <w:pPr>
              <w:pStyle w:val="Kop"/>
              <w:widowControl/>
              <w:tabs>
                <w:tab w:val="clear" w:pos="851"/>
              </w:tabs>
              <w:spacing w:line="240" w:lineRule="auto"/>
            </w:pPr>
            <w:r>
              <w:t>Abstrahering</w:t>
            </w:r>
          </w:p>
        </w:tc>
        <w:tc>
          <w:tcPr>
            <w:tcW w:w="7797" w:type="dxa"/>
            <w:tcBorders>
              <w:left w:val="single" w:sz="6" w:space="0" w:color="auto"/>
            </w:tcBorders>
          </w:tcPr>
          <w:p w14:paraId="21B544B5" w14:textId="77777777" w:rsidR="00443A2D" w:rsidRDefault="00443A2D" w:rsidP="00196E07">
            <w:pPr>
              <w:pStyle w:val="Kop"/>
              <w:widowControl/>
              <w:tabs>
                <w:tab w:val="clear" w:pos="851"/>
              </w:tabs>
              <w:spacing w:line="240" w:lineRule="auto"/>
            </w:pPr>
            <w:r>
              <w:t>C</w:t>
            </w:r>
            <w:r>
              <w:tab/>
              <w:t>In hoeverre suggereert het theaterstuk de werkelijkheid?</w:t>
            </w:r>
          </w:p>
        </w:tc>
        <w:tc>
          <w:tcPr>
            <w:tcW w:w="416" w:type="dxa"/>
            <w:tcBorders>
              <w:left w:val="single" w:sz="6" w:space="0" w:color="auto"/>
              <w:right w:val="single" w:sz="6" w:space="0" w:color="auto"/>
            </w:tcBorders>
          </w:tcPr>
          <w:p w14:paraId="421998EA" w14:textId="77777777" w:rsidR="00443A2D" w:rsidRDefault="00443A2D" w:rsidP="00196E07">
            <w:pPr>
              <w:jc w:val="right"/>
              <w:rPr>
                <w:b/>
              </w:rPr>
            </w:pPr>
            <w:r>
              <w:rPr>
                <w:b/>
              </w:rPr>
              <w:t>C</w:t>
            </w:r>
          </w:p>
        </w:tc>
      </w:tr>
      <w:tr w:rsidR="00443A2D" w14:paraId="5FF3926F"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49A4E765" w14:textId="77777777" w:rsidR="00443A2D" w:rsidRDefault="00443A2D" w:rsidP="00196E07">
            <w:pPr>
              <w:jc w:val="right"/>
              <w:rPr>
                <w:i/>
                <w:sz w:val="18"/>
              </w:rPr>
            </w:pPr>
            <w:proofErr w:type="gramStart"/>
            <w:r>
              <w:rPr>
                <w:i/>
                <w:sz w:val="18"/>
              </w:rPr>
              <w:t>manier</w:t>
            </w:r>
            <w:proofErr w:type="gramEnd"/>
            <w:r>
              <w:rPr>
                <w:i/>
                <w:sz w:val="18"/>
              </w:rPr>
              <w:t xml:space="preserve"> van spelen</w:t>
            </w:r>
          </w:p>
        </w:tc>
        <w:tc>
          <w:tcPr>
            <w:tcW w:w="7797" w:type="dxa"/>
            <w:tcBorders>
              <w:left w:val="single" w:sz="6" w:space="0" w:color="auto"/>
            </w:tcBorders>
          </w:tcPr>
          <w:p w14:paraId="564DE7AE" w14:textId="77777777" w:rsidR="00443A2D" w:rsidRDefault="00443A2D" w:rsidP="00196E07">
            <w:pPr>
              <w:rPr>
                <w:sz w:val="18"/>
              </w:rPr>
            </w:pPr>
            <w:r>
              <w:rPr>
                <w:sz w:val="18"/>
              </w:rPr>
              <w:t>Wordt er natuurlijk of gestileerd gespeeld?</w:t>
            </w:r>
          </w:p>
        </w:tc>
        <w:tc>
          <w:tcPr>
            <w:tcW w:w="416" w:type="dxa"/>
            <w:tcBorders>
              <w:left w:val="single" w:sz="6" w:space="0" w:color="auto"/>
              <w:right w:val="single" w:sz="6" w:space="0" w:color="auto"/>
            </w:tcBorders>
          </w:tcPr>
          <w:p w14:paraId="05BDDDD3" w14:textId="77777777" w:rsidR="00443A2D" w:rsidRDefault="00443A2D" w:rsidP="00196E07">
            <w:pPr>
              <w:jc w:val="right"/>
              <w:rPr>
                <w:b/>
              </w:rPr>
            </w:pPr>
            <w:proofErr w:type="gramStart"/>
            <w:r>
              <w:rPr>
                <w:b/>
              </w:rPr>
              <w:t>c</w:t>
            </w:r>
            <w:proofErr w:type="gramEnd"/>
            <w:r>
              <w:rPr>
                <w:b/>
              </w:rPr>
              <w:t>1</w:t>
            </w:r>
          </w:p>
        </w:tc>
      </w:tr>
      <w:tr w:rsidR="00443A2D" w14:paraId="1768CC6D" w14:textId="77777777" w:rsidTr="00196E07">
        <w:tblPrEx>
          <w:tblCellMar>
            <w:top w:w="0" w:type="dxa"/>
            <w:bottom w:w="0" w:type="dxa"/>
          </w:tblCellMar>
        </w:tblPrEx>
        <w:trPr>
          <w:cantSplit/>
        </w:trPr>
        <w:tc>
          <w:tcPr>
            <w:tcW w:w="1771" w:type="dxa"/>
            <w:tcBorders>
              <w:top w:val="nil"/>
              <w:left w:val="single" w:sz="6" w:space="0" w:color="auto"/>
              <w:right w:val="single" w:sz="6" w:space="0" w:color="auto"/>
            </w:tcBorders>
          </w:tcPr>
          <w:p w14:paraId="1E45A1AA" w14:textId="77777777" w:rsidR="00443A2D" w:rsidRDefault="00443A2D" w:rsidP="00196E07">
            <w:pPr>
              <w:jc w:val="right"/>
              <w:rPr>
                <w:i/>
                <w:sz w:val="18"/>
              </w:rPr>
            </w:pPr>
            <w:proofErr w:type="gramStart"/>
            <w:r>
              <w:rPr>
                <w:i/>
                <w:sz w:val="18"/>
              </w:rPr>
              <w:t>soort</w:t>
            </w:r>
            <w:proofErr w:type="gramEnd"/>
            <w:r>
              <w:rPr>
                <w:i/>
                <w:sz w:val="18"/>
              </w:rPr>
              <w:t xml:space="preserve"> verhaal</w:t>
            </w:r>
          </w:p>
        </w:tc>
        <w:tc>
          <w:tcPr>
            <w:tcW w:w="7797" w:type="dxa"/>
            <w:tcBorders>
              <w:left w:val="single" w:sz="6" w:space="0" w:color="auto"/>
            </w:tcBorders>
          </w:tcPr>
          <w:p w14:paraId="7057BB77" w14:textId="77777777" w:rsidR="00443A2D" w:rsidRDefault="00443A2D" w:rsidP="00196E07">
            <w:pPr>
              <w:rPr>
                <w:sz w:val="18"/>
              </w:rPr>
            </w:pPr>
            <w:r>
              <w:rPr>
                <w:sz w:val="18"/>
              </w:rPr>
              <w:t xml:space="preserve">Zijn de situaties en gebeurtenissen opgenomen in een lopend verhaal? </w:t>
            </w:r>
          </w:p>
          <w:p w14:paraId="70BFB3B9" w14:textId="77777777" w:rsidR="00443A2D" w:rsidRDefault="00443A2D" w:rsidP="00196E07">
            <w:pPr>
              <w:rPr>
                <w:sz w:val="18"/>
              </w:rPr>
            </w:pPr>
            <w:r>
              <w:rPr>
                <w:sz w:val="18"/>
              </w:rPr>
              <w:t>Zo nee, hoe dan wel?</w:t>
            </w:r>
          </w:p>
          <w:p w14:paraId="055EA4D7" w14:textId="77777777" w:rsidR="00443A2D" w:rsidRDefault="00443A2D" w:rsidP="00196E07">
            <w:pPr>
              <w:rPr>
                <w:sz w:val="18"/>
              </w:rPr>
            </w:pPr>
            <w:r>
              <w:rPr>
                <w:sz w:val="18"/>
              </w:rPr>
              <w:t>Zijn de situaties en gebeurtenissen tragisch, komisch, absurd?</w:t>
            </w:r>
          </w:p>
        </w:tc>
        <w:tc>
          <w:tcPr>
            <w:tcW w:w="416" w:type="dxa"/>
            <w:tcBorders>
              <w:left w:val="single" w:sz="6" w:space="0" w:color="auto"/>
              <w:right w:val="single" w:sz="6" w:space="0" w:color="auto"/>
            </w:tcBorders>
          </w:tcPr>
          <w:p w14:paraId="1AE67D7C" w14:textId="77777777" w:rsidR="00443A2D" w:rsidRDefault="00443A2D" w:rsidP="00196E07">
            <w:pPr>
              <w:jc w:val="right"/>
              <w:rPr>
                <w:b/>
              </w:rPr>
            </w:pPr>
            <w:proofErr w:type="gramStart"/>
            <w:r>
              <w:rPr>
                <w:b/>
              </w:rPr>
              <w:t>c</w:t>
            </w:r>
            <w:proofErr w:type="gramEnd"/>
            <w:r>
              <w:rPr>
                <w:b/>
              </w:rPr>
              <w:t>2</w:t>
            </w:r>
          </w:p>
        </w:tc>
      </w:tr>
    </w:tbl>
    <w:p w14:paraId="2A7724ED"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1771"/>
        <w:gridCol w:w="7797"/>
        <w:gridCol w:w="416"/>
      </w:tblGrid>
      <w:tr w:rsidR="00443A2D" w14:paraId="22228979" w14:textId="77777777" w:rsidTr="00196E07">
        <w:tblPrEx>
          <w:tblCellMar>
            <w:top w:w="0" w:type="dxa"/>
            <w:bottom w:w="0" w:type="dxa"/>
          </w:tblCellMar>
        </w:tblPrEx>
        <w:trPr>
          <w:cantSplit/>
        </w:trPr>
        <w:tc>
          <w:tcPr>
            <w:tcW w:w="1771" w:type="dxa"/>
            <w:tcBorders>
              <w:left w:val="single" w:sz="6" w:space="0" w:color="auto"/>
              <w:bottom w:val="nil"/>
            </w:tcBorders>
          </w:tcPr>
          <w:p w14:paraId="37D05BD5" w14:textId="77777777" w:rsidR="00443A2D" w:rsidRDefault="00443A2D" w:rsidP="00196E07">
            <w:pPr>
              <w:rPr>
                <w:rFonts w:ascii="KPC Officina Sans" w:hAnsi="KPC Officina Sans"/>
                <w:b/>
              </w:rPr>
            </w:pPr>
            <w:r>
              <w:rPr>
                <w:rFonts w:ascii="KPC Officina Sans" w:hAnsi="KPC Officina Sans"/>
                <w:b/>
              </w:rPr>
              <w:t>VORM</w:t>
            </w:r>
          </w:p>
        </w:tc>
        <w:tc>
          <w:tcPr>
            <w:tcW w:w="7797" w:type="dxa"/>
            <w:tcBorders>
              <w:left w:val="single" w:sz="6" w:space="0" w:color="auto"/>
            </w:tcBorders>
          </w:tcPr>
          <w:p w14:paraId="4F5FDC03" w14:textId="77777777" w:rsidR="00443A2D" w:rsidRDefault="00443A2D" w:rsidP="00196E07">
            <w:pPr>
              <w:rPr>
                <w:b/>
              </w:rPr>
            </w:pPr>
            <w:r>
              <w:rPr>
                <w:b/>
              </w:rPr>
              <w:t>Het waarneembare</w:t>
            </w:r>
          </w:p>
        </w:tc>
        <w:tc>
          <w:tcPr>
            <w:tcW w:w="416" w:type="dxa"/>
            <w:tcBorders>
              <w:left w:val="single" w:sz="6" w:space="0" w:color="auto"/>
              <w:right w:val="single" w:sz="6" w:space="0" w:color="auto"/>
            </w:tcBorders>
          </w:tcPr>
          <w:p w14:paraId="2B882C91" w14:textId="77777777" w:rsidR="00443A2D" w:rsidRDefault="00443A2D" w:rsidP="00196E07">
            <w:pPr>
              <w:jc w:val="right"/>
              <w:rPr>
                <w:b/>
              </w:rPr>
            </w:pPr>
          </w:p>
        </w:tc>
      </w:tr>
      <w:tr w:rsidR="00443A2D" w14:paraId="2A2251C8" w14:textId="77777777" w:rsidTr="00196E07">
        <w:tblPrEx>
          <w:tblCellMar>
            <w:top w:w="0" w:type="dxa"/>
            <w:bottom w:w="0" w:type="dxa"/>
          </w:tblCellMar>
        </w:tblPrEx>
        <w:trPr>
          <w:cantSplit/>
        </w:trPr>
        <w:tc>
          <w:tcPr>
            <w:tcW w:w="1771" w:type="dxa"/>
            <w:tcBorders>
              <w:top w:val="nil"/>
              <w:left w:val="single" w:sz="6" w:space="0" w:color="auto"/>
              <w:bottom w:val="nil"/>
            </w:tcBorders>
          </w:tcPr>
          <w:p w14:paraId="2200B5C9" w14:textId="77777777" w:rsidR="00443A2D" w:rsidRDefault="00443A2D" w:rsidP="00196E07">
            <w:pPr>
              <w:pStyle w:val="Kop"/>
              <w:widowControl/>
              <w:tabs>
                <w:tab w:val="clear" w:pos="851"/>
              </w:tabs>
              <w:spacing w:line="240" w:lineRule="auto"/>
            </w:pPr>
            <w:r>
              <w:t>Middelen</w:t>
            </w:r>
          </w:p>
        </w:tc>
        <w:tc>
          <w:tcPr>
            <w:tcW w:w="7797" w:type="dxa"/>
            <w:tcBorders>
              <w:left w:val="single" w:sz="6" w:space="0" w:color="auto"/>
            </w:tcBorders>
          </w:tcPr>
          <w:p w14:paraId="104A96CC" w14:textId="77777777" w:rsidR="00443A2D" w:rsidRDefault="00443A2D" w:rsidP="00196E07">
            <w:pPr>
              <w:pStyle w:val="Indexkop"/>
              <w:tabs>
                <w:tab w:val="clear" w:pos="420"/>
                <w:tab w:val="clear" w:pos="851"/>
              </w:tabs>
              <w:spacing w:line="240" w:lineRule="auto"/>
              <w:rPr>
                <w:b/>
              </w:rPr>
            </w:pPr>
            <w:r>
              <w:rPr>
                <w:b/>
              </w:rPr>
              <w:t>D</w:t>
            </w:r>
            <w:r>
              <w:rPr>
                <w:b/>
              </w:rPr>
              <w:tab/>
              <w:t>Waarmee is de drama-voorstelling gemaakt?</w:t>
            </w:r>
          </w:p>
        </w:tc>
        <w:tc>
          <w:tcPr>
            <w:tcW w:w="416" w:type="dxa"/>
            <w:tcBorders>
              <w:left w:val="single" w:sz="6" w:space="0" w:color="auto"/>
              <w:right w:val="single" w:sz="6" w:space="0" w:color="auto"/>
            </w:tcBorders>
          </w:tcPr>
          <w:p w14:paraId="1887BB1F" w14:textId="77777777" w:rsidR="00443A2D" w:rsidRDefault="00443A2D" w:rsidP="00196E07">
            <w:pPr>
              <w:jc w:val="right"/>
              <w:rPr>
                <w:b/>
              </w:rPr>
            </w:pPr>
            <w:r>
              <w:rPr>
                <w:b/>
              </w:rPr>
              <w:t>D</w:t>
            </w:r>
          </w:p>
        </w:tc>
      </w:tr>
      <w:tr w:rsidR="00443A2D" w14:paraId="0AD88DCC"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01A81E02" w14:textId="77777777" w:rsidR="00443A2D" w:rsidRDefault="00443A2D" w:rsidP="00196E07">
            <w:pPr>
              <w:jc w:val="right"/>
              <w:rPr>
                <w:i/>
                <w:sz w:val="18"/>
              </w:rPr>
            </w:pPr>
            <w:proofErr w:type="gramStart"/>
            <w:r>
              <w:rPr>
                <w:i/>
                <w:sz w:val="18"/>
              </w:rPr>
              <w:t>acteurs</w:t>
            </w:r>
            <w:proofErr w:type="gramEnd"/>
          </w:p>
        </w:tc>
        <w:tc>
          <w:tcPr>
            <w:tcW w:w="7797" w:type="dxa"/>
            <w:tcBorders>
              <w:left w:val="single" w:sz="6" w:space="0" w:color="auto"/>
            </w:tcBorders>
          </w:tcPr>
          <w:p w14:paraId="2993D69E" w14:textId="77777777" w:rsidR="00443A2D" w:rsidRDefault="00443A2D" w:rsidP="00196E07">
            <w:pPr>
              <w:rPr>
                <w:sz w:val="18"/>
              </w:rPr>
            </w:pPr>
            <w:r>
              <w:rPr>
                <w:sz w:val="18"/>
              </w:rPr>
              <w:t>Houding, beweging, gebaar</w:t>
            </w:r>
          </w:p>
          <w:p w14:paraId="279D4577" w14:textId="77777777" w:rsidR="00443A2D" w:rsidRDefault="00443A2D" w:rsidP="00196E07">
            <w:pPr>
              <w:rPr>
                <w:sz w:val="18"/>
              </w:rPr>
            </w:pPr>
            <w:r>
              <w:rPr>
                <w:sz w:val="18"/>
              </w:rPr>
              <w:t>Mimiek</w:t>
            </w:r>
          </w:p>
          <w:p w14:paraId="577EB1F2" w14:textId="77777777" w:rsidR="00443A2D" w:rsidRDefault="00443A2D" w:rsidP="00196E07">
            <w:pPr>
              <w:rPr>
                <w:sz w:val="18"/>
              </w:rPr>
            </w:pPr>
            <w:r>
              <w:rPr>
                <w:sz w:val="18"/>
              </w:rPr>
              <w:t xml:space="preserve">Stemgebruik </w:t>
            </w:r>
          </w:p>
          <w:p w14:paraId="327D6C97" w14:textId="77777777" w:rsidR="00443A2D" w:rsidRDefault="00443A2D" w:rsidP="00196E07">
            <w:pPr>
              <w:rPr>
                <w:sz w:val="18"/>
              </w:rPr>
            </w:pPr>
            <w:r>
              <w:rPr>
                <w:sz w:val="18"/>
              </w:rPr>
              <w:t>Kostuum, grime, kapsel</w:t>
            </w:r>
          </w:p>
        </w:tc>
        <w:tc>
          <w:tcPr>
            <w:tcW w:w="416" w:type="dxa"/>
            <w:tcBorders>
              <w:left w:val="single" w:sz="6" w:space="0" w:color="auto"/>
              <w:right w:val="single" w:sz="6" w:space="0" w:color="auto"/>
            </w:tcBorders>
          </w:tcPr>
          <w:p w14:paraId="10BBAC95" w14:textId="77777777" w:rsidR="00443A2D" w:rsidRDefault="00443A2D" w:rsidP="00196E07">
            <w:pPr>
              <w:jc w:val="right"/>
              <w:rPr>
                <w:b/>
              </w:rPr>
            </w:pPr>
            <w:proofErr w:type="gramStart"/>
            <w:r>
              <w:rPr>
                <w:b/>
              </w:rPr>
              <w:t>d</w:t>
            </w:r>
            <w:proofErr w:type="gramEnd"/>
            <w:r>
              <w:rPr>
                <w:b/>
              </w:rPr>
              <w:t>1</w:t>
            </w:r>
          </w:p>
        </w:tc>
      </w:tr>
      <w:tr w:rsidR="00443A2D" w14:paraId="2D21386A"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30C49165" w14:textId="77777777" w:rsidR="00443A2D" w:rsidRDefault="00443A2D" w:rsidP="00196E07">
            <w:pPr>
              <w:jc w:val="right"/>
              <w:rPr>
                <w:i/>
                <w:sz w:val="18"/>
              </w:rPr>
            </w:pPr>
            <w:proofErr w:type="gramStart"/>
            <w:r>
              <w:rPr>
                <w:i/>
                <w:sz w:val="18"/>
              </w:rPr>
              <w:t>spel</w:t>
            </w:r>
            <w:proofErr w:type="gramEnd"/>
          </w:p>
        </w:tc>
        <w:tc>
          <w:tcPr>
            <w:tcW w:w="7797" w:type="dxa"/>
            <w:tcBorders>
              <w:left w:val="single" w:sz="6" w:space="0" w:color="auto"/>
            </w:tcBorders>
          </w:tcPr>
          <w:p w14:paraId="000A91B5" w14:textId="77777777" w:rsidR="00443A2D" w:rsidRDefault="00443A2D" w:rsidP="00196E07">
            <w:pPr>
              <w:rPr>
                <w:sz w:val="18"/>
              </w:rPr>
            </w:pPr>
            <w:r>
              <w:rPr>
                <w:sz w:val="18"/>
              </w:rPr>
              <w:t>Karaktertrekken, motieven, emoties, handelingen</w:t>
            </w:r>
          </w:p>
          <w:p w14:paraId="30848134" w14:textId="77777777" w:rsidR="00443A2D" w:rsidRDefault="00443A2D" w:rsidP="00196E07">
            <w:pPr>
              <w:rPr>
                <w:sz w:val="18"/>
              </w:rPr>
            </w:pPr>
            <w:r>
              <w:rPr>
                <w:sz w:val="18"/>
              </w:rPr>
              <w:t>Acties en interacties</w:t>
            </w:r>
          </w:p>
        </w:tc>
        <w:tc>
          <w:tcPr>
            <w:tcW w:w="416" w:type="dxa"/>
            <w:tcBorders>
              <w:left w:val="single" w:sz="6" w:space="0" w:color="auto"/>
              <w:right w:val="single" w:sz="6" w:space="0" w:color="auto"/>
            </w:tcBorders>
          </w:tcPr>
          <w:p w14:paraId="665D876C" w14:textId="77777777" w:rsidR="00443A2D" w:rsidRDefault="00443A2D" w:rsidP="00196E07">
            <w:pPr>
              <w:jc w:val="right"/>
              <w:rPr>
                <w:b/>
              </w:rPr>
            </w:pPr>
            <w:proofErr w:type="gramStart"/>
            <w:r>
              <w:rPr>
                <w:b/>
              </w:rPr>
              <w:t>d</w:t>
            </w:r>
            <w:proofErr w:type="gramEnd"/>
            <w:r>
              <w:rPr>
                <w:b/>
              </w:rPr>
              <w:t>2</w:t>
            </w:r>
          </w:p>
        </w:tc>
      </w:tr>
      <w:tr w:rsidR="00443A2D" w14:paraId="3FD30560"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6E7E0FD9" w14:textId="77777777" w:rsidR="00443A2D" w:rsidRDefault="00443A2D" w:rsidP="00196E07">
            <w:pPr>
              <w:jc w:val="right"/>
              <w:rPr>
                <w:i/>
                <w:sz w:val="18"/>
              </w:rPr>
            </w:pPr>
            <w:proofErr w:type="gramStart"/>
            <w:r>
              <w:rPr>
                <w:i/>
                <w:sz w:val="18"/>
              </w:rPr>
              <w:t>verhaalelementen</w:t>
            </w:r>
            <w:proofErr w:type="gramEnd"/>
          </w:p>
        </w:tc>
        <w:tc>
          <w:tcPr>
            <w:tcW w:w="7797" w:type="dxa"/>
            <w:tcBorders>
              <w:left w:val="single" w:sz="6" w:space="0" w:color="auto"/>
            </w:tcBorders>
          </w:tcPr>
          <w:p w14:paraId="7532F3C3" w14:textId="77777777" w:rsidR="00443A2D" w:rsidRDefault="00443A2D" w:rsidP="00196E07">
            <w:pPr>
              <w:ind w:left="284" w:hanging="284"/>
              <w:rPr>
                <w:sz w:val="18"/>
              </w:rPr>
            </w:pPr>
            <w:r>
              <w:rPr>
                <w:sz w:val="18"/>
              </w:rPr>
              <w:t>Personages</w:t>
            </w:r>
          </w:p>
          <w:p w14:paraId="3EBE6A77" w14:textId="77777777" w:rsidR="00443A2D" w:rsidRDefault="00443A2D" w:rsidP="00196E07">
            <w:pPr>
              <w:ind w:left="284" w:hanging="284"/>
              <w:rPr>
                <w:sz w:val="18"/>
              </w:rPr>
            </w:pPr>
            <w:r>
              <w:rPr>
                <w:sz w:val="18"/>
              </w:rPr>
              <w:t>Bedrijven, scènes</w:t>
            </w:r>
          </w:p>
          <w:p w14:paraId="2A071CFE" w14:textId="77777777" w:rsidR="00443A2D" w:rsidRDefault="00443A2D" w:rsidP="00196E07">
            <w:pPr>
              <w:ind w:left="284" w:hanging="284"/>
              <w:rPr>
                <w:sz w:val="18"/>
              </w:rPr>
            </w:pPr>
            <w:r>
              <w:rPr>
                <w:sz w:val="18"/>
              </w:rPr>
              <w:t>Teksten, beelden</w:t>
            </w:r>
          </w:p>
          <w:p w14:paraId="6DEFF3DE" w14:textId="77777777" w:rsidR="00443A2D" w:rsidRDefault="00443A2D" w:rsidP="00196E07">
            <w:pPr>
              <w:ind w:left="284" w:hanging="284"/>
              <w:rPr>
                <w:sz w:val="18"/>
              </w:rPr>
            </w:pPr>
            <w:r>
              <w:rPr>
                <w:sz w:val="18"/>
              </w:rPr>
              <w:t>Ontwikkeling, verloop</w:t>
            </w:r>
          </w:p>
          <w:p w14:paraId="296B8350" w14:textId="77777777" w:rsidR="00443A2D" w:rsidRDefault="00443A2D" w:rsidP="00196E07">
            <w:pPr>
              <w:ind w:left="284" w:hanging="284"/>
              <w:rPr>
                <w:sz w:val="18"/>
              </w:rPr>
            </w:pPr>
            <w:r>
              <w:rPr>
                <w:sz w:val="18"/>
              </w:rPr>
              <w:t>Fragmenten, uitstapjes</w:t>
            </w:r>
          </w:p>
        </w:tc>
        <w:tc>
          <w:tcPr>
            <w:tcW w:w="416" w:type="dxa"/>
            <w:tcBorders>
              <w:left w:val="single" w:sz="6" w:space="0" w:color="auto"/>
              <w:right w:val="single" w:sz="6" w:space="0" w:color="auto"/>
            </w:tcBorders>
          </w:tcPr>
          <w:p w14:paraId="1C994AB0" w14:textId="77777777" w:rsidR="00443A2D" w:rsidRDefault="00443A2D" w:rsidP="00196E07">
            <w:pPr>
              <w:jc w:val="right"/>
              <w:rPr>
                <w:b/>
              </w:rPr>
            </w:pPr>
            <w:proofErr w:type="gramStart"/>
            <w:r>
              <w:rPr>
                <w:b/>
              </w:rPr>
              <w:t>d</w:t>
            </w:r>
            <w:proofErr w:type="gramEnd"/>
            <w:r>
              <w:rPr>
                <w:b/>
              </w:rPr>
              <w:t>3</w:t>
            </w:r>
          </w:p>
        </w:tc>
      </w:tr>
      <w:tr w:rsidR="00443A2D" w14:paraId="5307C598" w14:textId="77777777" w:rsidTr="00196E07">
        <w:tblPrEx>
          <w:tblCellMar>
            <w:top w:w="0" w:type="dxa"/>
            <w:bottom w:w="0" w:type="dxa"/>
          </w:tblCellMar>
        </w:tblPrEx>
        <w:trPr>
          <w:cantSplit/>
        </w:trPr>
        <w:tc>
          <w:tcPr>
            <w:tcW w:w="1771" w:type="dxa"/>
            <w:tcBorders>
              <w:top w:val="nil"/>
              <w:left w:val="single" w:sz="6" w:space="0" w:color="auto"/>
              <w:right w:val="single" w:sz="6" w:space="0" w:color="auto"/>
            </w:tcBorders>
          </w:tcPr>
          <w:p w14:paraId="1D81F9A3" w14:textId="77777777" w:rsidR="00443A2D" w:rsidRDefault="00443A2D" w:rsidP="00196E07">
            <w:pPr>
              <w:jc w:val="right"/>
              <w:rPr>
                <w:i/>
                <w:sz w:val="18"/>
              </w:rPr>
            </w:pPr>
            <w:proofErr w:type="gramStart"/>
            <w:r>
              <w:rPr>
                <w:i/>
                <w:sz w:val="18"/>
              </w:rPr>
              <w:t>toneelbeeld</w:t>
            </w:r>
            <w:proofErr w:type="gramEnd"/>
            <w:r>
              <w:rPr>
                <w:i/>
                <w:sz w:val="18"/>
              </w:rPr>
              <w:t>, ruimte</w:t>
            </w:r>
          </w:p>
        </w:tc>
        <w:tc>
          <w:tcPr>
            <w:tcW w:w="7797" w:type="dxa"/>
            <w:tcBorders>
              <w:left w:val="single" w:sz="6" w:space="0" w:color="auto"/>
            </w:tcBorders>
          </w:tcPr>
          <w:p w14:paraId="1E5299D0" w14:textId="77777777" w:rsidR="00443A2D" w:rsidRDefault="00443A2D" w:rsidP="00196E07">
            <w:pPr>
              <w:ind w:left="284" w:hanging="284"/>
              <w:rPr>
                <w:sz w:val="18"/>
              </w:rPr>
            </w:pPr>
            <w:r>
              <w:rPr>
                <w:sz w:val="18"/>
              </w:rPr>
              <w:t>Locatie, speelruimte, speelvlak, plaats van het publiek</w:t>
            </w:r>
          </w:p>
          <w:p w14:paraId="61E391DC" w14:textId="77777777" w:rsidR="00443A2D" w:rsidRDefault="00443A2D" w:rsidP="00196E07">
            <w:pPr>
              <w:ind w:left="284" w:hanging="284"/>
              <w:rPr>
                <w:sz w:val="18"/>
              </w:rPr>
            </w:pPr>
            <w:r>
              <w:rPr>
                <w:sz w:val="18"/>
              </w:rPr>
              <w:t>Decor, rekwisieten, licht</w:t>
            </w:r>
          </w:p>
          <w:p w14:paraId="725F81D5" w14:textId="77777777" w:rsidR="00443A2D" w:rsidRDefault="00443A2D" w:rsidP="00196E07">
            <w:pPr>
              <w:ind w:left="284" w:hanging="284"/>
              <w:rPr>
                <w:sz w:val="18"/>
              </w:rPr>
            </w:pPr>
            <w:r>
              <w:rPr>
                <w:sz w:val="18"/>
              </w:rPr>
              <w:t>Geluid, muziek, film en videomateriaal</w:t>
            </w:r>
          </w:p>
          <w:p w14:paraId="5504AB35" w14:textId="77777777" w:rsidR="00443A2D" w:rsidRDefault="00443A2D" w:rsidP="00196E07">
            <w:pPr>
              <w:ind w:left="284" w:hanging="284"/>
              <w:rPr>
                <w:sz w:val="18"/>
              </w:rPr>
            </w:pPr>
            <w:r>
              <w:rPr>
                <w:sz w:val="18"/>
              </w:rPr>
              <w:t>Indeling van het speelvlak, verplaatsingen van de acteurs</w:t>
            </w:r>
          </w:p>
        </w:tc>
        <w:tc>
          <w:tcPr>
            <w:tcW w:w="416" w:type="dxa"/>
            <w:tcBorders>
              <w:left w:val="single" w:sz="6" w:space="0" w:color="auto"/>
              <w:right w:val="single" w:sz="6" w:space="0" w:color="auto"/>
            </w:tcBorders>
          </w:tcPr>
          <w:p w14:paraId="2F290093" w14:textId="77777777" w:rsidR="00443A2D" w:rsidRDefault="00443A2D" w:rsidP="00196E07">
            <w:pPr>
              <w:jc w:val="right"/>
              <w:rPr>
                <w:b/>
              </w:rPr>
            </w:pPr>
            <w:proofErr w:type="gramStart"/>
            <w:r>
              <w:rPr>
                <w:b/>
              </w:rPr>
              <w:t>d</w:t>
            </w:r>
            <w:proofErr w:type="gramEnd"/>
            <w:r>
              <w:rPr>
                <w:b/>
              </w:rPr>
              <w:t>4</w:t>
            </w:r>
          </w:p>
        </w:tc>
      </w:tr>
      <w:tr w:rsidR="00443A2D" w14:paraId="1E4CB528" w14:textId="77777777" w:rsidTr="00196E07">
        <w:tblPrEx>
          <w:tblCellMar>
            <w:top w:w="0" w:type="dxa"/>
            <w:bottom w:w="0" w:type="dxa"/>
          </w:tblCellMar>
        </w:tblPrEx>
        <w:trPr>
          <w:cantSplit/>
        </w:trPr>
        <w:tc>
          <w:tcPr>
            <w:tcW w:w="1771" w:type="dxa"/>
            <w:tcBorders>
              <w:left w:val="single" w:sz="6" w:space="0" w:color="auto"/>
              <w:bottom w:val="nil"/>
            </w:tcBorders>
          </w:tcPr>
          <w:p w14:paraId="6C3428EA" w14:textId="77777777" w:rsidR="00443A2D" w:rsidRDefault="00443A2D" w:rsidP="00196E07">
            <w:pPr>
              <w:pStyle w:val="Kop"/>
              <w:widowControl/>
              <w:tabs>
                <w:tab w:val="clear" w:pos="851"/>
              </w:tabs>
              <w:spacing w:line="240" w:lineRule="auto"/>
              <w:rPr>
                <w:i/>
              </w:rPr>
            </w:pPr>
            <w:r>
              <w:t>Samenhang</w:t>
            </w:r>
          </w:p>
        </w:tc>
        <w:tc>
          <w:tcPr>
            <w:tcW w:w="7797" w:type="dxa"/>
            <w:tcBorders>
              <w:left w:val="single" w:sz="6" w:space="0" w:color="auto"/>
            </w:tcBorders>
          </w:tcPr>
          <w:p w14:paraId="28128AE7" w14:textId="77777777" w:rsidR="00443A2D" w:rsidRDefault="00443A2D" w:rsidP="00196E07">
            <w:pPr>
              <w:pStyle w:val="Tussenkop"/>
              <w:widowControl/>
              <w:tabs>
                <w:tab w:val="clear" w:pos="851"/>
              </w:tabs>
              <w:spacing w:line="240" w:lineRule="auto"/>
              <w:rPr>
                <w:b/>
              </w:rPr>
            </w:pPr>
            <w:r>
              <w:rPr>
                <w:b/>
                <w:i w:val="0"/>
              </w:rPr>
              <w:t>E</w:t>
            </w:r>
            <w:r>
              <w:rPr>
                <w:b/>
                <w:i w:val="0"/>
              </w:rPr>
              <w:tab/>
              <w:t xml:space="preserve">Hoe zijn de middelen geordend? </w:t>
            </w:r>
            <w:r>
              <w:rPr>
                <w:i w:val="0"/>
              </w:rPr>
              <w:t>(</w:t>
            </w:r>
            <w:proofErr w:type="gramStart"/>
            <w:r>
              <w:rPr>
                <w:i w:val="0"/>
              </w:rPr>
              <w:t>in</w:t>
            </w:r>
            <w:proofErr w:type="gramEnd"/>
            <w:r>
              <w:rPr>
                <w:i w:val="0"/>
              </w:rPr>
              <w:t xml:space="preserve"> tijd en ruimte)</w:t>
            </w:r>
          </w:p>
        </w:tc>
        <w:tc>
          <w:tcPr>
            <w:tcW w:w="416" w:type="dxa"/>
            <w:tcBorders>
              <w:left w:val="single" w:sz="6" w:space="0" w:color="auto"/>
              <w:right w:val="single" w:sz="6" w:space="0" w:color="auto"/>
            </w:tcBorders>
          </w:tcPr>
          <w:p w14:paraId="6A6776FD" w14:textId="77777777" w:rsidR="00443A2D" w:rsidRDefault="00443A2D" w:rsidP="00196E07">
            <w:pPr>
              <w:jc w:val="right"/>
              <w:rPr>
                <w:b/>
              </w:rPr>
            </w:pPr>
            <w:r>
              <w:rPr>
                <w:b/>
              </w:rPr>
              <w:t>E</w:t>
            </w:r>
          </w:p>
        </w:tc>
      </w:tr>
      <w:tr w:rsidR="00443A2D" w14:paraId="7EB28104"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7FCE92EC" w14:textId="77777777" w:rsidR="00443A2D" w:rsidRDefault="00443A2D" w:rsidP="00196E07">
            <w:pPr>
              <w:pStyle w:val="Kop"/>
              <w:widowControl/>
              <w:tabs>
                <w:tab w:val="clear" w:pos="851"/>
              </w:tabs>
              <w:spacing w:line="240" w:lineRule="auto"/>
              <w:jc w:val="right"/>
              <w:rPr>
                <w:b w:val="0"/>
                <w:i/>
                <w:sz w:val="18"/>
              </w:rPr>
            </w:pPr>
            <w:r>
              <w:rPr>
                <w:b w:val="0"/>
                <w:i/>
                <w:sz w:val="18"/>
              </w:rPr>
              <w:t>(</w:t>
            </w:r>
            <w:proofErr w:type="gramStart"/>
            <w:r>
              <w:rPr>
                <w:b w:val="0"/>
                <w:i/>
                <w:sz w:val="18"/>
              </w:rPr>
              <w:t>regie</w:t>
            </w:r>
            <w:proofErr w:type="gramEnd"/>
            <w:r>
              <w:rPr>
                <w:b w:val="0"/>
                <w:i/>
                <w:sz w:val="18"/>
              </w:rPr>
              <w:t>)concept</w:t>
            </w:r>
          </w:p>
        </w:tc>
        <w:tc>
          <w:tcPr>
            <w:tcW w:w="7797" w:type="dxa"/>
            <w:tcBorders>
              <w:left w:val="single" w:sz="6" w:space="0" w:color="auto"/>
            </w:tcBorders>
          </w:tcPr>
          <w:p w14:paraId="32E76E4F" w14:textId="77777777" w:rsidR="00443A2D" w:rsidRDefault="00443A2D" w:rsidP="00196E07">
            <w:pPr>
              <w:pStyle w:val="Tussenkop"/>
              <w:widowControl/>
              <w:tabs>
                <w:tab w:val="clear" w:pos="851"/>
              </w:tabs>
              <w:spacing w:line="240" w:lineRule="auto"/>
              <w:rPr>
                <w:i w:val="0"/>
                <w:sz w:val="18"/>
              </w:rPr>
            </w:pPr>
            <w:r>
              <w:rPr>
                <w:i w:val="0"/>
                <w:sz w:val="18"/>
              </w:rPr>
              <w:t>De ideeën en uitgangspunten van de regisseur en andere vormgevers.</w:t>
            </w:r>
          </w:p>
        </w:tc>
        <w:tc>
          <w:tcPr>
            <w:tcW w:w="416" w:type="dxa"/>
            <w:tcBorders>
              <w:left w:val="single" w:sz="6" w:space="0" w:color="auto"/>
              <w:right w:val="single" w:sz="6" w:space="0" w:color="auto"/>
            </w:tcBorders>
          </w:tcPr>
          <w:p w14:paraId="737F88DD" w14:textId="77777777" w:rsidR="00443A2D" w:rsidRDefault="00443A2D" w:rsidP="00196E07">
            <w:pPr>
              <w:jc w:val="right"/>
              <w:rPr>
                <w:b/>
              </w:rPr>
            </w:pPr>
            <w:proofErr w:type="gramStart"/>
            <w:r>
              <w:rPr>
                <w:b/>
              </w:rPr>
              <w:t>e</w:t>
            </w:r>
            <w:proofErr w:type="gramEnd"/>
            <w:r>
              <w:rPr>
                <w:b/>
              </w:rPr>
              <w:t>1</w:t>
            </w:r>
          </w:p>
        </w:tc>
      </w:tr>
      <w:tr w:rsidR="00443A2D" w14:paraId="3B520642" w14:textId="77777777" w:rsidTr="00196E07">
        <w:tblPrEx>
          <w:tblCellMar>
            <w:top w:w="0" w:type="dxa"/>
            <w:bottom w:w="0" w:type="dxa"/>
          </w:tblCellMar>
        </w:tblPrEx>
        <w:trPr>
          <w:cantSplit/>
        </w:trPr>
        <w:tc>
          <w:tcPr>
            <w:tcW w:w="1771" w:type="dxa"/>
            <w:tcBorders>
              <w:top w:val="nil"/>
              <w:left w:val="single" w:sz="6" w:space="0" w:color="auto"/>
              <w:bottom w:val="nil"/>
              <w:right w:val="single" w:sz="6" w:space="0" w:color="auto"/>
            </w:tcBorders>
          </w:tcPr>
          <w:p w14:paraId="210C64AD" w14:textId="77777777" w:rsidR="00443A2D" w:rsidRDefault="00443A2D" w:rsidP="00196E07">
            <w:pPr>
              <w:jc w:val="right"/>
              <w:rPr>
                <w:i/>
                <w:sz w:val="18"/>
              </w:rPr>
            </w:pPr>
            <w:proofErr w:type="gramStart"/>
            <w:r>
              <w:rPr>
                <w:i/>
                <w:sz w:val="18"/>
              </w:rPr>
              <w:t>vormgeving</w:t>
            </w:r>
            <w:proofErr w:type="gramEnd"/>
          </w:p>
        </w:tc>
        <w:tc>
          <w:tcPr>
            <w:tcW w:w="7797" w:type="dxa"/>
            <w:tcBorders>
              <w:left w:val="single" w:sz="6" w:space="0" w:color="auto"/>
            </w:tcBorders>
          </w:tcPr>
          <w:p w14:paraId="737EFBD0" w14:textId="77777777" w:rsidR="00443A2D" w:rsidRDefault="00443A2D" w:rsidP="00196E07">
            <w:pPr>
              <w:pStyle w:val="Indexkop"/>
              <w:tabs>
                <w:tab w:val="clear" w:pos="420"/>
                <w:tab w:val="clear" w:pos="851"/>
              </w:tabs>
              <w:spacing w:line="240" w:lineRule="auto"/>
            </w:pPr>
            <w:r>
              <w:t>Het gebruik van de middelen door de vormgevers: acteur, regisseur, decor-, kostuum-, licht-, geluid/muziekontwerper.</w:t>
            </w:r>
          </w:p>
        </w:tc>
        <w:tc>
          <w:tcPr>
            <w:tcW w:w="416" w:type="dxa"/>
            <w:tcBorders>
              <w:left w:val="single" w:sz="6" w:space="0" w:color="auto"/>
              <w:right w:val="single" w:sz="6" w:space="0" w:color="auto"/>
            </w:tcBorders>
          </w:tcPr>
          <w:p w14:paraId="698F58E4" w14:textId="77777777" w:rsidR="00443A2D" w:rsidRDefault="00443A2D" w:rsidP="00196E07">
            <w:pPr>
              <w:jc w:val="right"/>
              <w:rPr>
                <w:b/>
              </w:rPr>
            </w:pPr>
            <w:proofErr w:type="gramStart"/>
            <w:r>
              <w:rPr>
                <w:b/>
              </w:rPr>
              <w:t>e</w:t>
            </w:r>
            <w:proofErr w:type="gramEnd"/>
            <w:r>
              <w:rPr>
                <w:b/>
              </w:rPr>
              <w:t>2</w:t>
            </w:r>
          </w:p>
        </w:tc>
      </w:tr>
      <w:tr w:rsidR="00443A2D" w14:paraId="4E381289" w14:textId="77777777" w:rsidTr="00196E07">
        <w:tblPrEx>
          <w:tblCellMar>
            <w:top w:w="0" w:type="dxa"/>
            <w:bottom w:w="0" w:type="dxa"/>
          </w:tblCellMar>
        </w:tblPrEx>
        <w:trPr>
          <w:cantSplit/>
        </w:trPr>
        <w:tc>
          <w:tcPr>
            <w:tcW w:w="1771" w:type="dxa"/>
            <w:tcBorders>
              <w:top w:val="nil"/>
              <w:left w:val="single" w:sz="6" w:space="0" w:color="auto"/>
              <w:right w:val="single" w:sz="6" w:space="0" w:color="auto"/>
            </w:tcBorders>
          </w:tcPr>
          <w:p w14:paraId="54C6ED3D" w14:textId="77777777" w:rsidR="00443A2D" w:rsidRDefault="00443A2D" w:rsidP="00196E07">
            <w:pPr>
              <w:jc w:val="right"/>
              <w:rPr>
                <w:i/>
                <w:sz w:val="18"/>
              </w:rPr>
            </w:pPr>
            <w:proofErr w:type="gramStart"/>
            <w:r>
              <w:rPr>
                <w:i/>
                <w:sz w:val="18"/>
              </w:rPr>
              <w:t>enscenering</w:t>
            </w:r>
            <w:proofErr w:type="gramEnd"/>
          </w:p>
        </w:tc>
        <w:tc>
          <w:tcPr>
            <w:tcW w:w="7797" w:type="dxa"/>
            <w:tcBorders>
              <w:left w:val="single" w:sz="6" w:space="0" w:color="auto"/>
            </w:tcBorders>
          </w:tcPr>
          <w:p w14:paraId="6E882023" w14:textId="77777777" w:rsidR="00443A2D" w:rsidRDefault="00443A2D" w:rsidP="00196E07">
            <w:pPr>
              <w:ind w:left="284" w:hanging="284"/>
              <w:rPr>
                <w:sz w:val="18"/>
              </w:rPr>
            </w:pPr>
            <w:r>
              <w:rPr>
                <w:sz w:val="18"/>
              </w:rPr>
              <w:t>De wijze waarop de middelen zijn samengevoegd tot het geheel van de voorstelling.</w:t>
            </w:r>
          </w:p>
        </w:tc>
        <w:tc>
          <w:tcPr>
            <w:tcW w:w="416" w:type="dxa"/>
            <w:tcBorders>
              <w:left w:val="single" w:sz="6" w:space="0" w:color="auto"/>
              <w:right w:val="single" w:sz="6" w:space="0" w:color="auto"/>
            </w:tcBorders>
          </w:tcPr>
          <w:p w14:paraId="7745DCE4" w14:textId="77777777" w:rsidR="00443A2D" w:rsidRDefault="00443A2D" w:rsidP="00196E07">
            <w:pPr>
              <w:jc w:val="right"/>
              <w:rPr>
                <w:b/>
              </w:rPr>
            </w:pPr>
            <w:proofErr w:type="gramStart"/>
            <w:r>
              <w:rPr>
                <w:b/>
              </w:rPr>
              <w:t>e</w:t>
            </w:r>
            <w:proofErr w:type="gramEnd"/>
            <w:r>
              <w:rPr>
                <w:b/>
              </w:rPr>
              <w:t>3</w:t>
            </w:r>
          </w:p>
        </w:tc>
      </w:tr>
    </w:tbl>
    <w:p w14:paraId="582BE769"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1771"/>
        <w:gridCol w:w="7797"/>
        <w:gridCol w:w="416"/>
      </w:tblGrid>
      <w:tr w:rsidR="00443A2D" w14:paraId="430DC1D5" w14:textId="77777777" w:rsidTr="00196E07">
        <w:tblPrEx>
          <w:tblCellMar>
            <w:top w:w="0" w:type="dxa"/>
            <w:bottom w:w="0" w:type="dxa"/>
          </w:tblCellMar>
        </w:tblPrEx>
        <w:trPr>
          <w:cantSplit/>
        </w:trPr>
        <w:tc>
          <w:tcPr>
            <w:tcW w:w="1771" w:type="dxa"/>
            <w:tcBorders>
              <w:left w:val="single" w:sz="6" w:space="0" w:color="auto"/>
              <w:bottom w:val="nil"/>
            </w:tcBorders>
          </w:tcPr>
          <w:p w14:paraId="27599896" w14:textId="77777777" w:rsidR="00443A2D" w:rsidRDefault="00443A2D" w:rsidP="00196E07">
            <w:pPr>
              <w:rPr>
                <w:rFonts w:ascii="KPC Officina Sans" w:hAnsi="KPC Officina Sans"/>
                <w:b/>
              </w:rPr>
            </w:pPr>
            <w:r>
              <w:rPr>
                <w:rFonts w:ascii="KPC Officina Sans" w:hAnsi="KPC Officina Sans"/>
                <w:b/>
              </w:rPr>
              <w:t>FUNCTIE</w:t>
            </w:r>
          </w:p>
        </w:tc>
        <w:tc>
          <w:tcPr>
            <w:tcW w:w="7797" w:type="dxa"/>
            <w:tcBorders>
              <w:left w:val="single" w:sz="6" w:space="0" w:color="auto"/>
            </w:tcBorders>
          </w:tcPr>
          <w:p w14:paraId="333F8C7B" w14:textId="77777777" w:rsidR="00443A2D" w:rsidRDefault="00443A2D" w:rsidP="00196E07">
            <w:r>
              <w:rPr>
                <w:b/>
              </w:rPr>
              <w:t>F</w:t>
            </w:r>
            <w:r>
              <w:rPr>
                <w:b/>
              </w:rPr>
              <w:tab/>
              <w:t>Met welk doel wordt de dramavoorstelling gebracht?</w:t>
            </w:r>
            <w:r>
              <w:t xml:space="preserve"> </w:t>
            </w:r>
          </w:p>
          <w:p w14:paraId="27FD2A4B" w14:textId="77777777" w:rsidR="00443A2D" w:rsidRDefault="00443A2D" w:rsidP="00196E07">
            <w:r>
              <w:tab/>
              <w:t>Wat wil de maker (of opdrachtgever) of de beschouwer ermee bereiken?</w:t>
            </w:r>
          </w:p>
          <w:p w14:paraId="364C5065" w14:textId="77777777" w:rsidR="00443A2D" w:rsidRDefault="00443A2D" w:rsidP="00196E07">
            <w:r>
              <w:rPr>
                <w:sz w:val="16"/>
              </w:rPr>
              <w:t xml:space="preserve">Bedoelde functie van de maker (opdrachtgever) gelet op tijd en plaats &lt;&gt; </w:t>
            </w:r>
            <w:proofErr w:type="spellStart"/>
            <w:r>
              <w:rPr>
                <w:sz w:val="16"/>
              </w:rPr>
              <w:t>functiegeving</w:t>
            </w:r>
            <w:proofErr w:type="spellEnd"/>
            <w:r>
              <w:rPr>
                <w:sz w:val="16"/>
              </w:rPr>
              <w:t xml:space="preserve"> door de beschouwer.</w:t>
            </w:r>
          </w:p>
        </w:tc>
        <w:tc>
          <w:tcPr>
            <w:tcW w:w="416" w:type="dxa"/>
            <w:tcBorders>
              <w:left w:val="single" w:sz="6" w:space="0" w:color="auto"/>
              <w:bottom w:val="nil"/>
              <w:right w:val="single" w:sz="6" w:space="0" w:color="auto"/>
            </w:tcBorders>
          </w:tcPr>
          <w:p w14:paraId="28B501AB" w14:textId="77777777" w:rsidR="00443A2D" w:rsidRDefault="00443A2D" w:rsidP="00196E07">
            <w:pPr>
              <w:jc w:val="right"/>
              <w:rPr>
                <w:b/>
              </w:rPr>
            </w:pPr>
            <w:r>
              <w:rPr>
                <w:b/>
              </w:rPr>
              <w:t>F</w:t>
            </w:r>
          </w:p>
        </w:tc>
      </w:tr>
      <w:tr w:rsidR="00443A2D" w14:paraId="0CB0A07C" w14:textId="77777777" w:rsidTr="00196E07">
        <w:tblPrEx>
          <w:tblCellMar>
            <w:top w:w="0" w:type="dxa"/>
            <w:bottom w:w="0" w:type="dxa"/>
          </w:tblCellMar>
        </w:tblPrEx>
        <w:trPr>
          <w:cantSplit/>
        </w:trPr>
        <w:tc>
          <w:tcPr>
            <w:tcW w:w="1771" w:type="dxa"/>
            <w:tcBorders>
              <w:top w:val="nil"/>
              <w:left w:val="single" w:sz="6" w:space="0" w:color="auto"/>
              <w:bottom w:val="nil"/>
            </w:tcBorders>
          </w:tcPr>
          <w:p w14:paraId="01D1D183" w14:textId="77777777" w:rsidR="00443A2D" w:rsidRDefault="00443A2D" w:rsidP="00196E07">
            <w:pPr>
              <w:rPr>
                <w:b/>
              </w:rPr>
            </w:pPr>
          </w:p>
        </w:tc>
        <w:tc>
          <w:tcPr>
            <w:tcW w:w="7797" w:type="dxa"/>
            <w:tcBorders>
              <w:left w:val="single" w:sz="6" w:space="0" w:color="auto"/>
            </w:tcBorders>
          </w:tcPr>
          <w:p w14:paraId="695F4CDA" w14:textId="77777777" w:rsidR="00443A2D" w:rsidRDefault="00443A2D" w:rsidP="00196E07">
            <w:pPr>
              <w:rPr>
                <w:b/>
              </w:rPr>
            </w:pPr>
          </w:p>
        </w:tc>
        <w:tc>
          <w:tcPr>
            <w:tcW w:w="416" w:type="dxa"/>
            <w:tcBorders>
              <w:top w:val="nil"/>
              <w:left w:val="single" w:sz="6" w:space="0" w:color="auto"/>
              <w:right w:val="single" w:sz="6" w:space="0" w:color="auto"/>
            </w:tcBorders>
          </w:tcPr>
          <w:p w14:paraId="0814453B" w14:textId="77777777" w:rsidR="00443A2D" w:rsidRDefault="00443A2D" w:rsidP="00196E07">
            <w:pPr>
              <w:jc w:val="right"/>
              <w:rPr>
                <w:b/>
              </w:rPr>
            </w:pPr>
          </w:p>
        </w:tc>
      </w:tr>
      <w:tr w:rsidR="00443A2D" w14:paraId="413BE6A0" w14:textId="77777777" w:rsidTr="00196E07">
        <w:tblPrEx>
          <w:tblCellMar>
            <w:top w:w="0" w:type="dxa"/>
            <w:bottom w:w="0" w:type="dxa"/>
          </w:tblCellMar>
        </w:tblPrEx>
        <w:trPr>
          <w:cantSplit/>
        </w:trPr>
        <w:tc>
          <w:tcPr>
            <w:tcW w:w="1771" w:type="dxa"/>
            <w:tcBorders>
              <w:top w:val="nil"/>
              <w:left w:val="single" w:sz="6" w:space="0" w:color="auto"/>
              <w:right w:val="single" w:sz="6" w:space="0" w:color="auto"/>
            </w:tcBorders>
          </w:tcPr>
          <w:p w14:paraId="6F09636D" w14:textId="77777777" w:rsidR="00443A2D" w:rsidRDefault="00443A2D" w:rsidP="00196E07">
            <w:pPr>
              <w:jc w:val="right"/>
              <w:rPr>
                <w:i/>
              </w:rPr>
            </w:pPr>
          </w:p>
        </w:tc>
        <w:tc>
          <w:tcPr>
            <w:tcW w:w="7797" w:type="dxa"/>
            <w:tcBorders>
              <w:left w:val="single" w:sz="6" w:space="0" w:color="auto"/>
            </w:tcBorders>
          </w:tcPr>
          <w:p w14:paraId="56383725" w14:textId="77777777" w:rsidR="00443A2D" w:rsidRDefault="00443A2D" w:rsidP="00196E07">
            <w:pPr>
              <w:rPr>
                <w:sz w:val="18"/>
              </w:rPr>
            </w:pPr>
            <w:r>
              <w:rPr>
                <w:sz w:val="18"/>
              </w:rPr>
              <w:t>Levensbeschouwelijk</w:t>
            </w:r>
            <w:r>
              <w:rPr>
                <w:sz w:val="18"/>
              </w:rPr>
              <w:tab/>
            </w:r>
            <w:r>
              <w:rPr>
                <w:sz w:val="18"/>
              </w:rPr>
              <w:tab/>
              <w:t>Religieus, ritueel, viering</w:t>
            </w:r>
          </w:p>
          <w:p w14:paraId="45A86BAB" w14:textId="77777777" w:rsidR="00443A2D" w:rsidRDefault="00443A2D" w:rsidP="00196E07">
            <w:pPr>
              <w:rPr>
                <w:sz w:val="18"/>
              </w:rPr>
            </w:pPr>
            <w:r>
              <w:rPr>
                <w:sz w:val="18"/>
              </w:rPr>
              <w:t>Esthetisch</w:t>
            </w:r>
            <w:r>
              <w:rPr>
                <w:sz w:val="18"/>
              </w:rPr>
              <w:tab/>
            </w:r>
            <w:r>
              <w:rPr>
                <w:sz w:val="18"/>
              </w:rPr>
              <w:tab/>
            </w:r>
            <w:r>
              <w:rPr>
                <w:sz w:val="18"/>
              </w:rPr>
              <w:tab/>
            </w:r>
            <w:r>
              <w:rPr>
                <w:sz w:val="18"/>
              </w:rPr>
              <w:tab/>
            </w:r>
            <w:r>
              <w:rPr>
                <w:sz w:val="18"/>
              </w:rPr>
              <w:tab/>
              <w:t>(anti-)Schoonheid, inleving, herkenning, vervreemding, confrontatie</w:t>
            </w:r>
          </w:p>
          <w:p w14:paraId="6937682B" w14:textId="77777777" w:rsidR="00443A2D" w:rsidRDefault="00443A2D" w:rsidP="00196E07">
            <w:pPr>
              <w:pStyle w:val="Eindnoottekst"/>
              <w:widowControl/>
              <w:spacing w:line="240" w:lineRule="auto"/>
              <w:rPr>
                <w:sz w:val="18"/>
              </w:rPr>
            </w:pPr>
            <w:r>
              <w:rPr>
                <w:sz w:val="18"/>
              </w:rPr>
              <w:t>Politiek</w:t>
            </w:r>
            <w:r>
              <w:rPr>
                <w:sz w:val="18"/>
              </w:rPr>
              <w:tab/>
            </w:r>
            <w:r>
              <w:rPr>
                <w:sz w:val="18"/>
              </w:rPr>
              <w:tab/>
            </w:r>
            <w:r>
              <w:rPr>
                <w:sz w:val="18"/>
              </w:rPr>
              <w:tab/>
            </w:r>
            <w:r>
              <w:rPr>
                <w:sz w:val="18"/>
              </w:rPr>
              <w:tab/>
            </w:r>
            <w:r>
              <w:rPr>
                <w:sz w:val="18"/>
              </w:rPr>
              <w:tab/>
              <w:t>Status, huldiging, protest, bewustwording</w:t>
            </w:r>
          </w:p>
          <w:p w14:paraId="0DA42CCA" w14:textId="77777777" w:rsidR="00443A2D" w:rsidRDefault="00443A2D" w:rsidP="00196E07">
            <w:pPr>
              <w:pStyle w:val="Indexkop"/>
              <w:widowControl/>
              <w:tabs>
                <w:tab w:val="clear" w:pos="420"/>
                <w:tab w:val="clear" w:pos="851"/>
              </w:tabs>
              <w:spacing w:line="240" w:lineRule="auto"/>
            </w:pPr>
            <w:r>
              <w:t>Economisch</w:t>
            </w:r>
            <w:r>
              <w:tab/>
            </w:r>
            <w:r>
              <w:tab/>
            </w:r>
            <w:r>
              <w:tab/>
            </w:r>
            <w:r>
              <w:tab/>
              <w:t>Werk, reclame</w:t>
            </w:r>
          </w:p>
          <w:p w14:paraId="6E56FBD3" w14:textId="77777777" w:rsidR="00443A2D" w:rsidRDefault="00443A2D" w:rsidP="00196E07">
            <w:pPr>
              <w:pStyle w:val="Eindnoottekst"/>
              <w:widowControl/>
              <w:spacing w:line="240" w:lineRule="auto"/>
              <w:rPr>
                <w:sz w:val="18"/>
              </w:rPr>
            </w:pPr>
            <w:r>
              <w:rPr>
                <w:sz w:val="18"/>
              </w:rPr>
              <w:t>Educatief</w:t>
            </w:r>
            <w:r>
              <w:rPr>
                <w:sz w:val="18"/>
              </w:rPr>
              <w:tab/>
            </w:r>
            <w:r>
              <w:rPr>
                <w:sz w:val="18"/>
              </w:rPr>
              <w:tab/>
            </w:r>
            <w:r>
              <w:rPr>
                <w:sz w:val="18"/>
              </w:rPr>
              <w:tab/>
            </w:r>
            <w:r>
              <w:rPr>
                <w:sz w:val="18"/>
              </w:rPr>
              <w:tab/>
            </w:r>
            <w:r>
              <w:rPr>
                <w:sz w:val="18"/>
              </w:rPr>
              <w:tab/>
              <w:t>Opvoeding, therapie, zelfreflectie, voorlichting, informatief</w:t>
            </w:r>
          </w:p>
          <w:p w14:paraId="1A07C192" w14:textId="77777777" w:rsidR="00443A2D" w:rsidRDefault="00443A2D" w:rsidP="00196E07">
            <w:r>
              <w:rPr>
                <w:sz w:val="18"/>
              </w:rPr>
              <w:t>Vermaak</w:t>
            </w:r>
            <w:r>
              <w:rPr>
                <w:sz w:val="18"/>
              </w:rPr>
              <w:tab/>
            </w:r>
            <w:r>
              <w:rPr>
                <w:sz w:val="18"/>
              </w:rPr>
              <w:tab/>
            </w:r>
            <w:r>
              <w:rPr>
                <w:sz w:val="18"/>
              </w:rPr>
              <w:tab/>
            </w:r>
            <w:r>
              <w:rPr>
                <w:sz w:val="18"/>
              </w:rPr>
              <w:tab/>
            </w:r>
            <w:r>
              <w:rPr>
                <w:sz w:val="18"/>
              </w:rPr>
              <w:tab/>
              <w:t>Amusement, decoratie, expressie, verpozing</w:t>
            </w:r>
          </w:p>
        </w:tc>
        <w:tc>
          <w:tcPr>
            <w:tcW w:w="416" w:type="dxa"/>
            <w:tcBorders>
              <w:right w:val="single" w:sz="6" w:space="0" w:color="auto"/>
            </w:tcBorders>
          </w:tcPr>
          <w:p w14:paraId="3699B184" w14:textId="77777777" w:rsidR="00443A2D" w:rsidRDefault="00443A2D" w:rsidP="00196E07">
            <w:pPr>
              <w:jc w:val="right"/>
              <w:rPr>
                <w:b/>
              </w:rPr>
            </w:pPr>
            <w:proofErr w:type="gramStart"/>
            <w:r>
              <w:rPr>
                <w:b/>
              </w:rPr>
              <w:t>f</w:t>
            </w:r>
            <w:proofErr w:type="gramEnd"/>
            <w:r>
              <w:rPr>
                <w:b/>
              </w:rPr>
              <w:t>1</w:t>
            </w:r>
          </w:p>
        </w:tc>
      </w:tr>
    </w:tbl>
    <w:p w14:paraId="320B6184" w14:textId="77777777" w:rsidR="00443A2D" w:rsidRDefault="00443A2D" w:rsidP="00443A2D"/>
    <w:p w14:paraId="79A8D32D" w14:textId="77777777" w:rsidR="00443A2D" w:rsidRDefault="00443A2D" w:rsidP="00443A2D"/>
    <w:tbl>
      <w:tblPr>
        <w:tblW w:w="0" w:type="auto"/>
        <w:tblLayout w:type="fixed"/>
        <w:tblCellMar>
          <w:left w:w="70" w:type="dxa"/>
          <w:right w:w="70" w:type="dxa"/>
        </w:tblCellMar>
        <w:tblLook w:val="0000" w:firstRow="0" w:lastRow="0" w:firstColumn="0" w:lastColumn="0" w:noHBand="0" w:noVBand="0"/>
      </w:tblPr>
      <w:tblGrid>
        <w:gridCol w:w="4889"/>
        <w:gridCol w:w="5104"/>
      </w:tblGrid>
      <w:tr w:rsidR="00443A2D" w14:paraId="1699E347" w14:textId="77777777" w:rsidTr="00196E07">
        <w:tblPrEx>
          <w:tblCellMar>
            <w:top w:w="0" w:type="dxa"/>
            <w:bottom w:w="0" w:type="dxa"/>
          </w:tblCellMar>
        </w:tblPrEx>
        <w:trPr>
          <w:cantSplit/>
        </w:trPr>
        <w:tc>
          <w:tcPr>
            <w:tcW w:w="4889" w:type="dxa"/>
          </w:tcPr>
          <w:p w14:paraId="5CBA5776" w14:textId="77777777" w:rsidR="00443A2D" w:rsidRDefault="00443A2D" w:rsidP="00196E07">
            <w:pPr>
              <w:rPr>
                <w:b/>
                <w:sz w:val="36"/>
              </w:rPr>
            </w:pPr>
            <w:r>
              <w:rPr>
                <w:b/>
                <w:sz w:val="32"/>
              </w:rPr>
              <w:t>DRAMA</w:t>
            </w:r>
          </w:p>
          <w:p w14:paraId="73BA3C48" w14:textId="77777777" w:rsidR="00443A2D" w:rsidRDefault="00443A2D" w:rsidP="00196E07">
            <w:proofErr w:type="gramStart"/>
            <w:r>
              <w:t>toelichting</w:t>
            </w:r>
            <w:proofErr w:type="gramEnd"/>
            <w:r>
              <w:t xml:space="preserve"> bij het analyseschema</w:t>
            </w:r>
          </w:p>
        </w:tc>
        <w:tc>
          <w:tcPr>
            <w:tcW w:w="5104" w:type="dxa"/>
          </w:tcPr>
          <w:p w14:paraId="4AA77E02" w14:textId="77777777" w:rsidR="00443A2D" w:rsidRDefault="00443A2D" w:rsidP="00196E07"/>
        </w:tc>
      </w:tr>
    </w:tbl>
    <w:p w14:paraId="28B0D863" w14:textId="77777777" w:rsidR="00443A2D" w:rsidRDefault="00443A2D" w:rsidP="00443A2D">
      <w:pPr>
        <w:rPr>
          <w:i/>
        </w:rPr>
      </w:pPr>
    </w:p>
    <w:tbl>
      <w:tblPr>
        <w:tblW w:w="0" w:type="auto"/>
        <w:tblInd w:w="-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2043"/>
        <w:gridCol w:w="7584"/>
        <w:gridCol w:w="437"/>
      </w:tblGrid>
      <w:tr w:rsidR="00443A2D" w14:paraId="5D9C0AD8" w14:textId="77777777" w:rsidTr="00196E07">
        <w:tblPrEx>
          <w:tblCellMar>
            <w:top w:w="0" w:type="dxa"/>
            <w:bottom w:w="0" w:type="dxa"/>
          </w:tblCellMar>
        </w:tblPrEx>
        <w:trPr>
          <w:cantSplit/>
        </w:trPr>
        <w:tc>
          <w:tcPr>
            <w:tcW w:w="2043" w:type="dxa"/>
            <w:shd w:val="clear" w:color="auto" w:fill="000000"/>
          </w:tcPr>
          <w:p w14:paraId="236A0D48" w14:textId="77777777" w:rsidR="00443A2D" w:rsidRDefault="00443A2D" w:rsidP="00196E07">
            <w:pPr>
              <w:pStyle w:val="Kop"/>
              <w:tabs>
                <w:tab w:val="clear" w:pos="851"/>
              </w:tabs>
              <w:rPr>
                <w:b w:val="0"/>
                <w:color w:val="FFFFFF"/>
                <w:sz w:val="28"/>
              </w:rPr>
            </w:pPr>
            <w:r>
              <w:rPr>
                <w:color w:val="FFFFFF"/>
                <w:sz w:val="28"/>
              </w:rPr>
              <w:t>INHOUD</w:t>
            </w:r>
          </w:p>
        </w:tc>
        <w:tc>
          <w:tcPr>
            <w:tcW w:w="7584" w:type="dxa"/>
          </w:tcPr>
          <w:p w14:paraId="368C494A" w14:textId="77777777" w:rsidR="00443A2D" w:rsidRDefault="00443A2D" w:rsidP="00196E07">
            <w:pPr>
              <w:pStyle w:val="Kop2y"/>
              <w:spacing w:line="240" w:lineRule="atLeast"/>
              <w:rPr>
                <w:sz w:val="18"/>
              </w:rPr>
            </w:pPr>
            <w:r>
              <w:t>Voorstelling, betekenis, boodschap</w:t>
            </w:r>
          </w:p>
        </w:tc>
        <w:tc>
          <w:tcPr>
            <w:tcW w:w="437" w:type="dxa"/>
          </w:tcPr>
          <w:p w14:paraId="3EE47652" w14:textId="77777777" w:rsidR="00443A2D" w:rsidRDefault="00443A2D" w:rsidP="00196E07">
            <w:pPr>
              <w:jc w:val="right"/>
              <w:rPr>
                <w:b/>
                <w:sz w:val="18"/>
              </w:rPr>
            </w:pPr>
          </w:p>
        </w:tc>
      </w:tr>
      <w:tr w:rsidR="00443A2D" w14:paraId="5D8BD88C" w14:textId="77777777" w:rsidTr="00196E07">
        <w:tblPrEx>
          <w:tblCellMar>
            <w:top w:w="0" w:type="dxa"/>
            <w:bottom w:w="0" w:type="dxa"/>
          </w:tblCellMar>
        </w:tblPrEx>
        <w:trPr>
          <w:cantSplit/>
        </w:trPr>
        <w:tc>
          <w:tcPr>
            <w:tcW w:w="2043" w:type="dxa"/>
          </w:tcPr>
          <w:p w14:paraId="4658DF41" w14:textId="77777777" w:rsidR="00443A2D" w:rsidRDefault="00443A2D" w:rsidP="00196E07">
            <w:pPr>
              <w:pStyle w:val="Kop"/>
              <w:tabs>
                <w:tab w:val="clear" w:pos="851"/>
              </w:tabs>
              <w:rPr>
                <w:sz w:val="28"/>
              </w:rPr>
            </w:pPr>
          </w:p>
        </w:tc>
        <w:tc>
          <w:tcPr>
            <w:tcW w:w="7584" w:type="dxa"/>
          </w:tcPr>
          <w:p w14:paraId="5A7991D6" w14:textId="77777777" w:rsidR="00443A2D" w:rsidRDefault="00443A2D" w:rsidP="00196E07">
            <w:pPr>
              <w:rPr>
                <w:sz w:val="16"/>
              </w:rPr>
            </w:pPr>
            <w:r>
              <w:rPr>
                <w:sz w:val="16"/>
              </w:rPr>
              <w:t xml:space="preserve">Bedoelde betekenis van de kunstenaar (of opdrachtgever) gelet op tijd en plaats &lt;&gt; </w:t>
            </w:r>
          </w:p>
          <w:p w14:paraId="04DC94B0" w14:textId="77777777" w:rsidR="00443A2D" w:rsidRDefault="00443A2D" w:rsidP="00196E07">
            <w:pPr>
              <w:pStyle w:val="Kop2y"/>
              <w:spacing w:line="240" w:lineRule="atLeast"/>
              <w:jc w:val="right"/>
            </w:pPr>
            <w:proofErr w:type="gramStart"/>
            <w:r>
              <w:rPr>
                <w:sz w:val="16"/>
              </w:rPr>
              <w:t>betekenisgeving</w:t>
            </w:r>
            <w:proofErr w:type="gramEnd"/>
            <w:r>
              <w:rPr>
                <w:sz w:val="16"/>
              </w:rPr>
              <w:t>/interpretaties door de beschouwer</w:t>
            </w:r>
          </w:p>
        </w:tc>
        <w:tc>
          <w:tcPr>
            <w:tcW w:w="437" w:type="dxa"/>
          </w:tcPr>
          <w:p w14:paraId="1D40E487" w14:textId="77777777" w:rsidR="00443A2D" w:rsidRDefault="00443A2D" w:rsidP="00196E07">
            <w:pPr>
              <w:jc w:val="right"/>
              <w:rPr>
                <w:b/>
                <w:sz w:val="18"/>
              </w:rPr>
            </w:pPr>
          </w:p>
        </w:tc>
      </w:tr>
    </w:tbl>
    <w:p w14:paraId="58FF53F7" w14:textId="77777777" w:rsidR="00443A2D" w:rsidRDefault="00443A2D" w:rsidP="00443A2D">
      <w:pPr>
        <w:jc w:val="right"/>
        <w:rPr>
          <w:b/>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3B6F8CA1" w14:textId="77777777" w:rsidTr="00196E07">
        <w:tblPrEx>
          <w:tblCellMar>
            <w:top w:w="0" w:type="dxa"/>
            <w:bottom w:w="0" w:type="dxa"/>
          </w:tblCellMar>
        </w:tblPrEx>
        <w:trPr>
          <w:cantSplit/>
        </w:trPr>
        <w:tc>
          <w:tcPr>
            <w:tcW w:w="2007" w:type="dxa"/>
            <w:tcBorders>
              <w:top w:val="single" w:sz="24" w:space="0" w:color="auto"/>
            </w:tcBorders>
          </w:tcPr>
          <w:p w14:paraId="56451427" w14:textId="77777777" w:rsidR="00443A2D" w:rsidRDefault="00443A2D" w:rsidP="00196E07">
            <w:pPr>
              <w:rPr>
                <w:b/>
              </w:rPr>
            </w:pPr>
            <w:r>
              <w:rPr>
                <w:b/>
              </w:rPr>
              <w:t>Voorstelling</w:t>
            </w:r>
          </w:p>
        </w:tc>
        <w:tc>
          <w:tcPr>
            <w:tcW w:w="7561" w:type="dxa"/>
          </w:tcPr>
          <w:p w14:paraId="33230BD0" w14:textId="77777777" w:rsidR="00443A2D" w:rsidRDefault="00443A2D" w:rsidP="00196E07">
            <w:r>
              <w:rPr>
                <w:b/>
              </w:rPr>
              <w:t>Waar gaat het theaterstuk over?</w:t>
            </w:r>
          </w:p>
        </w:tc>
        <w:tc>
          <w:tcPr>
            <w:tcW w:w="416" w:type="dxa"/>
          </w:tcPr>
          <w:p w14:paraId="6288F6C3" w14:textId="77777777" w:rsidR="00443A2D" w:rsidRDefault="00443A2D" w:rsidP="00196E07">
            <w:pPr>
              <w:jc w:val="right"/>
              <w:rPr>
                <w:b/>
              </w:rPr>
            </w:pPr>
            <w:r>
              <w:rPr>
                <w:b/>
              </w:rPr>
              <w:t>A</w:t>
            </w:r>
          </w:p>
        </w:tc>
      </w:tr>
    </w:tbl>
    <w:p w14:paraId="4172C4A5" w14:textId="77777777" w:rsidR="00443A2D" w:rsidRDefault="00443A2D" w:rsidP="00443A2D">
      <w:r>
        <w:t>Drama, toneel, theater: dit zijn drie begrippen voor dezelfde kunstvorm. De kern bij drama is het uitspelen van een verhaal door spelers (acteurs) voor een publiek. De acteurs spelen daarbij een rol. Veelal gebeurt dit op een toneel, in een theater. Maar dat hoeft niet altijd: straattheater wordt op straat vertoond en voor locatietheater wordt een bijzondere plek gekozen om de voorstelling te spelen. Het verschil met film is dat het publiek daarbij niet lijfelijk aanwezig is als de spelers het verhaal uitspelen, en dat zij op het witte doek zien wat de lens van een camera heeft opgenomen. Iets soortgelijks is er aan de hand bij televisiedrama. Bij dans is er niet altijd sprake van een verhaal en van het spelen van rollen. Als dat wel zo is vormt dat niet – zoals bij drama– de kern van de voorstelling.</w:t>
      </w:r>
    </w:p>
    <w:p w14:paraId="6AEEC4B5" w14:textId="77777777" w:rsidR="00443A2D" w:rsidRDefault="00443A2D" w:rsidP="00443A2D"/>
    <w:p w14:paraId="64FD3AA1" w14:textId="77777777" w:rsidR="00443A2D" w:rsidRDefault="00443A2D" w:rsidP="00443A2D">
      <w:pPr>
        <w:pStyle w:val="Indexkop"/>
        <w:widowControl/>
        <w:tabs>
          <w:tab w:val="clear" w:pos="420"/>
          <w:tab w:val="clear" w:pos="851"/>
        </w:tabs>
        <w:jc w:val="right"/>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1AAFFBC3"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61BF1B76" w14:textId="77777777" w:rsidR="00443A2D" w:rsidRDefault="00443A2D" w:rsidP="00196E07">
            <w:pPr>
              <w:rPr>
                <w:b/>
              </w:rPr>
            </w:pPr>
            <w:proofErr w:type="gramStart"/>
            <w:r>
              <w:rPr>
                <w:b/>
              </w:rPr>
              <w:t>onderwerp</w:t>
            </w:r>
            <w:proofErr w:type="gramEnd"/>
            <w:r>
              <w:rPr>
                <w:b/>
              </w:rPr>
              <w:t>, thema, titel</w:t>
            </w:r>
          </w:p>
        </w:tc>
        <w:tc>
          <w:tcPr>
            <w:tcW w:w="7561" w:type="dxa"/>
            <w:tcBorders>
              <w:top w:val="single" w:sz="6" w:space="0" w:color="auto"/>
              <w:left w:val="single" w:sz="6" w:space="0" w:color="auto"/>
              <w:bottom w:val="single" w:sz="6" w:space="0" w:color="auto"/>
            </w:tcBorders>
          </w:tcPr>
          <w:p w14:paraId="7B8D6A0F" w14:textId="77777777" w:rsidR="00443A2D" w:rsidRDefault="00443A2D" w:rsidP="00196E07">
            <w:r>
              <w:t>Wat wordt er verteld?  Wat is het onderwerp?  Waar gaat het over?</w:t>
            </w:r>
          </w:p>
          <w:p w14:paraId="7B2ACCBD" w14:textId="77777777" w:rsidR="00443A2D" w:rsidRDefault="00443A2D" w:rsidP="00196E07">
            <w:r>
              <w:t>Voorstelling, verhaal, onderwerp, thema, emotie, sfeer, titel</w:t>
            </w:r>
          </w:p>
        </w:tc>
        <w:tc>
          <w:tcPr>
            <w:tcW w:w="416" w:type="dxa"/>
            <w:tcBorders>
              <w:top w:val="single" w:sz="6" w:space="0" w:color="auto"/>
              <w:bottom w:val="single" w:sz="6" w:space="0" w:color="auto"/>
              <w:right w:val="single" w:sz="6" w:space="0" w:color="auto"/>
            </w:tcBorders>
          </w:tcPr>
          <w:p w14:paraId="33FD6247" w14:textId="77777777" w:rsidR="00443A2D" w:rsidRDefault="00443A2D" w:rsidP="00196E07">
            <w:pPr>
              <w:jc w:val="right"/>
              <w:rPr>
                <w:b/>
              </w:rPr>
            </w:pPr>
            <w:proofErr w:type="gramStart"/>
            <w:r>
              <w:rPr>
                <w:b/>
              </w:rPr>
              <w:t>a</w:t>
            </w:r>
            <w:proofErr w:type="gramEnd"/>
            <w:r>
              <w:rPr>
                <w:b/>
              </w:rPr>
              <w:t>1</w:t>
            </w:r>
          </w:p>
        </w:tc>
      </w:tr>
    </w:tbl>
    <w:p w14:paraId="6C5A23A1" w14:textId="77777777" w:rsidR="00443A2D" w:rsidRDefault="00443A2D" w:rsidP="00443A2D">
      <w:r>
        <w:t xml:space="preserve">Vaak is er een doorlopend </w:t>
      </w:r>
      <w:r>
        <w:rPr>
          <w:i/>
        </w:rPr>
        <w:t>verhaal</w:t>
      </w:r>
      <w:r>
        <w:t xml:space="preserve"> in een toneelvoorstelling, en zien we een of meer personen die een ontwikkeling doormaken. Maar het kan ook zijn dat de voorstelling is gemaakt rond een bepaald </w:t>
      </w:r>
      <w:r>
        <w:rPr>
          <w:i/>
        </w:rPr>
        <w:t>onderwerp</w:t>
      </w:r>
      <w:r>
        <w:t xml:space="preserve"> of </w:t>
      </w:r>
      <w:r>
        <w:rPr>
          <w:i/>
        </w:rPr>
        <w:t>thema</w:t>
      </w:r>
      <w:r>
        <w:t xml:space="preserve"> zonder doorlopend verhaal of met allerlei verschillende stukjes verhaal. Of dat bij het kijken een </w:t>
      </w:r>
      <w:r>
        <w:rPr>
          <w:i/>
        </w:rPr>
        <w:t>emotie</w:t>
      </w:r>
      <w:r>
        <w:t xml:space="preserve"> of sfeer veel belangrijker is dan het verhaal. Vrijwel elke voorstelling heeft een </w:t>
      </w:r>
      <w:r>
        <w:rPr>
          <w:i/>
        </w:rPr>
        <w:t>titel</w:t>
      </w:r>
      <w:r>
        <w:t>, en soms ook een ondertitel, waarmee de makers zelf aangeven waar de theatervoorstelling over gaat.</w:t>
      </w:r>
    </w:p>
    <w:p w14:paraId="5915D5BE" w14:textId="77777777" w:rsidR="00443A2D" w:rsidRDefault="00443A2D" w:rsidP="00443A2D"/>
    <w:p w14:paraId="35B5B669"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0C3EEB15"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1723B290" w14:textId="77777777" w:rsidR="00443A2D" w:rsidRDefault="00443A2D" w:rsidP="00196E07">
            <w:pPr>
              <w:rPr>
                <w:b/>
              </w:rPr>
            </w:pPr>
            <w:proofErr w:type="gramStart"/>
            <w:r>
              <w:rPr>
                <w:b/>
              </w:rPr>
              <w:t>ontwikkeling</w:t>
            </w:r>
            <w:proofErr w:type="gramEnd"/>
          </w:p>
        </w:tc>
        <w:tc>
          <w:tcPr>
            <w:tcW w:w="7561" w:type="dxa"/>
            <w:tcBorders>
              <w:top w:val="single" w:sz="6" w:space="0" w:color="auto"/>
              <w:left w:val="single" w:sz="6" w:space="0" w:color="auto"/>
              <w:bottom w:val="single" w:sz="6" w:space="0" w:color="auto"/>
            </w:tcBorders>
          </w:tcPr>
          <w:p w14:paraId="4F85FEAD" w14:textId="77777777" w:rsidR="00443A2D" w:rsidRDefault="00443A2D" w:rsidP="00196E07">
            <w:r>
              <w:t>Welke situaties en gebeurtenissen spelen zich af?</w:t>
            </w:r>
          </w:p>
          <w:p w14:paraId="62880DCF" w14:textId="77777777" w:rsidR="00443A2D" w:rsidRDefault="00443A2D" w:rsidP="00196E07">
            <w:r>
              <w:t>Waar gebeurt het? Wanneer?</w:t>
            </w:r>
          </w:p>
          <w:p w14:paraId="1886ABAC" w14:textId="77777777" w:rsidR="00443A2D" w:rsidRDefault="00443A2D" w:rsidP="00196E07">
            <w:r>
              <w:t>Welke personages spelen er in mee?</w:t>
            </w:r>
          </w:p>
          <w:p w14:paraId="0174A76D" w14:textId="77777777" w:rsidR="00443A2D" w:rsidRDefault="00443A2D" w:rsidP="00196E07">
            <w:r>
              <w:t>Wat gebeurt er met die personages?</w:t>
            </w:r>
          </w:p>
          <w:p w14:paraId="7347AE14" w14:textId="77777777" w:rsidR="00443A2D" w:rsidRDefault="00443A2D" w:rsidP="00196E07">
            <w:r>
              <w:t>Wat doen die personages? Waarom?</w:t>
            </w:r>
          </w:p>
        </w:tc>
        <w:tc>
          <w:tcPr>
            <w:tcW w:w="416" w:type="dxa"/>
            <w:tcBorders>
              <w:top w:val="single" w:sz="6" w:space="0" w:color="auto"/>
              <w:bottom w:val="single" w:sz="6" w:space="0" w:color="auto"/>
              <w:right w:val="single" w:sz="6" w:space="0" w:color="auto"/>
            </w:tcBorders>
          </w:tcPr>
          <w:p w14:paraId="1FEE18EC" w14:textId="77777777" w:rsidR="00443A2D" w:rsidRDefault="00443A2D" w:rsidP="00196E07">
            <w:pPr>
              <w:jc w:val="right"/>
              <w:rPr>
                <w:b/>
              </w:rPr>
            </w:pPr>
            <w:proofErr w:type="gramStart"/>
            <w:r>
              <w:rPr>
                <w:b/>
              </w:rPr>
              <w:t>a</w:t>
            </w:r>
            <w:proofErr w:type="gramEnd"/>
            <w:r>
              <w:rPr>
                <w:b/>
              </w:rPr>
              <w:t>2</w:t>
            </w:r>
          </w:p>
        </w:tc>
      </w:tr>
    </w:tbl>
    <w:p w14:paraId="64CD33D5" w14:textId="77777777" w:rsidR="00443A2D" w:rsidRDefault="00443A2D" w:rsidP="00443A2D">
      <w:r>
        <w:t xml:space="preserve">Ook als er geen doorlopend verhaal is, dan spelen zich altijd </w:t>
      </w:r>
      <w:r>
        <w:rPr>
          <w:i/>
        </w:rPr>
        <w:t>situaties</w:t>
      </w:r>
      <w:r>
        <w:t xml:space="preserve"> en </w:t>
      </w:r>
      <w:r>
        <w:rPr>
          <w:i/>
        </w:rPr>
        <w:t>gebeurtenissen</w:t>
      </w:r>
      <w:r>
        <w:t xml:space="preserve"> af. Het kan zijn dat die allemaal op verschillende </w:t>
      </w:r>
      <w:r>
        <w:rPr>
          <w:i/>
        </w:rPr>
        <w:t>plaatsen</w:t>
      </w:r>
      <w:r>
        <w:t xml:space="preserve"> te zien zijn en op verschillende </w:t>
      </w:r>
      <w:r>
        <w:rPr>
          <w:i/>
        </w:rPr>
        <w:t>momenten</w:t>
      </w:r>
      <w:r>
        <w:t xml:space="preserve">, of dat de hele voorstelling zich afspeelt in die ene kamer op die ene avond. Dat kan in een ver verleden zijn of in het heden. Of in een tijdperk dat niet duidelijk te bepalen is. De personen die in het verhaal meespelen noemen we </w:t>
      </w:r>
      <w:r>
        <w:rPr>
          <w:i/>
        </w:rPr>
        <w:t>personages</w:t>
      </w:r>
      <w:r>
        <w:t xml:space="preserve"> of rollen. Afhankelijk </w:t>
      </w:r>
      <w:r>
        <w:lastRenderedPageBreak/>
        <w:t xml:space="preserve">van het verhaal gebeurt er van alles met die personages: ze maken het nodige mee en ze zorgen zelf ook dat ze hun stempel drukken op het verhaal. Zowel de personages als de loop van de gebeurtenissen maken een ontwikkeling door. De personages hebben </w:t>
      </w:r>
      <w:r>
        <w:rPr>
          <w:i/>
        </w:rPr>
        <w:t>motieven</w:t>
      </w:r>
      <w:r>
        <w:t xml:space="preserve"> om het een wel te doen en het ander niet. </w:t>
      </w:r>
    </w:p>
    <w:p w14:paraId="2F4A5CDA" w14:textId="77777777" w:rsidR="00443A2D" w:rsidRDefault="00443A2D" w:rsidP="00443A2D"/>
    <w:p w14:paraId="52D8F54E"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1D189C02"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68479091" w14:textId="77777777" w:rsidR="00443A2D" w:rsidRDefault="00443A2D" w:rsidP="00196E07">
            <w:pPr>
              <w:pStyle w:val="Kop"/>
              <w:widowControl/>
              <w:tabs>
                <w:tab w:val="clear" w:pos="851"/>
              </w:tabs>
            </w:pPr>
            <w:proofErr w:type="gramStart"/>
            <w:r>
              <w:t>sfeer</w:t>
            </w:r>
            <w:proofErr w:type="gramEnd"/>
            <w:r>
              <w:t>, spanning</w:t>
            </w:r>
          </w:p>
        </w:tc>
        <w:tc>
          <w:tcPr>
            <w:tcW w:w="7561" w:type="dxa"/>
            <w:tcBorders>
              <w:top w:val="single" w:sz="6" w:space="0" w:color="auto"/>
              <w:left w:val="single" w:sz="6" w:space="0" w:color="auto"/>
              <w:bottom w:val="single" w:sz="6" w:space="0" w:color="auto"/>
            </w:tcBorders>
          </w:tcPr>
          <w:p w14:paraId="1C8205B6" w14:textId="77777777" w:rsidR="00443A2D" w:rsidRDefault="00443A2D" w:rsidP="00196E07">
            <w:r>
              <w:t>Wat is de sfeer? Wisselt die?</w:t>
            </w:r>
          </w:p>
          <w:p w14:paraId="4321D455" w14:textId="77777777" w:rsidR="00443A2D" w:rsidRDefault="00443A2D" w:rsidP="00196E07">
            <w:r>
              <w:t>Is er spanning, een conflict, een hoogtepunt?</w:t>
            </w:r>
          </w:p>
        </w:tc>
        <w:tc>
          <w:tcPr>
            <w:tcW w:w="416" w:type="dxa"/>
            <w:tcBorders>
              <w:top w:val="single" w:sz="6" w:space="0" w:color="auto"/>
              <w:bottom w:val="single" w:sz="6" w:space="0" w:color="auto"/>
              <w:right w:val="single" w:sz="6" w:space="0" w:color="auto"/>
            </w:tcBorders>
          </w:tcPr>
          <w:p w14:paraId="03DBAA15" w14:textId="77777777" w:rsidR="00443A2D" w:rsidRDefault="00443A2D" w:rsidP="00196E07">
            <w:pPr>
              <w:jc w:val="right"/>
              <w:rPr>
                <w:b/>
              </w:rPr>
            </w:pPr>
            <w:proofErr w:type="gramStart"/>
            <w:r>
              <w:rPr>
                <w:b/>
              </w:rPr>
              <w:t>a</w:t>
            </w:r>
            <w:proofErr w:type="gramEnd"/>
            <w:r>
              <w:rPr>
                <w:b/>
              </w:rPr>
              <w:t>3</w:t>
            </w:r>
          </w:p>
        </w:tc>
      </w:tr>
    </w:tbl>
    <w:p w14:paraId="5425AAED" w14:textId="77777777" w:rsidR="00443A2D" w:rsidRDefault="00443A2D" w:rsidP="00443A2D">
      <w:r>
        <w:t xml:space="preserve">Elke voorstelling probeert een bepaald effect op het publiek te bereiken: het publiek leeft mee, is het ene moment ademloos en moet op een ander moment lachen. Welk effect de theatermakers bereiken, wordt voor een deel bepaald door de </w:t>
      </w:r>
      <w:r>
        <w:rPr>
          <w:i/>
        </w:rPr>
        <w:t>sfeer</w:t>
      </w:r>
      <w:r>
        <w:t xml:space="preserve"> van de voorstelling of door de afwisseling in sferen. Een wervelende show heeft andere sferen dan een romantisch liefdesdrama of een oorlogsstuk. </w:t>
      </w:r>
    </w:p>
    <w:p w14:paraId="441B3AC3" w14:textId="77777777" w:rsidR="00443A2D" w:rsidRDefault="00443A2D" w:rsidP="00443A2D">
      <w:r>
        <w:t xml:space="preserve">Vaak wekken in een voorstelling de situaties en gebeurtenissen een </w:t>
      </w:r>
      <w:r>
        <w:rPr>
          <w:i/>
        </w:rPr>
        <w:t>spanning</w:t>
      </w:r>
      <w:r>
        <w:t xml:space="preserve"> op. De personages raken in </w:t>
      </w:r>
      <w:r>
        <w:rPr>
          <w:i/>
        </w:rPr>
        <w:t>conflict</w:t>
      </w:r>
      <w:r>
        <w:t xml:space="preserve">, met zichzelf of met hun omgeving. Die spanning kan leiden tot een </w:t>
      </w:r>
      <w:r>
        <w:rPr>
          <w:i/>
        </w:rPr>
        <w:t>hoogtepunt</w:t>
      </w:r>
      <w:r>
        <w:t xml:space="preserve"> en daarna een </w:t>
      </w:r>
      <w:r>
        <w:rPr>
          <w:i/>
        </w:rPr>
        <w:t>ontknoping</w:t>
      </w:r>
      <w:r>
        <w:t xml:space="preserve">. We noemen dat de verhaallijn of ontwikkelingslijn of handelingsverloop van de voorstelling. Vaak is zo’n handelingsverloop opgebouwd uit allerlei kleinere spanningsbogen. Spanning en conflict hoeven niet altijd ‘tragisch’ te zijn: ze kunnen bijvoorbeeld ook humoristisch werken. </w:t>
      </w:r>
    </w:p>
    <w:p w14:paraId="63AA1D8F" w14:textId="77777777" w:rsidR="00443A2D" w:rsidRDefault="00443A2D" w:rsidP="00443A2D">
      <w:pPr>
        <w:pStyle w:val="Indexkop"/>
        <w:widowControl/>
        <w:tabs>
          <w:tab w:val="clear" w:pos="420"/>
          <w:tab w:val="clear" w:pos="851"/>
        </w:tabs>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3A0E56B3" w14:textId="77777777" w:rsidTr="00196E07">
        <w:tblPrEx>
          <w:tblCellMar>
            <w:top w:w="0" w:type="dxa"/>
            <w:bottom w:w="0" w:type="dxa"/>
          </w:tblCellMar>
        </w:tblPrEx>
        <w:trPr>
          <w:cantSplit/>
        </w:trPr>
        <w:tc>
          <w:tcPr>
            <w:tcW w:w="2007" w:type="dxa"/>
            <w:tcBorders>
              <w:top w:val="single" w:sz="24" w:space="0" w:color="auto"/>
            </w:tcBorders>
          </w:tcPr>
          <w:p w14:paraId="103CE52C" w14:textId="77777777" w:rsidR="00443A2D" w:rsidRDefault="00443A2D" w:rsidP="00196E07">
            <w:pPr>
              <w:pStyle w:val="Kop"/>
              <w:widowControl/>
              <w:tabs>
                <w:tab w:val="clear" w:pos="851"/>
              </w:tabs>
              <w:rPr>
                <w:sz w:val="24"/>
              </w:rPr>
            </w:pPr>
            <w:r>
              <w:rPr>
                <w:sz w:val="24"/>
              </w:rPr>
              <w:t>Boodschap</w:t>
            </w:r>
          </w:p>
        </w:tc>
        <w:tc>
          <w:tcPr>
            <w:tcW w:w="7561" w:type="dxa"/>
          </w:tcPr>
          <w:p w14:paraId="0B3083E2" w14:textId="77777777" w:rsidR="00443A2D" w:rsidRDefault="00443A2D" w:rsidP="00196E07">
            <w:pPr>
              <w:pStyle w:val="Kop"/>
              <w:widowControl/>
              <w:tabs>
                <w:tab w:val="clear" w:pos="851"/>
              </w:tabs>
            </w:pPr>
            <w:r>
              <w:t>Wat heeft de theatermaker met de dramavoorstelling te vertellen?</w:t>
            </w:r>
          </w:p>
        </w:tc>
        <w:tc>
          <w:tcPr>
            <w:tcW w:w="416" w:type="dxa"/>
          </w:tcPr>
          <w:p w14:paraId="5F401FBC" w14:textId="77777777" w:rsidR="00443A2D" w:rsidRDefault="00443A2D" w:rsidP="00196E07">
            <w:pPr>
              <w:jc w:val="right"/>
              <w:rPr>
                <w:b/>
              </w:rPr>
            </w:pPr>
            <w:r>
              <w:rPr>
                <w:b/>
              </w:rPr>
              <w:t>B</w:t>
            </w:r>
          </w:p>
        </w:tc>
      </w:tr>
    </w:tbl>
    <w:p w14:paraId="5320DDFA" w14:textId="77777777" w:rsidR="00443A2D" w:rsidRDefault="00443A2D" w:rsidP="00443A2D">
      <w:pPr>
        <w:jc w:val="right"/>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6362AC79"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2EF0AE91" w14:textId="77777777" w:rsidR="00443A2D" w:rsidRDefault="00443A2D" w:rsidP="00196E07">
            <w:pPr>
              <w:pStyle w:val="Kop"/>
              <w:tabs>
                <w:tab w:val="clear" w:pos="851"/>
              </w:tabs>
            </w:pPr>
            <w:proofErr w:type="gramStart"/>
            <w:r>
              <w:t>basismateriaal</w:t>
            </w:r>
            <w:proofErr w:type="gramEnd"/>
          </w:p>
        </w:tc>
        <w:tc>
          <w:tcPr>
            <w:tcW w:w="7561" w:type="dxa"/>
            <w:tcBorders>
              <w:top w:val="single" w:sz="6" w:space="0" w:color="auto"/>
              <w:left w:val="single" w:sz="6" w:space="0" w:color="auto"/>
              <w:bottom w:val="single" w:sz="6" w:space="0" w:color="auto"/>
            </w:tcBorders>
          </w:tcPr>
          <w:p w14:paraId="6265B5FC" w14:textId="77777777" w:rsidR="00443A2D" w:rsidRDefault="00443A2D" w:rsidP="00196E07">
            <w:r>
              <w:t>Waar zijn de theatermakers van uitgegaan: een toneeltekst (welke, van wie, van wanneer?), een eigen thema, eigen ervaringen of verhalen, beelden, een locatie?</w:t>
            </w:r>
          </w:p>
        </w:tc>
        <w:tc>
          <w:tcPr>
            <w:tcW w:w="416" w:type="dxa"/>
            <w:tcBorders>
              <w:top w:val="single" w:sz="6" w:space="0" w:color="auto"/>
              <w:bottom w:val="single" w:sz="6" w:space="0" w:color="auto"/>
              <w:right w:val="single" w:sz="6" w:space="0" w:color="auto"/>
            </w:tcBorders>
          </w:tcPr>
          <w:p w14:paraId="73035F0F" w14:textId="77777777" w:rsidR="00443A2D" w:rsidRDefault="00443A2D" w:rsidP="00196E07">
            <w:pPr>
              <w:jc w:val="right"/>
              <w:rPr>
                <w:b/>
              </w:rPr>
            </w:pPr>
            <w:proofErr w:type="gramStart"/>
            <w:r>
              <w:rPr>
                <w:b/>
              </w:rPr>
              <w:t>b</w:t>
            </w:r>
            <w:proofErr w:type="gramEnd"/>
            <w:r>
              <w:rPr>
                <w:b/>
              </w:rPr>
              <w:t>1</w:t>
            </w:r>
          </w:p>
        </w:tc>
      </w:tr>
    </w:tbl>
    <w:p w14:paraId="5B7F78B2" w14:textId="77777777" w:rsidR="00443A2D" w:rsidRDefault="00443A2D" w:rsidP="00443A2D">
      <w:r>
        <w:t xml:space="preserve">Bij veel toneelvoorstellingen wordt uitgegaan van een </w:t>
      </w:r>
      <w:r>
        <w:rPr>
          <w:i/>
        </w:rPr>
        <w:t>tekst</w:t>
      </w:r>
      <w:r>
        <w:t xml:space="preserve"> die een </w:t>
      </w:r>
      <w:r>
        <w:rPr>
          <w:i/>
        </w:rPr>
        <w:t>toneelschrijver</w:t>
      </w:r>
      <w:r>
        <w:t xml:space="preserve"> heeft geschreven. Dat kan een tekst zijn die stamt uit een heel andere tijd en cultuur. In dat geval moet de toneeltekst van toen nieuw leven worden ingeblazen en als het ware herschapen worden. Het kan een tekst zijn die speciaal voor deze voorstelling is geschreven, bijvoorbeeld als resultaat van </w:t>
      </w:r>
      <w:r>
        <w:rPr>
          <w:i/>
        </w:rPr>
        <w:t>improvisaties</w:t>
      </w:r>
      <w:r>
        <w:t xml:space="preserve"> van de acteurs rond een bepaald onderwerp of thema. Theatermakers kunnen zich ook laten inspireren door een bepaalde locatie (locatietheater), door beelden, verhalen of ervaringen die hen fascineren.</w:t>
      </w:r>
    </w:p>
    <w:p w14:paraId="44461D3B" w14:textId="77777777" w:rsidR="00443A2D" w:rsidRDefault="00443A2D" w:rsidP="00443A2D">
      <w:pPr>
        <w:pStyle w:val="Plattetekst2"/>
        <w:widowControl/>
      </w:pPr>
    </w:p>
    <w:p w14:paraId="50DC2EBC"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3E907D2C"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29F9B505" w14:textId="77777777" w:rsidR="00443A2D" w:rsidRDefault="00443A2D" w:rsidP="00196E07">
            <w:pPr>
              <w:pStyle w:val="Kop"/>
              <w:tabs>
                <w:tab w:val="clear" w:pos="851"/>
              </w:tabs>
            </w:pPr>
            <w:proofErr w:type="gramStart"/>
            <w:r>
              <w:t>interpretatie</w:t>
            </w:r>
            <w:proofErr w:type="gramEnd"/>
          </w:p>
        </w:tc>
        <w:tc>
          <w:tcPr>
            <w:tcW w:w="7561" w:type="dxa"/>
            <w:tcBorders>
              <w:top w:val="single" w:sz="6" w:space="0" w:color="auto"/>
              <w:left w:val="single" w:sz="6" w:space="0" w:color="auto"/>
              <w:bottom w:val="single" w:sz="6" w:space="0" w:color="auto"/>
            </w:tcBorders>
          </w:tcPr>
          <w:p w14:paraId="6BA248AC" w14:textId="77777777" w:rsidR="00443A2D" w:rsidRDefault="00443A2D" w:rsidP="00196E07">
            <w:r>
              <w:t>Vanuit welke opvatting of interpretatie hebben de theatermakers of de regisseur gewerkt?</w:t>
            </w:r>
          </w:p>
        </w:tc>
        <w:tc>
          <w:tcPr>
            <w:tcW w:w="416" w:type="dxa"/>
            <w:tcBorders>
              <w:top w:val="single" w:sz="6" w:space="0" w:color="auto"/>
              <w:bottom w:val="single" w:sz="6" w:space="0" w:color="auto"/>
              <w:right w:val="single" w:sz="6" w:space="0" w:color="auto"/>
            </w:tcBorders>
          </w:tcPr>
          <w:p w14:paraId="4BCACFBE" w14:textId="77777777" w:rsidR="00443A2D" w:rsidRDefault="00443A2D" w:rsidP="00196E07">
            <w:pPr>
              <w:jc w:val="right"/>
              <w:rPr>
                <w:b/>
              </w:rPr>
            </w:pPr>
            <w:proofErr w:type="gramStart"/>
            <w:r>
              <w:rPr>
                <w:b/>
              </w:rPr>
              <w:t>b</w:t>
            </w:r>
            <w:proofErr w:type="gramEnd"/>
            <w:r>
              <w:rPr>
                <w:b/>
              </w:rPr>
              <w:t>2</w:t>
            </w:r>
          </w:p>
        </w:tc>
      </w:tr>
    </w:tbl>
    <w:p w14:paraId="481ECFF5" w14:textId="77777777" w:rsidR="00443A2D" w:rsidRDefault="00443A2D" w:rsidP="00443A2D">
      <w:r>
        <w:t xml:space="preserve">Een regisseur die vandaag de dag een Griekse tragedie uit de vijfde eeuw voor Christus ten tonele voert, kan dat bijvoorbeeld doen vanuit de opvatting dat de thematiek van het stuk (weer) actueel is en de tekst zodanig interpreteren dat een eigentijds of tijdloos verhaal ontstaat. De </w:t>
      </w:r>
      <w:r>
        <w:rPr>
          <w:i/>
        </w:rPr>
        <w:t>opvatting</w:t>
      </w:r>
      <w:r>
        <w:t xml:space="preserve"> of </w:t>
      </w:r>
      <w:r>
        <w:rPr>
          <w:i/>
        </w:rPr>
        <w:t>interpretatie</w:t>
      </w:r>
      <w:r>
        <w:t xml:space="preserve"> van theatermakers hebben vaak te maken met enerzijds hun eigen fascinatie voor het onderwerp of toneelstuk en anderzijds het effect dat ze teweeg willen brengen bij het publiek. Soms blijkt hun opvatting of interpretatie glashelder uit de voorstelling zelf. Soms kunnen we die leren kennen uit het programmaboekje of bijvoorbeeld uit interviews of voorbeschouwingen.</w:t>
      </w:r>
    </w:p>
    <w:p w14:paraId="611CD513" w14:textId="77777777" w:rsidR="00443A2D" w:rsidRDefault="00443A2D" w:rsidP="00443A2D">
      <w:pPr>
        <w:pStyle w:val="Plattetekst3"/>
        <w:widowControl/>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171D98EA" w14:textId="77777777" w:rsidTr="00196E07">
        <w:tblPrEx>
          <w:tblCellMar>
            <w:top w:w="0" w:type="dxa"/>
            <w:bottom w:w="0" w:type="dxa"/>
          </w:tblCellMar>
        </w:tblPrEx>
        <w:trPr>
          <w:cantSplit/>
        </w:trPr>
        <w:tc>
          <w:tcPr>
            <w:tcW w:w="2007" w:type="dxa"/>
            <w:tcBorders>
              <w:top w:val="single" w:sz="24" w:space="0" w:color="auto"/>
            </w:tcBorders>
          </w:tcPr>
          <w:p w14:paraId="2A272966" w14:textId="77777777" w:rsidR="00443A2D" w:rsidRDefault="00443A2D" w:rsidP="00196E07">
            <w:pPr>
              <w:pStyle w:val="Kop"/>
              <w:widowControl/>
              <w:tabs>
                <w:tab w:val="clear" w:pos="851"/>
              </w:tabs>
              <w:rPr>
                <w:sz w:val="24"/>
              </w:rPr>
            </w:pPr>
            <w:r>
              <w:rPr>
                <w:sz w:val="24"/>
              </w:rPr>
              <w:t>Abstrahering</w:t>
            </w:r>
          </w:p>
        </w:tc>
        <w:tc>
          <w:tcPr>
            <w:tcW w:w="7561" w:type="dxa"/>
          </w:tcPr>
          <w:p w14:paraId="3B6BEC52" w14:textId="77777777" w:rsidR="00443A2D" w:rsidRDefault="00443A2D" w:rsidP="00196E07">
            <w:pPr>
              <w:pStyle w:val="Kop"/>
              <w:widowControl/>
              <w:tabs>
                <w:tab w:val="clear" w:pos="851"/>
              </w:tabs>
            </w:pPr>
            <w:r>
              <w:t>In hoeverre suggereert het theaterstuk de werkelijkheid?</w:t>
            </w:r>
          </w:p>
        </w:tc>
        <w:tc>
          <w:tcPr>
            <w:tcW w:w="416" w:type="dxa"/>
          </w:tcPr>
          <w:p w14:paraId="3655DD75" w14:textId="77777777" w:rsidR="00443A2D" w:rsidRDefault="00443A2D" w:rsidP="00196E07">
            <w:pPr>
              <w:jc w:val="right"/>
              <w:rPr>
                <w:b/>
              </w:rPr>
            </w:pPr>
            <w:r>
              <w:rPr>
                <w:b/>
              </w:rPr>
              <w:t>C</w:t>
            </w:r>
          </w:p>
        </w:tc>
      </w:tr>
    </w:tbl>
    <w:p w14:paraId="65800074"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4939AA3B"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7A9E4BDC" w14:textId="77777777" w:rsidR="00443A2D" w:rsidRDefault="00443A2D" w:rsidP="00196E07">
            <w:pPr>
              <w:pStyle w:val="Kop"/>
              <w:widowControl/>
              <w:tabs>
                <w:tab w:val="clear" w:pos="851"/>
              </w:tabs>
              <w:spacing w:line="240" w:lineRule="atLeast"/>
            </w:pPr>
            <w:proofErr w:type="gramStart"/>
            <w:r>
              <w:lastRenderedPageBreak/>
              <w:t>manier</w:t>
            </w:r>
            <w:proofErr w:type="gramEnd"/>
            <w:r>
              <w:t xml:space="preserve"> van spelen</w:t>
            </w:r>
          </w:p>
        </w:tc>
        <w:tc>
          <w:tcPr>
            <w:tcW w:w="7561" w:type="dxa"/>
            <w:tcBorders>
              <w:top w:val="single" w:sz="6" w:space="0" w:color="auto"/>
              <w:left w:val="single" w:sz="6" w:space="0" w:color="auto"/>
              <w:bottom w:val="single" w:sz="6" w:space="0" w:color="auto"/>
            </w:tcBorders>
          </w:tcPr>
          <w:p w14:paraId="25D14271" w14:textId="77777777" w:rsidR="00443A2D" w:rsidRDefault="00443A2D" w:rsidP="00196E07">
            <w:pPr>
              <w:pStyle w:val="Koptekst"/>
              <w:tabs>
                <w:tab w:val="clear" w:pos="4536"/>
                <w:tab w:val="clear" w:pos="9072"/>
              </w:tabs>
            </w:pPr>
            <w:r>
              <w:t>Wordt er natuurlijk of gestileerd gespeeld?</w:t>
            </w:r>
          </w:p>
        </w:tc>
        <w:tc>
          <w:tcPr>
            <w:tcW w:w="416" w:type="dxa"/>
            <w:tcBorders>
              <w:top w:val="single" w:sz="6" w:space="0" w:color="auto"/>
              <w:bottom w:val="single" w:sz="6" w:space="0" w:color="auto"/>
              <w:right w:val="single" w:sz="6" w:space="0" w:color="auto"/>
            </w:tcBorders>
          </w:tcPr>
          <w:p w14:paraId="67EEA4EB" w14:textId="77777777" w:rsidR="00443A2D" w:rsidRDefault="00443A2D" w:rsidP="00196E07">
            <w:pPr>
              <w:jc w:val="right"/>
              <w:rPr>
                <w:b/>
              </w:rPr>
            </w:pPr>
            <w:proofErr w:type="gramStart"/>
            <w:r>
              <w:rPr>
                <w:b/>
              </w:rPr>
              <w:t>c</w:t>
            </w:r>
            <w:proofErr w:type="gramEnd"/>
            <w:r>
              <w:rPr>
                <w:b/>
              </w:rPr>
              <w:t>1</w:t>
            </w:r>
          </w:p>
        </w:tc>
      </w:tr>
    </w:tbl>
    <w:p w14:paraId="444471A0" w14:textId="77777777" w:rsidR="00443A2D" w:rsidRDefault="00443A2D" w:rsidP="00443A2D">
      <w:r>
        <w:t xml:space="preserve">De toneelgeschiedenis kent vele tradities in manieren van spelen: </w:t>
      </w:r>
      <w:r>
        <w:rPr>
          <w:i/>
        </w:rPr>
        <w:t>speelstijlen</w:t>
      </w:r>
      <w:r>
        <w:t xml:space="preserve">. Als het toneelspel ‘net echt’ overkomt noemen we dat wel </w:t>
      </w:r>
      <w:r>
        <w:rPr>
          <w:i/>
        </w:rPr>
        <w:t>naturalistisch</w:t>
      </w:r>
      <w:r>
        <w:t xml:space="preserve">. Een aantal speelstijlen zijn </w:t>
      </w:r>
      <w:r>
        <w:rPr>
          <w:i/>
        </w:rPr>
        <w:t>gestileerd</w:t>
      </w:r>
      <w:r>
        <w:t>, bijvoorbeeld met gebaren en bewegingen die veel groter of hoekiger of vloeiender zijn dan natuurlijk gedrag. Ook de mimiek en het stemgebruik kunnen eigen kenmerken vertonen.</w:t>
      </w:r>
    </w:p>
    <w:p w14:paraId="10C7D8F3" w14:textId="77777777" w:rsidR="00443A2D" w:rsidRDefault="00443A2D" w:rsidP="00443A2D">
      <w:pPr>
        <w:pStyle w:val="Plattetekst2"/>
        <w:widowControl/>
      </w:pPr>
    </w:p>
    <w:p w14:paraId="5DDAA33D" w14:textId="77777777" w:rsidR="00443A2D" w:rsidRDefault="00443A2D" w:rsidP="00443A2D">
      <w:pPr>
        <w:pStyle w:val="Plattetekst2"/>
        <w:widowControl/>
      </w:pPr>
    </w:p>
    <w:p w14:paraId="27B54782" w14:textId="77777777" w:rsidR="00443A2D" w:rsidRDefault="00443A2D" w:rsidP="00443A2D">
      <w:pPr>
        <w:jc w:val="right"/>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119A9B79"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708512BA" w14:textId="77777777" w:rsidR="00443A2D" w:rsidRDefault="00443A2D" w:rsidP="00196E07">
            <w:pPr>
              <w:pStyle w:val="Kop"/>
              <w:tabs>
                <w:tab w:val="clear" w:pos="851"/>
              </w:tabs>
            </w:pPr>
            <w:proofErr w:type="gramStart"/>
            <w:r>
              <w:t>soort</w:t>
            </w:r>
            <w:proofErr w:type="gramEnd"/>
            <w:r>
              <w:t xml:space="preserve"> verhaal</w:t>
            </w:r>
          </w:p>
        </w:tc>
        <w:tc>
          <w:tcPr>
            <w:tcW w:w="7561" w:type="dxa"/>
            <w:tcBorders>
              <w:top w:val="single" w:sz="6" w:space="0" w:color="auto"/>
              <w:left w:val="single" w:sz="6" w:space="0" w:color="auto"/>
              <w:bottom w:val="single" w:sz="6" w:space="0" w:color="auto"/>
            </w:tcBorders>
          </w:tcPr>
          <w:p w14:paraId="3C2C54DE" w14:textId="77777777" w:rsidR="00443A2D" w:rsidRDefault="00443A2D" w:rsidP="00196E07">
            <w:r>
              <w:t xml:space="preserve">Zijn de situaties en gebeurtenissen opgenomen in een lopend verhaal? </w:t>
            </w:r>
          </w:p>
          <w:p w14:paraId="0BC0A6B0" w14:textId="77777777" w:rsidR="00443A2D" w:rsidRDefault="00443A2D" w:rsidP="00196E07">
            <w:r>
              <w:t>Zo nee, hoe dan wel?</w:t>
            </w:r>
          </w:p>
          <w:p w14:paraId="78C75FD6" w14:textId="77777777" w:rsidR="00443A2D" w:rsidRDefault="00443A2D" w:rsidP="00196E07">
            <w:r>
              <w:t>Zijn de situaties en gebeurtenissen tragisch, komisch, absurd?</w:t>
            </w:r>
          </w:p>
        </w:tc>
        <w:tc>
          <w:tcPr>
            <w:tcW w:w="416" w:type="dxa"/>
            <w:tcBorders>
              <w:top w:val="single" w:sz="6" w:space="0" w:color="auto"/>
              <w:bottom w:val="single" w:sz="6" w:space="0" w:color="auto"/>
              <w:right w:val="single" w:sz="6" w:space="0" w:color="auto"/>
            </w:tcBorders>
          </w:tcPr>
          <w:p w14:paraId="13B493E6" w14:textId="77777777" w:rsidR="00443A2D" w:rsidRDefault="00443A2D" w:rsidP="00196E07">
            <w:pPr>
              <w:jc w:val="right"/>
              <w:rPr>
                <w:b/>
              </w:rPr>
            </w:pPr>
            <w:proofErr w:type="gramStart"/>
            <w:r>
              <w:rPr>
                <w:b/>
              </w:rPr>
              <w:t>c</w:t>
            </w:r>
            <w:proofErr w:type="gramEnd"/>
            <w:r>
              <w:rPr>
                <w:b/>
              </w:rPr>
              <w:t>2</w:t>
            </w:r>
          </w:p>
        </w:tc>
      </w:tr>
    </w:tbl>
    <w:p w14:paraId="734B3E48" w14:textId="77777777" w:rsidR="00443A2D" w:rsidRDefault="00443A2D" w:rsidP="00443A2D">
      <w:r>
        <w:t xml:space="preserve">Naast een verhaal dat we van begin tot eind kunnen volgen, kunnen we in een voorstelling allerlei andere manieren tegenkomen waarop de situaties en gebeurtenissen gepresenteerd worden. Het verhaal kan bijvoorbeeld niet </w:t>
      </w:r>
      <w:r>
        <w:rPr>
          <w:i/>
        </w:rPr>
        <w:t>chronologisch verteld</w:t>
      </w:r>
      <w:r>
        <w:t xml:space="preserve"> worden, of kan onderbroken worden door liederen, dansen of bijvoorbeeld filmfragmenten. Verschillende </w:t>
      </w:r>
      <w:r>
        <w:rPr>
          <w:i/>
        </w:rPr>
        <w:t>verhaalfragmenten</w:t>
      </w:r>
      <w:r>
        <w:t xml:space="preserve"> kunnen als een soort montage aaneengeregen zijn, of misschien is er wel een verteller die een soort rode draad aangeeft.</w:t>
      </w:r>
    </w:p>
    <w:p w14:paraId="28A13B61" w14:textId="77777777" w:rsidR="00443A2D" w:rsidRDefault="00443A2D" w:rsidP="00443A2D">
      <w:r>
        <w:t xml:space="preserve">Een </w:t>
      </w:r>
      <w:r>
        <w:rPr>
          <w:i/>
        </w:rPr>
        <w:t>tragisch</w:t>
      </w:r>
      <w:r>
        <w:t xml:space="preserve"> verhaal loopt vaak noodlottig af, terwijl een </w:t>
      </w:r>
      <w:r>
        <w:rPr>
          <w:i/>
        </w:rPr>
        <w:t>komisch</w:t>
      </w:r>
      <w:r>
        <w:t xml:space="preserve"> verhaal vaak een verrassende clou aan het eind heeft. Bij een </w:t>
      </w:r>
      <w:r>
        <w:rPr>
          <w:i/>
        </w:rPr>
        <w:t>absurdistisch</w:t>
      </w:r>
      <w:r>
        <w:t xml:space="preserve"> verhaal wordt de werkelijkheid op zijn kop gezet.</w:t>
      </w:r>
    </w:p>
    <w:p w14:paraId="4C6FCF61" w14:textId="77777777" w:rsidR="00443A2D" w:rsidRDefault="00443A2D" w:rsidP="00443A2D"/>
    <w:p w14:paraId="78739F97" w14:textId="77777777" w:rsidR="00443A2D" w:rsidRDefault="00443A2D" w:rsidP="00443A2D"/>
    <w:p w14:paraId="06BE5E84" w14:textId="77777777" w:rsidR="00443A2D" w:rsidRDefault="00443A2D" w:rsidP="00443A2D"/>
    <w:p w14:paraId="503CAEC4" w14:textId="77777777" w:rsidR="00443A2D" w:rsidRDefault="00443A2D" w:rsidP="00443A2D"/>
    <w:p w14:paraId="4309739D" w14:textId="77777777" w:rsidR="00443A2D" w:rsidRDefault="00443A2D" w:rsidP="00443A2D"/>
    <w:p w14:paraId="5CA522C7" w14:textId="77777777" w:rsidR="00443A2D" w:rsidRDefault="00443A2D" w:rsidP="00443A2D"/>
    <w:tbl>
      <w:tblPr>
        <w:tblW w:w="0" w:type="auto"/>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985"/>
        <w:gridCol w:w="7584"/>
        <w:gridCol w:w="425"/>
      </w:tblGrid>
      <w:tr w:rsidR="00443A2D" w14:paraId="5F7BC77B" w14:textId="77777777" w:rsidTr="00196E07">
        <w:tblPrEx>
          <w:tblCellMar>
            <w:top w:w="0" w:type="dxa"/>
            <w:bottom w:w="0" w:type="dxa"/>
          </w:tblCellMar>
        </w:tblPrEx>
        <w:trPr>
          <w:cantSplit/>
        </w:trPr>
        <w:tc>
          <w:tcPr>
            <w:tcW w:w="1985" w:type="dxa"/>
            <w:shd w:val="clear" w:color="auto" w:fill="000000"/>
          </w:tcPr>
          <w:p w14:paraId="463416D7" w14:textId="77777777" w:rsidR="00443A2D" w:rsidRDefault="00443A2D" w:rsidP="00196E07">
            <w:pPr>
              <w:pStyle w:val="Kop"/>
              <w:tabs>
                <w:tab w:val="clear" w:pos="851"/>
              </w:tabs>
              <w:rPr>
                <w:b w:val="0"/>
                <w:color w:val="FFFFFF"/>
                <w:sz w:val="28"/>
              </w:rPr>
            </w:pPr>
            <w:r>
              <w:rPr>
                <w:b w:val="0"/>
                <w:sz w:val="24"/>
              </w:rPr>
              <w:br w:type="page"/>
            </w:r>
            <w:r>
              <w:rPr>
                <w:b w:val="0"/>
                <w:color w:val="FFFFFF"/>
              </w:rPr>
              <w:br w:type="page"/>
            </w:r>
            <w:r>
              <w:rPr>
                <w:color w:val="FFFFFF"/>
                <w:sz w:val="28"/>
              </w:rPr>
              <w:t>VORM</w:t>
            </w:r>
          </w:p>
        </w:tc>
        <w:tc>
          <w:tcPr>
            <w:tcW w:w="7584" w:type="dxa"/>
          </w:tcPr>
          <w:p w14:paraId="575D1B2F" w14:textId="77777777" w:rsidR="00443A2D" w:rsidRDefault="00443A2D" w:rsidP="00196E07">
            <w:pPr>
              <w:pStyle w:val="Kop"/>
              <w:tabs>
                <w:tab w:val="clear" w:pos="851"/>
              </w:tabs>
            </w:pPr>
            <w:r>
              <w:t>Het waarneembare</w:t>
            </w:r>
          </w:p>
        </w:tc>
        <w:tc>
          <w:tcPr>
            <w:tcW w:w="425" w:type="dxa"/>
          </w:tcPr>
          <w:p w14:paraId="29E8B530" w14:textId="77777777" w:rsidR="00443A2D" w:rsidRDefault="00443A2D" w:rsidP="00196E07">
            <w:pPr>
              <w:jc w:val="right"/>
              <w:rPr>
                <w:b/>
                <w:sz w:val="18"/>
              </w:rPr>
            </w:pPr>
          </w:p>
        </w:tc>
      </w:tr>
    </w:tbl>
    <w:p w14:paraId="2AA099BE" w14:textId="77777777" w:rsidR="00443A2D" w:rsidRDefault="00443A2D" w:rsidP="00443A2D"/>
    <w:tbl>
      <w:tblPr>
        <w:tblW w:w="0" w:type="auto"/>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72AD7CB8" w14:textId="77777777" w:rsidTr="00196E07">
        <w:tblPrEx>
          <w:tblCellMar>
            <w:top w:w="0" w:type="dxa"/>
            <w:bottom w:w="0" w:type="dxa"/>
          </w:tblCellMar>
        </w:tblPrEx>
        <w:trPr>
          <w:cantSplit/>
        </w:trPr>
        <w:tc>
          <w:tcPr>
            <w:tcW w:w="2007" w:type="dxa"/>
            <w:tcBorders>
              <w:top w:val="single" w:sz="24" w:space="0" w:color="auto"/>
            </w:tcBorders>
          </w:tcPr>
          <w:p w14:paraId="6E36E29D" w14:textId="77777777" w:rsidR="00443A2D" w:rsidRDefault="00443A2D" w:rsidP="00196E07">
            <w:pPr>
              <w:pStyle w:val="Kop"/>
              <w:widowControl/>
              <w:tabs>
                <w:tab w:val="clear" w:pos="851"/>
              </w:tabs>
              <w:rPr>
                <w:sz w:val="24"/>
              </w:rPr>
            </w:pPr>
            <w:r>
              <w:rPr>
                <w:sz w:val="24"/>
              </w:rPr>
              <w:t>Middelen</w:t>
            </w:r>
          </w:p>
        </w:tc>
        <w:tc>
          <w:tcPr>
            <w:tcW w:w="7561" w:type="dxa"/>
          </w:tcPr>
          <w:p w14:paraId="4AA0A402" w14:textId="77777777" w:rsidR="00443A2D" w:rsidRDefault="00443A2D" w:rsidP="00196E07">
            <w:pPr>
              <w:pStyle w:val="Indexkop"/>
              <w:tabs>
                <w:tab w:val="clear" w:pos="420"/>
                <w:tab w:val="clear" w:pos="851"/>
              </w:tabs>
              <w:rPr>
                <w:b/>
                <w:sz w:val="20"/>
              </w:rPr>
            </w:pPr>
            <w:r>
              <w:rPr>
                <w:b/>
                <w:sz w:val="20"/>
              </w:rPr>
              <w:t>Waarmee is de drama-voorstelling gemaakt?</w:t>
            </w:r>
          </w:p>
        </w:tc>
        <w:tc>
          <w:tcPr>
            <w:tcW w:w="416" w:type="dxa"/>
          </w:tcPr>
          <w:p w14:paraId="0FC0CE0D" w14:textId="77777777" w:rsidR="00443A2D" w:rsidRDefault="00443A2D" w:rsidP="00196E07">
            <w:pPr>
              <w:jc w:val="right"/>
              <w:rPr>
                <w:b/>
              </w:rPr>
            </w:pPr>
            <w:r>
              <w:rPr>
                <w:b/>
              </w:rPr>
              <w:t>D</w:t>
            </w:r>
          </w:p>
        </w:tc>
      </w:tr>
    </w:tbl>
    <w:p w14:paraId="0496A14C" w14:textId="77777777" w:rsidR="00443A2D" w:rsidRDefault="00443A2D" w:rsidP="00443A2D">
      <w:pPr>
        <w:jc w:val="right"/>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71974170"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21B69D3B" w14:textId="77777777" w:rsidR="00443A2D" w:rsidRDefault="00443A2D" w:rsidP="00196E07">
            <w:pPr>
              <w:pStyle w:val="Kop"/>
              <w:widowControl/>
              <w:tabs>
                <w:tab w:val="clear" w:pos="851"/>
              </w:tabs>
            </w:pPr>
            <w:proofErr w:type="gramStart"/>
            <w:r>
              <w:t>acteurs</w:t>
            </w:r>
            <w:proofErr w:type="gramEnd"/>
          </w:p>
        </w:tc>
        <w:tc>
          <w:tcPr>
            <w:tcW w:w="7561" w:type="dxa"/>
            <w:tcBorders>
              <w:top w:val="single" w:sz="6" w:space="0" w:color="auto"/>
              <w:left w:val="single" w:sz="6" w:space="0" w:color="auto"/>
              <w:bottom w:val="single" w:sz="6" w:space="0" w:color="auto"/>
            </w:tcBorders>
          </w:tcPr>
          <w:p w14:paraId="75BA91E2" w14:textId="77777777" w:rsidR="00443A2D" w:rsidRDefault="00443A2D" w:rsidP="00196E07">
            <w:r>
              <w:t>Houding, beweging, gebaar</w:t>
            </w:r>
          </w:p>
          <w:p w14:paraId="117B86D0" w14:textId="77777777" w:rsidR="00443A2D" w:rsidRDefault="00443A2D" w:rsidP="00196E07">
            <w:r>
              <w:t>Mimiek</w:t>
            </w:r>
          </w:p>
          <w:p w14:paraId="4AEF88D8" w14:textId="77777777" w:rsidR="00443A2D" w:rsidRDefault="00443A2D" w:rsidP="00196E07">
            <w:r>
              <w:t xml:space="preserve">Stemgebruik </w:t>
            </w:r>
          </w:p>
          <w:p w14:paraId="6261918C" w14:textId="77777777" w:rsidR="00443A2D" w:rsidRDefault="00443A2D" w:rsidP="00196E07">
            <w:r>
              <w:t>Kostuum, grime, kapsel</w:t>
            </w:r>
          </w:p>
        </w:tc>
        <w:tc>
          <w:tcPr>
            <w:tcW w:w="416" w:type="dxa"/>
            <w:tcBorders>
              <w:top w:val="single" w:sz="6" w:space="0" w:color="auto"/>
              <w:bottom w:val="single" w:sz="6" w:space="0" w:color="auto"/>
              <w:right w:val="single" w:sz="6" w:space="0" w:color="auto"/>
            </w:tcBorders>
          </w:tcPr>
          <w:p w14:paraId="541981D9" w14:textId="77777777" w:rsidR="00443A2D" w:rsidRDefault="00443A2D" w:rsidP="00196E07">
            <w:pPr>
              <w:jc w:val="right"/>
              <w:rPr>
                <w:b/>
              </w:rPr>
            </w:pPr>
            <w:proofErr w:type="gramStart"/>
            <w:r>
              <w:rPr>
                <w:b/>
              </w:rPr>
              <w:t>d</w:t>
            </w:r>
            <w:proofErr w:type="gramEnd"/>
            <w:r>
              <w:rPr>
                <w:b/>
              </w:rPr>
              <w:t>1</w:t>
            </w:r>
          </w:p>
        </w:tc>
      </w:tr>
    </w:tbl>
    <w:p w14:paraId="52B65D33" w14:textId="77777777" w:rsidR="00443A2D" w:rsidRDefault="00443A2D" w:rsidP="00443A2D">
      <w:r>
        <w:t xml:space="preserve">De acteurs spelen een personage. Zoals een muzikant een instrument in handen heeft, waarmee hij muziek </w:t>
      </w:r>
    </w:p>
    <w:p w14:paraId="39223C94" w14:textId="77777777" w:rsidR="00443A2D" w:rsidRDefault="00443A2D" w:rsidP="00443A2D">
      <w:proofErr w:type="gramStart"/>
      <w:r>
        <w:t>maakt</w:t>
      </w:r>
      <w:proofErr w:type="gramEnd"/>
      <w:r>
        <w:t xml:space="preserve">, zo heeft de acteur z’n lichaam en stem als instrument. Met de </w:t>
      </w:r>
      <w:r>
        <w:rPr>
          <w:i/>
        </w:rPr>
        <w:t>houding</w:t>
      </w:r>
      <w:r>
        <w:t xml:space="preserve"> van het lichaam kun je van alles uitdrukken, bijvoorbeeld bij koude of angst is de houding meestal ineengekrompen en bij blijdschap open. </w:t>
      </w:r>
    </w:p>
    <w:p w14:paraId="717AC571" w14:textId="77777777" w:rsidR="00443A2D" w:rsidRDefault="00443A2D" w:rsidP="00443A2D">
      <w:r>
        <w:t>Een angstig persoon heeft een andere houding dan een blij mens</w:t>
      </w:r>
      <w:r>
        <w:rPr>
          <w:b/>
        </w:rPr>
        <w:t>.</w:t>
      </w:r>
    </w:p>
    <w:p w14:paraId="0DF56B6D" w14:textId="77777777" w:rsidR="00443A2D" w:rsidRDefault="00443A2D" w:rsidP="00443A2D">
      <w:r>
        <w:t xml:space="preserve">De acteur gebruikt ook </w:t>
      </w:r>
      <w:r>
        <w:rPr>
          <w:i/>
        </w:rPr>
        <w:t>beweging</w:t>
      </w:r>
      <w:r>
        <w:t xml:space="preserve"> in het spel. Het gaat om bewegingen die uitdrukking geven aan en rol en situatie. Het gaat het niet alleen om lopen, maar om alle activiteiten om van houding of plaats te veranderen. Zo is het omkijken al een vorm van beweging. Als koude wordt verbeeld, zal de acteur stroef en weinig bewegen om aan te geven dat z’n spieren verstijfd zijn. Daarnaast kan beweging in de voorstelling ook een zelfstandige functie </w:t>
      </w:r>
      <w:r>
        <w:lastRenderedPageBreak/>
        <w:t>hebben. Het gaat dan niet om uitdrukking te geven aan een rol of situatie, maar om een bepaalde rol of dynamiek op te roepen.</w:t>
      </w:r>
    </w:p>
    <w:p w14:paraId="1B26F351" w14:textId="77777777" w:rsidR="00443A2D" w:rsidRDefault="00443A2D" w:rsidP="00443A2D">
      <w:r>
        <w:t xml:space="preserve">Het gebruik van </w:t>
      </w:r>
      <w:r>
        <w:rPr>
          <w:i/>
        </w:rPr>
        <w:t>gebaren</w:t>
      </w:r>
      <w:r>
        <w:t xml:space="preserve"> is een vorm van bewegen waarbij het gaat om het afzonderlijk bewegen van lichaamsdelen. Soms volgen de bewegingspatronen een vaste choreografie.</w:t>
      </w:r>
    </w:p>
    <w:p w14:paraId="40511F2D" w14:textId="77777777" w:rsidR="00443A2D" w:rsidRDefault="00443A2D" w:rsidP="00443A2D">
      <w:r>
        <w:t xml:space="preserve">De </w:t>
      </w:r>
      <w:r>
        <w:rPr>
          <w:i/>
        </w:rPr>
        <w:t>mimiek</w:t>
      </w:r>
      <w:r>
        <w:t xml:space="preserve"> is de uitdrukking op het gezicht. Als een acteur iemand speelt die langzaam wakker wordt, kan dat heel nadrukkelijk in de uitdrukkingen op het gezicht duidelijk worden gemaakt. Dan is er sprake van expressieve mimiek.</w:t>
      </w:r>
    </w:p>
    <w:p w14:paraId="0325D665" w14:textId="77777777" w:rsidR="00443A2D" w:rsidRDefault="00443A2D" w:rsidP="00443A2D">
      <w:r>
        <w:t xml:space="preserve">De </w:t>
      </w:r>
      <w:r>
        <w:rPr>
          <w:i/>
        </w:rPr>
        <w:t>stem</w:t>
      </w:r>
      <w:r>
        <w:t xml:space="preserve"> kan op allerlei manieren worden gebruikt. Je kunt verschillende vormen van expressie aan de stem </w:t>
      </w:r>
    </w:p>
    <w:p w14:paraId="5D9E9A62" w14:textId="77777777" w:rsidR="00443A2D" w:rsidRDefault="00443A2D" w:rsidP="00443A2D">
      <w:proofErr w:type="gramStart"/>
      <w:r>
        <w:t>geven</w:t>
      </w:r>
      <w:proofErr w:type="gramEnd"/>
      <w:r>
        <w:t xml:space="preserve"> en je kunt op allerlei manieren spreken (dialect, beschaafd, </w:t>
      </w:r>
      <w:proofErr w:type="spellStart"/>
      <w:r>
        <w:t>etc</w:t>
      </w:r>
      <w:proofErr w:type="spellEnd"/>
      <w:r>
        <w:t>)</w:t>
      </w:r>
    </w:p>
    <w:p w14:paraId="28959C90" w14:textId="77777777" w:rsidR="00443A2D" w:rsidRDefault="00443A2D" w:rsidP="00443A2D">
      <w:r>
        <w:t xml:space="preserve">Met het </w:t>
      </w:r>
      <w:r>
        <w:rPr>
          <w:i/>
        </w:rPr>
        <w:t>kostuum</w:t>
      </w:r>
      <w:r>
        <w:t xml:space="preserve"> dat de acteur aanheeft, de </w:t>
      </w:r>
      <w:r>
        <w:rPr>
          <w:i/>
        </w:rPr>
        <w:t>grime</w:t>
      </w:r>
      <w:r>
        <w:t xml:space="preserve"> die hij op z’n gezicht heeft en zijn kapsel (bijvoorbeeld een pruik) kan een karakterisering gegeven worden van het personage. Ook kan er een </w:t>
      </w:r>
      <w:r>
        <w:rPr>
          <w:i/>
        </w:rPr>
        <w:t>tijd</w:t>
      </w:r>
      <w:r>
        <w:t xml:space="preserve"> mee aangegeven worden, bijvoorbeeld anno nu of juist de Romeinse tijd. Ook kun je de </w:t>
      </w:r>
      <w:r>
        <w:rPr>
          <w:i/>
        </w:rPr>
        <w:t>plaats</w:t>
      </w:r>
      <w:r>
        <w:t xml:space="preserve"> ermee aangeven waar je bent, bijvoorbeeld in een station of huiskamer of een ander land.</w:t>
      </w:r>
    </w:p>
    <w:p w14:paraId="0EA40D91" w14:textId="77777777" w:rsidR="00443A2D" w:rsidRDefault="00443A2D" w:rsidP="00443A2D">
      <w:pPr>
        <w:jc w:val="right"/>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18E2E6D5"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46A93191" w14:textId="77777777" w:rsidR="00443A2D" w:rsidRDefault="00443A2D" w:rsidP="00196E07">
            <w:pPr>
              <w:pStyle w:val="Kop"/>
              <w:widowControl/>
              <w:tabs>
                <w:tab w:val="clear" w:pos="851"/>
              </w:tabs>
            </w:pPr>
            <w:proofErr w:type="gramStart"/>
            <w:r>
              <w:t>spel</w:t>
            </w:r>
            <w:proofErr w:type="gramEnd"/>
          </w:p>
        </w:tc>
        <w:tc>
          <w:tcPr>
            <w:tcW w:w="7561" w:type="dxa"/>
            <w:tcBorders>
              <w:top w:val="single" w:sz="6" w:space="0" w:color="auto"/>
              <w:left w:val="single" w:sz="6" w:space="0" w:color="auto"/>
              <w:bottom w:val="single" w:sz="6" w:space="0" w:color="auto"/>
            </w:tcBorders>
          </w:tcPr>
          <w:p w14:paraId="63DF62DD" w14:textId="77777777" w:rsidR="00443A2D" w:rsidRDefault="00443A2D" w:rsidP="00196E07">
            <w:r>
              <w:t>Karaktertrekken, motieven, emoties, handelingen</w:t>
            </w:r>
          </w:p>
          <w:p w14:paraId="0BE0944D" w14:textId="77777777" w:rsidR="00443A2D" w:rsidRDefault="00443A2D" w:rsidP="00196E07">
            <w:r>
              <w:t>Acties en interacties</w:t>
            </w:r>
          </w:p>
        </w:tc>
        <w:tc>
          <w:tcPr>
            <w:tcW w:w="416" w:type="dxa"/>
            <w:tcBorders>
              <w:top w:val="single" w:sz="6" w:space="0" w:color="auto"/>
              <w:bottom w:val="single" w:sz="6" w:space="0" w:color="auto"/>
              <w:right w:val="single" w:sz="6" w:space="0" w:color="auto"/>
            </w:tcBorders>
          </w:tcPr>
          <w:p w14:paraId="41A6038C" w14:textId="77777777" w:rsidR="00443A2D" w:rsidRDefault="00443A2D" w:rsidP="00196E07">
            <w:pPr>
              <w:jc w:val="right"/>
              <w:rPr>
                <w:b/>
              </w:rPr>
            </w:pPr>
            <w:proofErr w:type="gramStart"/>
            <w:r>
              <w:rPr>
                <w:b/>
              </w:rPr>
              <w:t>d</w:t>
            </w:r>
            <w:proofErr w:type="gramEnd"/>
            <w:r>
              <w:rPr>
                <w:b/>
              </w:rPr>
              <w:t>2</w:t>
            </w:r>
          </w:p>
        </w:tc>
      </w:tr>
    </w:tbl>
    <w:p w14:paraId="53BE2C1B" w14:textId="77777777" w:rsidR="00443A2D" w:rsidRDefault="00443A2D" w:rsidP="00443A2D">
      <w:r>
        <w:t xml:space="preserve">In drama ga je uit van levende mensen, dus heb je te maken met karaktertrekken, motieven emoties, handelingen, acties, interacties etc. Bij dramatisch spel wordt over het algemeen een ontwikkeling getoond in </w:t>
      </w:r>
    </w:p>
    <w:p w14:paraId="41AEE086" w14:textId="77777777" w:rsidR="00443A2D" w:rsidRDefault="00443A2D" w:rsidP="00443A2D">
      <w:proofErr w:type="gramStart"/>
      <w:r>
        <w:t>het</w:t>
      </w:r>
      <w:proofErr w:type="gramEnd"/>
      <w:r>
        <w:t xml:space="preserve"> spel van de personages. Een personage krijgt vorm door middel van </w:t>
      </w:r>
      <w:r>
        <w:rPr>
          <w:i/>
        </w:rPr>
        <w:t>karaktertrekken</w:t>
      </w:r>
      <w:r>
        <w:t xml:space="preserve">. Hiermee wordt ook de geaardheid aangegeven van een personage. Zo is een karakter lief, geniepig, gehaaid, hard, zacht, opgewekt, neerslachtig, etc. </w:t>
      </w:r>
    </w:p>
    <w:p w14:paraId="6CE850EA" w14:textId="77777777" w:rsidR="00443A2D" w:rsidRDefault="00443A2D" w:rsidP="00443A2D">
      <w:r>
        <w:t xml:space="preserve">Een personage handelt niet zomaar, maar vanuit </w:t>
      </w:r>
      <w:r>
        <w:rPr>
          <w:i/>
        </w:rPr>
        <w:t>motieven</w:t>
      </w:r>
      <w:r>
        <w:t xml:space="preserve"> ofwel beweegredenen. Het ‘echte’ motief om bij </w:t>
      </w:r>
    </w:p>
    <w:p w14:paraId="277511DA" w14:textId="77777777" w:rsidR="00443A2D" w:rsidRDefault="00443A2D" w:rsidP="00443A2D">
      <w:proofErr w:type="gramStart"/>
      <w:r>
        <w:t>iemand</w:t>
      </w:r>
      <w:proofErr w:type="gramEnd"/>
      <w:r>
        <w:t xml:space="preserve"> te schuilen tegen de regen, kan zijn contact te willen leggen met die persoon. </w:t>
      </w:r>
    </w:p>
    <w:p w14:paraId="513AA0F3" w14:textId="77777777" w:rsidR="00443A2D" w:rsidRDefault="00443A2D" w:rsidP="00443A2D">
      <w:r>
        <w:rPr>
          <w:i/>
        </w:rPr>
        <w:t>Emoties</w:t>
      </w:r>
      <w:r>
        <w:t xml:space="preserve"> zijn de gevoelens, ook wel gemoedstoestand genoemd, die uitgebeeld worden (blij, verrast, verdrietig etc.). De </w:t>
      </w:r>
      <w:r>
        <w:rPr>
          <w:i/>
        </w:rPr>
        <w:t>handelingen</w:t>
      </w:r>
      <w:r>
        <w:t xml:space="preserve"> zijn de activiteiten van een persoon die een verandering teweegbrengen in de gegeven situatie. Dit kan zowel uiterlijk (dat wat men op het toneel doet, de activiteit) als innerlijk zijn (de </w:t>
      </w:r>
    </w:p>
    <w:p w14:paraId="513D726D" w14:textId="77777777" w:rsidR="00443A2D" w:rsidRDefault="00443A2D" w:rsidP="00443A2D">
      <w:proofErr w:type="gramStart"/>
      <w:r>
        <w:t>beweegreden</w:t>
      </w:r>
      <w:proofErr w:type="gramEnd"/>
      <w:r>
        <w:t xml:space="preserve">, het motief). </w:t>
      </w:r>
      <w:r>
        <w:rPr>
          <w:i/>
        </w:rPr>
        <w:t>Acties</w:t>
      </w:r>
      <w:r>
        <w:t xml:space="preserve"> zijn de zichtbare handelingen. </w:t>
      </w:r>
      <w:r>
        <w:rPr>
          <w:i/>
        </w:rPr>
        <w:t>Interacties</w:t>
      </w:r>
      <w:r>
        <w:t xml:space="preserve"> zijn de wisselwerkingen; een actie heeft namelijk een reactie bij de ander tot gevolg die op z’n beurt weer een reactie tot gevolg heeft.</w:t>
      </w:r>
    </w:p>
    <w:p w14:paraId="3D5BABDF" w14:textId="77777777" w:rsidR="00443A2D" w:rsidRDefault="00443A2D" w:rsidP="00443A2D"/>
    <w:p w14:paraId="00DD4F8D"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6A58E8BC"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454176EA" w14:textId="77777777" w:rsidR="00443A2D" w:rsidRDefault="00443A2D" w:rsidP="00196E07">
            <w:pPr>
              <w:pStyle w:val="Kop"/>
              <w:widowControl/>
              <w:tabs>
                <w:tab w:val="clear" w:pos="851"/>
              </w:tabs>
            </w:pPr>
            <w:proofErr w:type="gramStart"/>
            <w:r>
              <w:t>verhaalelementen</w:t>
            </w:r>
            <w:proofErr w:type="gramEnd"/>
          </w:p>
        </w:tc>
        <w:tc>
          <w:tcPr>
            <w:tcW w:w="7561" w:type="dxa"/>
            <w:tcBorders>
              <w:top w:val="single" w:sz="6" w:space="0" w:color="auto"/>
              <w:left w:val="single" w:sz="6" w:space="0" w:color="auto"/>
              <w:bottom w:val="single" w:sz="6" w:space="0" w:color="auto"/>
            </w:tcBorders>
          </w:tcPr>
          <w:p w14:paraId="7B7BCCAB" w14:textId="77777777" w:rsidR="00443A2D" w:rsidRDefault="00443A2D" w:rsidP="00196E07">
            <w:r>
              <w:t>Personages</w:t>
            </w:r>
          </w:p>
          <w:p w14:paraId="5767A35F" w14:textId="77777777" w:rsidR="00443A2D" w:rsidRDefault="00443A2D" w:rsidP="00196E07">
            <w:r>
              <w:t>Bedrijven, scènes</w:t>
            </w:r>
          </w:p>
          <w:p w14:paraId="3DF3590A" w14:textId="77777777" w:rsidR="00443A2D" w:rsidRDefault="00443A2D" w:rsidP="00196E07">
            <w:r>
              <w:t>Teksten, beelden</w:t>
            </w:r>
          </w:p>
          <w:p w14:paraId="3BABB331" w14:textId="77777777" w:rsidR="00443A2D" w:rsidRDefault="00443A2D" w:rsidP="00196E07">
            <w:r>
              <w:t>Ontwikkeling, verloop</w:t>
            </w:r>
          </w:p>
          <w:p w14:paraId="4506417B" w14:textId="77777777" w:rsidR="00443A2D" w:rsidRDefault="00443A2D" w:rsidP="00196E07">
            <w:r>
              <w:t>Fragmenten, uitstapjes</w:t>
            </w:r>
          </w:p>
        </w:tc>
        <w:tc>
          <w:tcPr>
            <w:tcW w:w="416" w:type="dxa"/>
            <w:tcBorders>
              <w:top w:val="single" w:sz="6" w:space="0" w:color="auto"/>
              <w:bottom w:val="single" w:sz="6" w:space="0" w:color="auto"/>
              <w:right w:val="single" w:sz="6" w:space="0" w:color="auto"/>
            </w:tcBorders>
          </w:tcPr>
          <w:p w14:paraId="1C0AEDFE" w14:textId="77777777" w:rsidR="00443A2D" w:rsidRDefault="00443A2D" w:rsidP="00196E07">
            <w:pPr>
              <w:jc w:val="right"/>
              <w:rPr>
                <w:b/>
              </w:rPr>
            </w:pPr>
            <w:proofErr w:type="gramStart"/>
            <w:r>
              <w:rPr>
                <w:b/>
              </w:rPr>
              <w:t>d</w:t>
            </w:r>
            <w:proofErr w:type="gramEnd"/>
            <w:r>
              <w:rPr>
                <w:b/>
              </w:rPr>
              <w:t>3</w:t>
            </w:r>
          </w:p>
        </w:tc>
      </w:tr>
    </w:tbl>
    <w:p w14:paraId="6FE56EBA" w14:textId="77777777" w:rsidR="00443A2D" w:rsidRDefault="00443A2D" w:rsidP="00443A2D">
      <w:r>
        <w:t xml:space="preserve">De </w:t>
      </w:r>
      <w:r>
        <w:rPr>
          <w:i/>
        </w:rPr>
        <w:t>personages</w:t>
      </w:r>
      <w:r>
        <w:t xml:space="preserve"> zijn de handelende personen in een voorstelling, zij maken een ontwikkeling door in het verhaal. Ze hebben een belangrijke functie in de opbouw van de betekenis van de voorstelling. De personages maken een duidelijke en herkenbare </w:t>
      </w:r>
      <w:r>
        <w:rPr>
          <w:i/>
        </w:rPr>
        <w:t>ontwikkeling</w:t>
      </w:r>
      <w:r>
        <w:t xml:space="preserve"> door of maken juist allerlei sprongen.</w:t>
      </w:r>
    </w:p>
    <w:p w14:paraId="4FD5CE21" w14:textId="77777777" w:rsidR="00443A2D" w:rsidRDefault="00443A2D" w:rsidP="00443A2D">
      <w:r>
        <w:t>De personages komen in allerlei situaties en gebeurtenissen; ze triomferen of gaan ten onder.</w:t>
      </w:r>
    </w:p>
    <w:p w14:paraId="5851ABDE" w14:textId="77777777" w:rsidR="00443A2D" w:rsidRDefault="00443A2D" w:rsidP="00443A2D">
      <w:r>
        <w:lastRenderedPageBreak/>
        <w:t>Ze vertegenwoordigen een bepaald standpunt en geven dat impliciet of expliciet door.</w:t>
      </w:r>
    </w:p>
    <w:p w14:paraId="503B425B" w14:textId="77777777" w:rsidR="00443A2D" w:rsidRDefault="00443A2D" w:rsidP="00443A2D"/>
    <w:p w14:paraId="0C6D8DAE" w14:textId="77777777" w:rsidR="00443A2D" w:rsidRDefault="00443A2D" w:rsidP="00443A2D">
      <w:pPr>
        <w:pStyle w:val="Koptekst"/>
        <w:tabs>
          <w:tab w:val="clear" w:pos="4536"/>
          <w:tab w:val="clear" w:pos="9072"/>
        </w:tabs>
      </w:pPr>
    </w:p>
    <w:p w14:paraId="61E0FFE9" w14:textId="77777777" w:rsidR="00443A2D" w:rsidRDefault="00443A2D" w:rsidP="00443A2D">
      <w:r>
        <w:t xml:space="preserve">De voorstelling is vaak gestructureerd in </w:t>
      </w:r>
      <w:r>
        <w:rPr>
          <w:i/>
        </w:rPr>
        <w:t>bedrijven</w:t>
      </w:r>
      <w:r>
        <w:t>. Dit zijn afgesloten delen in een toneelstuk.</w:t>
      </w:r>
    </w:p>
    <w:p w14:paraId="0FC6743A" w14:textId="77777777" w:rsidR="00443A2D" w:rsidRDefault="00443A2D" w:rsidP="00443A2D">
      <w:r>
        <w:t xml:space="preserve">De </w:t>
      </w:r>
      <w:r>
        <w:rPr>
          <w:i/>
        </w:rPr>
        <w:t>scène</w:t>
      </w:r>
      <w:r>
        <w:t xml:space="preserve"> is een kleine eenheid binnen een voorstelling. Bij een wisseling van personages, tijd, ruimte begint een nieuwe scène.</w:t>
      </w:r>
    </w:p>
    <w:p w14:paraId="4B657BBC" w14:textId="77777777" w:rsidR="00443A2D" w:rsidRDefault="00443A2D" w:rsidP="00443A2D"/>
    <w:p w14:paraId="0F48AAA6" w14:textId="77777777" w:rsidR="00443A2D" w:rsidRDefault="00443A2D" w:rsidP="00443A2D">
      <w:r>
        <w:t xml:space="preserve">Het verhaal ontwikkelt zich op een bepaalde manier (handelingsverloop). Dit kan via de personages, </w:t>
      </w:r>
      <w:r>
        <w:rPr>
          <w:i/>
        </w:rPr>
        <w:t>teksten</w:t>
      </w:r>
      <w:r>
        <w:t xml:space="preserve"> en </w:t>
      </w:r>
      <w:r>
        <w:rPr>
          <w:i/>
        </w:rPr>
        <w:t>beelden</w:t>
      </w:r>
      <w:r>
        <w:t xml:space="preserve"> met een vloeiende </w:t>
      </w:r>
      <w:r>
        <w:rPr>
          <w:i/>
        </w:rPr>
        <w:t>verhaallijn</w:t>
      </w:r>
      <w:r>
        <w:t xml:space="preserve"> gebeuren waarbij alle situaties en gebeurtenissen na elkaar verteld worden en logisch uit elkaar voortvloeien. De spanning wordt langzaam opgevoerd tot een climax, waarna het verhaal afgerond wordt. Er kunnen echter ook bewust meerdere verhaallijnen naast elkaar staan waarbij ook </w:t>
      </w:r>
      <w:r>
        <w:rPr>
          <w:i/>
        </w:rPr>
        <w:t>uitstapjes</w:t>
      </w:r>
      <w:r>
        <w:t xml:space="preserve"> worden gemaakt. Ineens wordt dan het verhaal onderbroken met een heel andere verhaallijn of wordt er commentaar gegeven op wat er zojuist gebeurde. Er is dan niet echt een vloeiend geheel. Uit allerlei </w:t>
      </w:r>
      <w:r>
        <w:rPr>
          <w:i/>
        </w:rPr>
        <w:t>fragmenten</w:t>
      </w:r>
      <w:r>
        <w:t xml:space="preserve"> moet de toeschouwer dan de samenhang zoeken. </w:t>
      </w:r>
    </w:p>
    <w:p w14:paraId="71C7637D" w14:textId="77777777" w:rsidR="00443A2D" w:rsidRDefault="00443A2D" w:rsidP="00443A2D">
      <w:r>
        <w:t xml:space="preserve"> </w:t>
      </w:r>
    </w:p>
    <w:p w14:paraId="0940B3AA" w14:textId="77777777" w:rsidR="00443A2D" w:rsidRDefault="00443A2D" w:rsidP="00443A2D">
      <w:pPr>
        <w:jc w:val="right"/>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1CD05C3C"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123940F9" w14:textId="77777777" w:rsidR="00443A2D" w:rsidRDefault="00443A2D" w:rsidP="00196E07">
            <w:pPr>
              <w:pStyle w:val="Kop"/>
              <w:widowControl/>
              <w:tabs>
                <w:tab w:val="clear" w:pos="851"/>
              </w:tabs>
            </w:pPr>
            <w:proofErr w:type="gramStart"/>
            <w:r>
              <w:t>toneelbeeld</w:t>
            </w:r>
            <w:proofErr w:type="gramEnd"/>
            <w:r>
              <w:t>, ruimte</w:t>
            </w:r>
          </w:p>
        </w:tc>
        <w:tc>
          <w:tcPr>
            <w:tcW w:w="7561" w:type="dxa"/>
            <w:tcBorders>
              <w:top w:val="single" w:sz="6" w:space="0" w:color="auto"/>
              <w:left w:val="single" w:sz="6" w:space="0" w:color="auto"/>
              <w:bottom w:val="single" w:sz="6" w:space="0" w:color="auto"/>
            </w:tcBorders>
          </w:tcPr>
          <w:p w14:paraId="397E5D7C" w14:textId="77777777" w:rsidR="00443A2D" w:rsidRDefault="00443A2D" w:rsidP="00196E07">
            <w:r>
              <w:t>Locatie, speelruimte, speelvlak, plaats van het publiek</w:t>
            </w:r>
          </w:p>
          <w:p w14:paraId="3FD52D65" w14:textId="77777777" w:rsidR="00443A2D" w:rsidRDefault="00443A2D" w:rsidP="00196E07">
            <w:r>
              <w:t>Decor, rekwisieten, licht</w:t>
            </w:r>
          </w:p>
          <w:p w14:paraId="703B633D" w14:textId="77777777" w:rsidR="00443A2D" w:rsidRDefault="00443A2D" w:rsidP="00196E07">
            <w:r>
              <w:t>Geluid, muziek, film- en videomateriaal</w:t>
            </w:r>
          </w:p>
          <w:p w14:paraId="315B1C6A" w14:textId="77777777" w:rsidR="00443A2D" w:rsidRDefault="00443A2D" w:rsidP="00196E07">
            <w:r>
              <w:t>Indeling van het speelvlak, verplaatsingen van de acteurs</w:t>
            </w:r>
          </w:p>
        </w:tc>
        <w:tc>
          <w:tcPr>
            <w:tcW w:w="416" w:type="dxa"/>
            <w:tcBorders>
              <w:top w:val="single" w:sz="6" w:space="0" w:color="auto"/>
              <w:bottom w:val="single" w:sz="6" w:space="0" w:color="auto"/>
              <w:right w:val="single" w:sz="6" w:space="0" w:color="auto"/>
            </w:tcBorders>
          </w:tcPr>
          <w:p w14:paraId="0F5DCEBA" w14:textId="77777777" w:rsidR="00443A2D" w:rsidRDefault="00443A2D" w:rsidP="00196E07">
            <w:pPr>
              <w:jc w:val="right"/>
              <w:rPr>
                <w:b/>
              </w:rPr>
            </w:pPr>
            <w:proofErr w:type="gramStart"/>
            <w:r>
              <w:rPr>
                <w:b/>
              </w:rPr>
              <w:t>d</w:t>
            </w:r>
            <w:proofErr w:type="gramEnd"/>
            <w:r>
              <w:rPr>
                <w:b/>
              </w:rPr>
              <w:t>4</w:t>
            </w:r>
          </w:p>
        </w:tc>
      </w:tr>
    </w:tbl>
    <w:p w14:paraId="006F3926" w14:textId="77777777" w:rsidR="00443A2D" w:rsidRDefault="00443A2D" w:rsidP="00443A2D">
      <w:r>
        <w:t xml:space="preserve">De </w:t>
      </w:r>
      <w:r>
        <w:rPr>
          <w:i/>
        </w:rPr>
        <w:t>locatie</w:t>
      </w:r>
      <w:r>
        <w:t xml:space="preserve"> is de plaats waar gespeeld wordt. Dit kan een toneelpodium zijn, maar ook een tuinderskas of zolder. </w:t>
      </w:r>
    </w:p>
    <w:p w14:paraId="45F027FE" w14:textId="77777777" w:rsidR="00443A2D" w:rsidRDefault="00443A2D" w:rsidP="00443A2D">
      <w:r>
        <w:t xml:space="preserve">De </w:t>
      </w:r>
      <w:r>
        <w:rPr>
          <w:i/>
        </w:rPr>
        <w:t>speelruimte</w:t>
      </w:r>
      <w:r>
        <w:t xml:space="preserve"> is dan de feitelijke ruimte waar gespeeld wordt. Deze kan heel breed en hoog zijn, maar ook klein en laag. Binnen de speelruimte is het speelvlak het feitelijke vlak waarop gespeeld wordt. De </w:t>
      </w:r>
      <w:r>
        <w:rPr>
          <w:i/>
        </w:rPr>
        <w:t>plaats van het publiek</w:t>
      </w:r>
      <w:r>
        <w:t xml:space="preserve"> is in een toneelzaal voor het podium. Maar er zijn ook andere mogelijkheden; zo kan het publiek </w:t>
      </w:r>
    </w:p>
    <w:p w14:paraId="293B162A" w14:textId="77777777" w:rsidR="00443A2D" w:rsidRDefault="00443A2D" w:rsidP="00443A2D">
      <w:proofErr w:type="gramStart"/>
      <w:r>
        <w:t>helemaal</w:t>
      </w:r>
      <w:proofErr w:type="gramEnd"/>
      <w:r>
        <w:t xml:space="preserve"> rondom het speelvlak zitten of er schuin boven. Benamingen van verschillende vormen zijn: lijsttoneel (schouwburg), vlakke </w:t>
      </w:r>
      <w:proofErr w:type="gramStart"/>
      <w:r>
        <w:t>vloertoneel ,</w:t>
      </w:r>
      <w:proofErr w:type="gramEnd"/>
      <w:r>
        <w:t xml:space="preserve"> en ronde, black box/zwarte doos, wagenspel, straattheater, locatietheater.</w:t>
      </w:r>
    </w:p>
    <w:p w14:paraId="5ACE14DC" w14:textId="77777777" w:rsidR="00443A2D" w:rsidRDefault="00443A2D" w:rsidP="00443A2D"/>
    <w:p w14:paraId="2F032054" w14:textId="77777777" w:rsidR="00443A2D" w:rsidRDefault="00443A2D" w:rsidP="00443A2D">
      <w:r>
        <w:t xml:space="preserve">Met het </w:t>
      </w:r>
      <w:r>
        <w:rPr>
          <w:i/>
        </w:rPr>
        <w:t>decor</w:t>
      </w:r>
      <w:r>
        <w:t xml:space="preserve"> kunnen de ruimte en eventueel de atmosfeer vormgegeven worden. Het decor bestaat dan uit het achterdoek en alle materialen en/of voorwerpen die daarbij gebruikt worden. </w:t>
      </w:r>
      <w:r>
        <w:br/>
        <w:t xml:space="preserve">De </w:t>
      </w:r>
      <w:r>
        <w:rPr>
          <w:i/>
        </w:rPr>
        <w:t>rekwisieten</w:t>
      </w:r>
      <w:r>
        <w:t xml:space="preserve"> is een andere naam voor de voorwerpen die door de spelers op het toneel worden gebruikt zoals een boek, glas of wapen. Hiermee kunnen innerlijke handelingen goed duidelijk worden gemaakt en daarmee ook het karakter van het personage. Met </w:t>
      </w:r>
      <w:r>
        <w:rPr>
          <w:i/>
        </w:rPr>
        <w:t>licht</w:t>
      </w:r>
      <w:r>
        <w:t xml:space="preserve"> kan een sfeer worden opgeroepen en veranderingen daarbinnen. Het licht kan natuurlijk zijn of kunstmatig door middel van spots. De spots zijn al dan niet zichtbaar opgesteld.</w:t>
      </w:r>
    </w:p>
    <w:p w14:paraId="25FBF947" w14:textId="77777777" w:rsidR="00443A2D" w:rsidRDefault="00443A2D" w:rsidP="00443A2D"/>
    <w:p w14:paraId="4E96EC90" w14:textId="77777777" w:rsidR="00443A2D" w:rsidRDefault="00443A2D" w:rsidP="00443A2D">
      <w:r>
        <w:rPr>
          <w:i/>
        </w:rPr>
        <w:t>Muziek</w:t>
      </w:r>
      <w:r>
        <w:t xml:space="preserve"> kan </w:t>
      </w:r>
      <w:proofErr w:type="spellStart"/>
      <w:r>
        <w:t>sfeerondersteunend</w:t>
      </w:r>
      <w:proofErr w:type="spellEnd"/>
      <w:r>
        <w:t xml:space="preserve"> werken, maar ook als contrast. Bijvoorbeeld een melodieuze muziek bij angstige beelden. </w:t>
      </w:r>
      <w:r>
        <w:rPr>
          <w:i/>
        </w:rPr>
        <w:t>Geluiden</w:t>
      </w:r>
      <w:r>
        <w:t xml:space="preserve"> geven ook duidelijke tekens: een onweer dat losbarst of zeemeeuwen. Video en filmmateriaal wordt steeds vaker ingezet als onderdeel van modern theater.</w:t>
      </w:r>
    </w:p>
    <w:p w14:paraId="0EFE2D01" w14:textId="77777777" w:rsidR="00443A2D" w:rsidRDefault="00443A2D" w:rsidP="00443A2D"/>
    <w:p w14:paraId="481126ED" w14:textId="77777777" w:rsidR="00443A2D" w:rsidRDefault="00443A2D" w:rsidP="00443A2D">
      <w:r>
        <w:lastRenderedPageBreak/>
        <w:t xml:space="preserve">Het toneelbeeld wordt ook bepaald door de </w:t>
      </w:r>
      <w:r>
        <w:rPr>
          <w:i/>
        </w:rPr>
        <w:t>indeling van het speelvlak</w:t>
      </w:r>
      <w:r>
        <w:t xml:space="preserve">. Het toneel kan helemaal leeg zijn of juist erg vol. Er kunnen stoelen op een rij in het midden staan of aan een lange tafel voor op het podium. Een deur kan opzij zijn of juist achter. De indeling van het speelvlak heeft ook consequenties voor hoe de acteurs zich </w:t>
      </w:r>
      <w:r>
        <w:rPr>
          <w:i/>
        </w:rPr>
        <w:t>verplaatsen</w:t>
      </w:r>
      <w:r>
        <w:t>. Acteurs kunnen tijdens en door hun spel de indeling veranderen, bijvoorbeeld een huiskamer kan na een ruzie een doolhof zijn geworden als gevolg van rondslingerende decorelementen. Met het gebruik van het speelvlak kun je dus wat vertellen. De manier waarop de spelers het speelvlak opkomen en afgaan, zich opstellen en zich verplaatsen, noemen we de mise-en-scène. De plaats van opkomst is erg bepalend. Als een koning de trap afdaalt, drukt dat iets anders uit dan wanneer hij van links komt aanlopen.</w:t>
      </w:r>
    </w:p>
    <w:p w14:paraId="550F2857" w14:textId="77777777" w:rsidR="00443A2D" w:rsidRDefault="00443A2D" w:rsidP="00443A2D"/>
    <w:p w14:paraId="418B6E11" w14:textId="77777777" w:rsidR="00443A2D" w:rsidRDefault="00443A2D" w:rsidP="00443A2D"/>
    <w:p w14:paraId="1D0A6190"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4DCD4B45" w14:textId="77777777" w:rsidTr="00196E07">
        <w:tblPrEx>
          <w:tblCellMar>
            <w:top w:w="0" w:type="dxa"/>
            <w:bottom w:w="0" w:type="dxa"/>
          </w:tblCellMar>
        </w:tblPrEx>
        <w:trPr>
          <w:cantSplit/>
        </w:trPr>
        <w:tc>
          <w:tcPr>
            <w:tcW w:w="2007" w:type="dxa"/>
            <w:tcBorders>
              <w:top w:val="single" w:sz="24" w:space="0" w:color="auto"/>
              <w:left w:val="single" w:sz="6" w:space="0" w:color="auto"/>
              <w:bottom w:val="single" w:sz="6" w:space="0" w:color="auto"/>
            </w:tcBorders>
          </w:tcPr>
          <w:p w14:paraId="324D8D8E" w14:textId="77777777" w:rsidR="00443A2D" w:rsidRDefault="00443A2D" w:rsidP="00196E07">
            <w:pPr>
              <w:pStyle w:val="Kop"/>
              <w:widowControl/>
              <w:tabs>
                <w:tab w:val="clear" w:pos="851"/>
              </w:tabs>
              <w:rPr>
                <w:i/>
                <w:sz w:val="24"/>
              </w:rPr>
            </w:pPr>
            <w:r>
              <w:rPr>
                <w:sz w:val="24"/>
              </w:rPr>
              <w:t>Samenhang</w:t>
            </w:r>
          </w:p>
        </w:tc>
        <w:tc>
          <w:tcPr>
            <w:tcW w:w="7561" w:type="dxa"/>
            <w:tcBorders>
              <w:top w:val="single" w:sz="6" w:space="0" w:color="auto"/>
              <w:bottom w:val="single" w:sz="6" w:space="0" w:color="auto"/>
            </w:tcBorders>
          </w:tcPr>
          <w:p w14:paraId="643C5BEC" w14:textId="77777777" w:rsidR="00443A2D" w:rsidRDefault="00443A2D" w:rsidP="00196E07">
            <w:pPr>
              <w:pStyle w:val="Tussenkop"/>
              <w:widowControl/>
              <w:tabs>
                <w:tab w:val="clear" w:pos="851"/>
              </w:tabs>
              <w:rPr>
                <w:b/>
              </w:rPr>
            </w:pPr>
            <w:r>
              <w:rPr>
                <w:b/>
                <w:i w:val="0"/>
              </w:rPr>
              <w:t xml:space="preserve">Hoe zijn de middelen geordend? </w:t>
            </w:r>
            <w:r>
              <w:rPr>
                <w:i w:val="0"/>
              </w:rPr>
              <w:t>(</w:t>
            </w:r>
            <w:proofErr w:type="gramStart"/>
            <w:r>
              <w:rPr>
                <w:i w:val="0"/>
              </w:rPr>
              <w:t>in</w:t>
            </w:r>
            <w:proofErr w:type="gramEnd"/>
            <w:r>
              <w:rPr>
                <w:i w:val="0"/>
              </w:rPr>
              <w:t xml:space="preserve"> tijd en ruimte)</w:t>
            </w:r>
          </w:p>
        </w:tc>
        <w:tc>
          <w:tcPr>
            <w:tcW w:w="416" w:type="dxa"/>
            <w:tcBorders>
              <w:top w:val="single" w:sz="6" w:space="0" w:color="auto"/>
              <w:bottom w:val="single" w:sz="6" w:space="0" w:color="auto"/>
              <w:right w:val="single" w:sz="6" w:space="0" w:color="auto"/>
            </w:tcBorders>
          </w:tcPr>
          <w:p w14:paraId="7A9F56AE" w14:textId="77777777" w:rsidR="00443A2D" w:rsidRDefault="00443A2D" w:rsidP="00196E07">
            <w:pPr>
              <w:jc w:val="right"/>
              <w:rPr>
                <w:b/>
              </w:rPr>
            </w:pPr>
            <w:r>
              <w:rPr>
                <w:b/>
              </w:rPr>
              <w:t>E</w:t>
            </w:r>
          </w:p>
        </w:tc>
      </w:tr>
    </w:tbl>
    <w:p w14:paraId="57CD6BDC"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4228750D"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7EAFAFEF" w14:textId="77777777" w:rsidR="00443A2D" w:rsidRDefault="00443A2D" w:rsidP="00196E07">
            <w:pPr>
              <w:pStyle w:val="Kop"/>
              <w:widowControl/>
              <w:tabs>
                <w:tab w:val="clear" w:pos="851"/>
              </w:tabs>
              <w:spacing w:line="240" w:lineRule="atLeast"/>
            </w:pPr>
            <w:r>
              <w:t>(</w:t>
            </w:r>
            <w:proofErr w:type="gramStart"/>
            <w:r>
              <w:t>regie</w:t>
            </w:r>
            <w:proofErr w:type="gramEnd"/>
            <w:r>
              <w:t>)concept</w:t>
            </w:r>
          </w:p>
        </w:tc>
        <w:tc>
          <w:tcPr>
            <w:tcW w:w="7561" w:type="dxa"/>
            <w:tcBorders>
              <w:top w:val="single" w:sz="6" w:space="0" w:color="auto"/>
              <w:left w:val="single" w:sz="6" w:space="0" w:color="auto"/>
              <w:bottom w:val="single" w:sz="6" w:space="0" w:color="auto"/>
            </w:tcBorders>
          </w:tcPr>
          <w:p w14:paraId="34FD5BEF" w14:textId="77777777" w:rsidR="00443A2D" w:rsidRDefault="00443A2D" w:rsidP="00196E07">
            <w:r>
              <w:t>De ideeën en uitgangspunten van de regisseur en andere vormgevers.</w:t>
            </w:r>
          </w:p>
        </w:tc>
        <w:tc>
          <w:tcPr>
            <w:tcW w:w="416" w:type="dxa"/>
            <w:tcBorders>
              <w:top w:val="single" w:sz="6" w:space="0" w:color="auto"/>
              <w:bottom w:val="single" w:sz="6" w:space="0" w:color="auto"/>
              <w:right w:val="single" w:sz="6" w:space="0" w:color="auto"/>
            </w:tcBorders>
          </w:tcPr>
          <w:p w14:paraId="76BCC041" w14:textId="77777777" w:rsidR="00443A2D" w:rsidRDefault="00443A2D" w:rsidP="00196E07">
            <w:pPr>
              <w:jc w:val="right"/>
              <w:rPr>
                <w:b/>
              </w:rPr>
            </w:pPr>
            <w:proofErr w:type="gramStart"/>
            <w:r>
              <w:rPr>
                <w:b/>
              </w:rPr>
              <w:t>e</w:t>
            </w:r>
            <w:proofErr w:type="gramEnd"/>
            <w:r>
              <w:rPr>
                <w:b/>
              </w:rPr>
              <w:t>1</w:t>
            </w:r>
          </w:p>
        </w:tc>
      </w:tr>
    </w:tbl>
    <w:p w14:paraId="251F3BE1" w14:textId="77777777" w:rsidR="00443A2D" w:rsidRDefault="00443A2D" w:rsidP="00443A2D">
      <w:r>
        <w:t xml:space="preserve">De regisseur en andere theatermakers kunnen de middelen (acteurs, spel, toneelbeeld/ruimte en opbouw/structuur) gebruiken om een voorstelling te maken. Als de regisseur vooraf bepaalt wat hij wil vertellen, kan hij ook de keuze van de middelen van daaruit bepalen. Zijn ideeën en uitgangspunten worden ook wel het </w:t>
      </w:r>
      <w:r>
        <w:rPr>
          <w:i/>
        </w:rPr>
        <w:t>regieconcept</w:t>
      </w:r>
      <w:r>
        <w:t xml:space="preserve"> genoemd.</w:t>
      </w:r>
    </w:p>
    <w:p w14:paraId="3A48FD82" w14:textId="77777777" w:rsidR="00443A2D" w:rsidRDefault="00443A2D" w:rsidP="00443A2D"/>
    <w:p w14:paraId="1D3224BE"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4F9576DB"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27B84F90" w14:textId="77777777" w:rsidR="00443A2D" w:rsidRDefault="00443A2D" w:rsidP="00196E07">
            <w:pPr>
              <w:pStyle w:val="Kop"/>
              <w:widowControl/>
              <w:tabs>
                <w:tab w:val="clear" w:pos="851"/>
              </w:tabs>
              <w:spacing w:line="240" w:lineRule="atLeast"/>
            </w:pPr>
            <w:proofErr w:type="gramStart"/>
            <w:r>
              <w:t>vormgeving</w:t>
            </w:r>
            <w:proofErr w:type="gramEnd"/>
          </w:p>
        </w:tc>
        <w:tc>
          <w:tcPr>
            <w:tcW w:w="7561" w:type="dxa"/>
            <w:tcBorders>
              <w:top w:val="single" w:sz="6" w:space="0" w:color="auto"/>
              <w:left w:val="single" w:sz="6" w:space="0" w:color="auto"/>
              <w:bottom w:val="single" w:sz="6" w:space="0" w:color="auto"/>
            </w:tcBorders>
          </w:tcPr>
          <w:p w14:paraId="64D1062D" w14:textId="77777777" w:rsidR="00443A2D" w:rsidRDefault="00443A2D" w:rsidP="00196E07">
            <w:r>
              <w:t>Het gebruik van de middelen door de vormgevers: acteur, regisseur, decor-, kostuum-, licht-, geluid/muziekontwerper.</w:t>
            </w:r>
          </w:p>
        </w:tc>
        <w:tc>
          <w:tcPr>
            <w:tcW w:w="416" w:type="dxa"/>
            <w:tcBorders>
              <w:top w:val="single" w:sz="6" w:space="0" w:color="auto"/>
              <w:bottom w:val="single" w:sz="6" w:space="0" w:color="auto"/>
              <w:right w:val="single" w:sz="6" w:space="0" w:color="auto"/>
            </w:tcBorders>
          </w:tcPr>
          <w:p w14:paraId="41E6D566" w14:textId="77777777" w:rsidR="00443A2D" w:rsidRDefault="00443A2D" w:rsidP="00196E07">
            <w:pPr>
              <w:jc w:val="right"/>
              <w:rPr>
                <w:b/>
              </w:rPr>
            </w:pPr>
            <w:proofErr w:type="gramStart"/>
            <w:r>
              <w:rPr>
                <w:b/>
              </w:rPr>
              <w:t>e</w:t>
            </w:r>
            <w:proofErr w:type="gramEnd"/>
            <w:r>
              <w:rPr>
                <w:b/>
              </w:rPr>
              <w:t>2</w:t>
            </w:r>
          </w:p>
        </w:tc>
      </w:tr>
    </w:tbl>
    <w:p w14:paraId="33FD905E" w14:textId="77777777" w:rsidR="00443A2D" w:rsidRDefault="00443A2D" w:rsidP="00443A2D">
      <w:r>
        <w:t xml:space="preserve">Het regieconcept is bepalend voor de </w:t>
      </w:r>
      <w:r>
        <w:rPr>
          <w:i/>
        </w:rPr>
        <w:t>vormgeving</w:t>
      </w:r>
      <w:r>
        <w:t xml:space="preserve"> en enscenering van de voorstelling. Op basis van het regieconcept kunnen alle middelen ingezet worden door de acteurs, regisseur, decor-, kostuum-, licht-, geluid-, muziekontwerper.</w:t>
      </w:r>
    </w:p>
    <w:p w14:paraId="219833B4" w14:textId="77777777" w:rsidR="00443A2D" w:rsidRDefault="00443A2D" w:rsidP="00443A2D"/>
    <w:p w14:paraId="670433CA" w14:textId="77777777" w:rsidR="00443A2D" w:rsidRDefault="00443A2D" w:rsidP="00443A2D"/>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443A2D" w14:paraId="1FC021A6" w14:textId="77777777" w:rsidTr="00196E07">
        <w:tblPrEx>
          <w:tblCellMar>
            <w:top w:w="0" w:type="dxa"/>
            <w:bottom w:w="0" w:type="dxa"/>
          </w:tblCellMar>
        </w:tblPrEx>
        <w:trPr>
          <w:cantSplit/>
        </w:trPr>
        <w:tc>
          <w:tcPr>
            <w:tcW w:w="2007" w:type="dxa"/>
            <w:tcBorders>
              <w:top w:val="single" w:sz="6" w:space="0" w:color="auto"/>
              <w:left w:val="single" w:sz="6" w:space="0" w:color="auto"/>
              <w:bottom w:val="single" w:sz="6" w:space="0" w:color="auto"/>
              <w:right w:val="single" w:sz="6" w:space="0" w:color="auto"/>
            </w:tcBorders>
          </w:tcPr>
          <w:p w14:paraId="2743BD74" w14:textId="77777777" w:rsidR="00443A2D" w:rsidRDefault="00443A2D" w:rsidP="00196E07">
            <w:pPr>
              <w:pStyle w:val="Kop"/>
              <w:widowControl/>
              <w:tabs>
                <w:tab w:val="clear" w:pos="851"/>
              </w:tabs>
              <w:spacing w:line="240" w:lineRule="atLeast"/>
            </w:pPr>
            <w:proofErr w:type="gramStart"/>
            <w:r>
              <w:t>enscenering</w:t>
            </w:r>
            <w:proofErr w:type="gramEnd"/>
          </w:p>
        </w:tc>
        <w:tc>
          <w:tcPr>
            <w:tcW w:w="7561" w:type="dxa"/>
            <w:tcBorders>
              <w:top w:val="single" w:sz="6" w:space="0" w:color="auto"/>
              <w:left w:val="single" w:sz="6" w:space="0" w:color="auto"/>
              <w:bottom w:val="single" w:sz="6" w:space="0" w:color="auto"/>
            </w:tcBorders>
          </w:tcPr>
          <w:p w14:paraId="6CC7C249" w14:textId="77777777" w:rsidR="00443A2D" w:rsidRDefault="00443A2D" w:rsidP="00196E07">
            <w:r>
              <w:t>De wijze waarop de middelen zijn samengevoegd tot het geheel van de voorstelling.</w:t>
            </w:r>
          </w:p>
        </w:tc>
        <w:tc>
          <w:tcPr>
            <w:tcW w:w="416" w:type="dxa"/>
            <w:tcBorders>
              <w:top w:val="single" w:sz="6" w:space="0" w:color="auto"/>
              <w:bottom w:val="single" w:sz="6" w:space="0" w:color="auto"/>
              <w:right w:val="single" w:sz="6" w:space="0" w:color="auto"/>
            </w:tcBorders>
          </w:tcPr>
          <w:p w14:paraId="46755EBC" w14:textId="77777777" w:rsidR="00443A2D" w:rsidRDefault="00443A2D" w:rsidP="00196E07">
            <w:pPr>
              <w:jc w:val="right"/>
              <w:rPr>
                <w:b/>
              </w:rPr>
            </w:pPr>
            <w:proofErr w:type="gramStart"/>
            <w:r>
              <w:rPr>
                <w:b/>
              </w:rPr>
              <w:t>e</w:t>
            </w:r>
            <w:proofErr w:type="gramEnd"/>
            <w:r>
              <w:rPr>
                <w:b/>
              </w:rPr>
              <w:t>3</w:t>
            </w:r>
          </w:p>
        </w:tc>
      </w:tr>
    </w:tbl>
    <w:p w14:paraId="28D79E7E" w14:textId="77777777" w:rsidR="00443A2D" w:rsidRDefault="00443A2D" w:rsidP="00443A2D">
      <w:r>
        <w:t xml:space="preserve">De </w:t>
      </w:r>
      <w:r>
        <w:rPr>
          <w:i/>
        </w:rPr>
        <w:t>enscenering</w:t>
      </w:r>
      <w:r>
        <w:t xml:space="preserve"> is de wijze waarop de middelen zijn samengevoegd tot het geheel van de voorstelling. Dit kan bijvoorbeeld heel strak of juist heel los zijn.</w:t>
      </w:r>
    </w:p>
    <w:p w14:paraId="72E822A9" w14:textId="77777777" w:rsidR="00443A2D" w:rsidRDefault="00443A2D" w:rsidP="00443A2D"/>
    <w:p w14:paraId="4E8693E5" w14:textId="77777777" w:rsidR="00443A2D" w:rsidRDefault="00443A2D" w:rsidP="00443A2D"/>
    <w:p w14:paraId="1BE4A49D" w14:textId="77777777" w:rsidR="00443A2D" w:rsidRDefault="00443A2D" w:rsidP="00443A2D"/>
    <w:tbl>
      <w:tblPr>
        <w:tblW w:w="0" w:type="auto"/>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2043"/>
        <w:gridCol w:w="7584"/>
        <w:gridCol w:w="437"/>
      </w:tblGrid>
      <w:tr w:rsidR="00443A2D" w14:paraId="4D8162BD" w14:textId="77777777" w:rsidTr="00196E07">
        <w:tblPrEx>
          <w:tblCellMar>
            <w:top w:w="0" w:type="dxa"/>
            <w:bottom w:w="0" w:type="dxa"/>
          </w:tblCellMar>
        </w:tblPrEx>
        <w:trPr>
          <w:cantSplit/>
        </w:trPr>
        <w:tc>
          <w:tcPr>
            <w:tcW w:w="2043" w:type="dxa"/>
            <w:shd w:val="clear" w:color="auto" w:fill="000000"/>
          </w:tcPr>
          <w:p w14:paraId="2D8BEE82" w14:textId="77777777" w:rsidR="00443A2D" w:rsidRDefault="00443A2D" w:rsidP="00196E07">
            <w:pPr>
              <w:rPr>
                <w:b/>
                <w:color w:val="FFFFFF"/>
                <w:sz w:val="28"/>
              </w:rPr>
            </w:pPr>
            <w:r>
              <w:rPr>
                <w:b/>
                <w:color w:val="FFFFFF"/>
                <w:sz w:val="28"/>
              </w:rPr>
              <w:t>FUNCTIE</w:t>
            </w:r>
          </w:p>
        </w:tc>
        <w:tc>
          <w:tcPr>
            <w:tcW w:w="7584" w:type="dxa"/>
          </w:tcPr>
          <w:p w14:paraId="6C49B20A" w14:textId="77777777" w:rsidR="00443A2D" w:rsidRDefault="00443A2D" w:rsidP="00196E07">
            <w:pPr>
              <w:rPr>
                <w:b/>
              </w:rPr>
            </w:pPr>
            <w:r>
              <w:rPr>
                <w:b/>
              </w:rPr>
              <w:t>Met welk doel wordt het kunstwerk gebracht?</w:t>
            </w:r>
          </w:p>
        </w:tc>
        <w:tc>
          <w:tcPr>
            <w:tcW w:w="437" w:type="dxa"/>
          </w:tcPr>
          <w:p w14:paraId="6240080A" w14:textId="77777777" w:rsidR="00443A2D" w:rsidRDefault="00443A2D" w:rsidP="00196E07">
            <w:pPr>
              <w:jc w:val="right"/>
              <w:rPr>
                <w:b/>
              </w:rPr>
            </w:pPr>
            <w:r>
              <w:rPr>
                <w:b/>
              </w:rPr>
              <w:t>F</w:t>
            </w:r>
          </w:p>
        </w:tc>
      </w:tr>
      <w:tr w:rsidR="00443A2D" w14:paraId="2DCB51D8" w14:textId="77777777" w:rsidTr="00196E07">
        <w:tblPrEx>
          <w:tblCellMar>
            <w:top w:w="0" w:type="dxa"/>
            <w:bottom w:w="0" w:type="dxa"/>
          </w:tblCellMar>
        </w:tblPrEx>
        <w:trPr>
          <w:cantSplit/>
        </w:trPr>
        <w:tc>
          <w:tcPr>
            <w:tcW w:w="2043" w:type="dxa"/>
          </w:tcPr>
          <w:p w14:paraId="77B5D735" w14:textId="77777777" w:rsidR="00443A2D" w:rsidRDefault="00443A2D" w:rsidP="00196E07">
            <w:pPr>
              <w:rPr>
                <w:b/>
                <w:sz w:val="28"/>
              </w:rPr>
            </w:pPr>
          </w:p>
        </w:tc>
        <w:tc>
          <w:tcPr>
            <w:tcW w:w="7584" w:type="dxa"/>
          </w:tcPr>
          <w:p w14:paraId="160DF156" w14:textId="77777777" w:rsidR="00443A2D" w:rsidRDefault="00443A2D" w:rsidP="00196E07">
            <w:r>
              <w:t>Wat wil de maker (of opdrachtgever) of de beschouwer ermee bereiken?</w:t>
            </w:r>
          </w:p>
          <w:p w14:paraId="2FF02511" w14:textId="77777777" w:rsidR="00443A2D" w:rsidRDefault="00443A2D" w:rsidP="00196E07">
            <w:pPr>
              <w:rPr>
                <w:sz w:val="16"/>
              </w:rPr>
            </w:pPr>
            <w:r>
              <w:rPr>
                <w:sz w:val="16"/>
              </w:rPr>
              <w:t xml:space="preserve">Bedoelde functie van de maker (of opdrachtgever) gelet op tijd en plaats </w:t>
            </w:r>
          </w:p>
          <w:p w14:paraId="2ACAD930" w14:textId="77777777" w:rsidR="00443A2D" w:rsidRDefault="00443A2D" w:rsidP="00196E07">
            <w:pPr>
              <w:jc w:val="right"/>
            </w:pPr>
            <w:r>
              <w:rPr>
                <w:sz w:val="16"/>
              </w:rPr>
              <w:t xml:space="preserve">&lt;&gt; </w:t>
            </w:r>
            <w:proofErr w:type="spellStart"/>
            <w:r>
              <w:rPr>
                <w:sz w:val="16"/>
              </w:rPr>
              <w:t>functiegeving</w:t>
            </w:r>
            <w:proofErr w:type="spellEnd"/>
            <w:r>
              <w:rPr>
                <w:sz w:val="16"/>
              </w:rPr>
              <w:t xml:space="preserve"> door de beschouwer.</w:t>
            </w:r>
          </w:p>
        </w:tc>
        <w:tc>
          <w:tcPr>
            <w:tcW w:w="437" w:type="dxa"/>
          </w:tcPr>
          <w:p w14:paraId="42FAE260" w14:textId="77777777" w:rsidR="00443A2D" w:rsidRDefault="00443A2D" w:rsidP="00196E07">
            <w:pPr>
              <w:jc w:val="right"/>
              <w:rPr>
                <w:b/>
              </w:rPr>
            </w:pPr>
          </w:p>
        </w:tc>
      </w:tr>
    </w:tbl>
    <w:p w14:paraId="6C0FA48E" w14:textId="77777777" w:rsidR="00443A2D" w:rsidRDefault="00443A2D" w:rsidP="00443A2D"/>
    <w:p w14:paraId="2F28DAAA" w14:textId="77777777" w:rsidR="00443A2D" w:rsidRDefault="00443A2D" w:rsidP="00443A2D"/>
    <w:p w14:paraId="192CE160" w14:textId="77777777" w:rsidR="00443A2D" w:rsidRPr="004E7EAE" w:rsidRDefault="00443A2D">
      <w:pPr>
        <w:rPr>
          <w:sz w:val="20"/>
          <w:szCs w:val="20"/>
        </w:rPr>
      </w:pPr>
    </w:p>
    <w:sectPr w:rsidR="00443A2D" w:rsidRPr="004E7E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PC Officina Serif">
    <w:altName w:val="Calibri"/>
    <w:panose1 w:val="020B0604020202020204"/>
    <w:charset w:val="00"/>
    <w:family w:val="auto"/>
    <w:pitch w:val="variable"/>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Apple Color Emoji">
    <w:panose1 w:val="00000000000000000000"/>
    <w:charset w:val="00"/>
    <w:family w:val="auto"/>
    <w:pitch w:val="variable"/>
    <w:sig w:usb0="00000003" w:usb1="18000000" w:usb2="14000000" w:usb3="00000000" w:csb0="00000001" w:csb1="00000000"/>
  </w:font>
  <w:font w:name="KPC Officina Sans">
    <w:altName w:val="Calibri"/>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80"/>
    <w:rsid w:val="00103F22"/>
    <w:rsid w:val="00147AD7"/>
    <w:rsid w:val="00371313"/>
    <w:rsid w:val="00413ED2"/>
    <w:rsid w:val="00443A2D"/>
    <w:rsid w:val="004E7EAE"/>
    <w:rsid w:val="00550880"/>
    <w:rsid w:val="00737371"/>
    <w:rsid w:val="00940C53"/>
    <w:rsid w:val="00B82F83"/>
    <w:rsid w:val="00BD0D82"/>
    <w:rsid w:val="00C96E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B1113"/>
  <w15:chartTrackingRefBased/>
  <w15:docId w15:val="{C2AB2804-5ABF-A842-94D4-505B898DE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autoRedefine/>
    <w:uiPriority w:val="99"/>
    <w:semiHidden/>
    <w:unhideWhenUsed/>
    <w:rsid w:val="00550880"/>
    <w:pPr>
      <w:ind w:left="240" w:hanging="240"/>
    </w:pPr>
  </w:style>
  <w:style w:type="paragraph" w:styleId="Indexkop">
    <w:name w:val="index heading"/>
    <w:basedOn w:val="Standaard"/>
    <w:next w:val="Index1"/>
    <w:semiHidden/>
    <w:rsid w:val="00550880"/>
    <w:pPr>
      <w:widowControl w:val="0"/>
      <w:tabs>
        <w:tab w:val="left" w:pos="420"/>
        <w:tab w:val="left" w:pos="851"/>
      </w:tabs>
      <w:overflowPunct w:val="0"/>
      <w:autoSpaceDE w:val="0"/>
      <w:autoSpaceDN w:val="0"/>
      <w:adjustRightInd w:val="0"/>
      <w:spacing w:line="220" w:lineRule="atLeast"/>
      <w:textAlignment w:val="baseline"/>
    </w:pPr>
    <w:rPr>
      <w:rFonts w:ascii="KPC Officina Serif" w:eastAsia="Times New Roman" w:hAnsi="KPC Officina Serif" w:cs="Times New Roman"/>
      <w:sz w:val="18"/>
      <w:szCs w:val="20"/>
      <w:lang w:eastAsia="nl-NL"/>
    </w:rPr>
  </w:style>
  <w:style w:type="paragraph" w:styleId="Koptekst">
    <w:name w:val="header"/>
    <w:basedOn w:val="Standaard"/>
    <w:link w:val="KoptekstChar"/>
    <w:rsid w:val="00550880"/>
    <w:pPr>
      <w:widowControl w:val="0"/>
      <w:tabs>
        <w:tab w:val="center" w:pos="4536"/>
        <w:tab w:val="right" w:pos="9072"/>
      </w:tabs>
      <w:overflowPunct w:val="0"/>
      <w:autoSpaceDE w:val="0"/>
      <w:autoSpaceDN w:val="0"/>
      <w:adjustRightInd w:val="0"/>
      <w:spacing w:line="240" w:lineRule="atLeast"/>
      <w:textAlignment w:val="baseline"/>
    </w:pPr>
    <w:rPr>
      <w:rFonts w:ascii="KPC Officina Serif" w:eastAsia="Times New Roman" w:hAnsi="KPC Officina Serif" w:cs="Times New Roman"/>
      <w:sz w:val="20"/>
      <w:szCs w:val="20"/>
      <w:lang w:eastAsia="nl-NL"/>
    </w:rPr>
  </w:style>
  <w:style w:type="character" w:customStyle="1" w:styleId="KoptekstChar">
    <w:name w:val="Koptekst Char"/>
    <w:basedOn w:val="Standaardalinea-lettertype"/>
    <w:link w:val="Koptekst"/>
    <w:rsid w:val="00550880"/>
    <w:rPr>
      <w:rFonts w:ascii="KPC Officina Serif" w:eastAsia="Times New Roman" w:hAnsi="KPC Officina Serif" w:cs="Times New Roman"/>
      <w:sz w:val="20"/>
      <w:szCs w:val="20"/>
      <w:lang w:eastAsia="nl-NL"/>
    </w:rPr>
  </w:style>
  <w:style w:type="paragraph" w:customStyle="1" w:styleId="Kop">
    <w:name w:val="Kop"/>
    <w:basedOn w:val="Standaard"/>
    <w:next w:val="Standaard"/>
    <w:rsid w:val="00550880"/>
    <w:pPr>
      <w:widowControl w:val="0"/>
      <w:tabs>
        <w:tab w:val="left" w:pos="851"/>
      </w:tabs>
      <w:overflowPunct w:val="0"/>
      <w:autoSpaceDE w:val="0"/>
      <w:autoSpaceDN w:val="0"/>
      <w:adjustRightInd w:val="0"/>
      <w:spacing w:line="280" w:lineRule="exact"/>
      <w:textAlignment w:val="baseline"/>
    </w:pPr>
    <w:rPr>
      <w:rFonts w:ascii="KPC Officina Serif" w:eastAsia="Times New Roman" w:hAnsi="KPC Officina Serif" w:cs="Times New Roman"/>
      <w:b/>
      <w:sz w:val="20"/>
      <w:szCs w:val="20"/>
      <w:lang w:eastAsia="nl-NL"/>
    </w:rPr>
  </w:style>
  <w:style w:type="paragraph" w:styleId="Normaalweb">
    <w:name w:val="Normal (Web)"/>
    <w:basedOn w:val="Standaard"/>
    <w:uiPriority w:val="99"/>
    <w:semiHidden/>
    <w:unhideWhenUsed/>
    <w:rsid w:val="00443A2D"/>
    <w:pPr>
      <w:spacing w:before="100" w:beforeAutospacing="1" w:after="100" w:afterAutospacing="1"/>
    </w:pPr>
    <w:rPr>
      <w:rFonts w:ascii="Times New Roman" w:eastAsia="Times New Roman" w:hAnsi="Times New Roman" w:cs="Times New Roman"/>
      <w:lang w:eastAsia="nl-NL"/>
    </w:rPr>
  </w:style>
  <w:style w:type="paragraph" w:customStyle="1" w:styleId="Kop2y">
    <w:name w:val="Kop 2.y"/>
    <w:basedOn w:val="Standaard"/>
    <w:next w:val="Standaard"/>
    <w:rsid w:val="00443A2D"/>
    <w:pPr>
      <w:keepNext/>
      <w:widowControl w:val="0"/>
      <w:overflowPunct w:val="0"/>
      <w:autoSpaceDE w:val="0"/>
      <w:autoSpaceDN w:val="0"/>
      <w:adjustRightInd w:val="0"/>
      <w:spacing w:line="260" w:lineRule="atLeast"/>
      <w:textAlignment w:val="baseline"/>
    </w:pPr>
    <w:rPr>
      <w:rFonts w:ascii="KPC Officina Serif" w:eastAsia="Times New Roman" w:hAnsi="KPC Officina Serif" w:cs="Times New Roman"/>
      <w:b/>
      <w:sz w:val="20"/>
      <w:szCs w:val="20"/>
      <w:lang w:eastAsia="nl-NL"/>
    </w:rPr>
  </w:style>
  <w:style w:type="paragraph" w:customStyle="1" w:styleId="Tussenkop">
    <w:name w:val="Tussenkop"/>
    <w:basedOn w:val="Standaard"/>
    <w:next w:val="Standaard"/>
    <w:rsid w:val="00443A2D"/>
    <w:pPr>
      <w:widowControl w:val="0"/>
      <w:tabs>
        <w:tab w:val="left" w:pos="851"/>
      </w:tabs>
      <w:overflowPunct w:val="0"/>
      <w:autoSpaceDE w:val="0"/>
      <w:autoSpaceDN w:val="0"/>
      <w:adjustRightInd w:val="0"/>
      <w:spacing w:line="280" w:lineRule="exact"/>
      <w:textAlignment w:val="baseline"/>
    </w:pPr>
    <w:rPr>
      <w:rFonts w:ascii="KPC Officina Serif" w:eastAsia="Times New Roman" w:hAnsi="KPC Officina Serif" w:cs="Times New Roman"/>
      <w:i/>
      <w:sz w:val="20"/>
      <w:szCs w:val="20"/>
      <w:lang w:eastAsia="nl-NL"/>
    </w:rPr>
  </w:style>
  <w:style w:type="paragraph" w:styleId="Plattetekst2">
    <w:name w:val="Body Text 2"/>
    <w:basedOn w:val="Standaard"/>
    <w:link w:val="Plattetekst2Char"/>
    <w:rsid w:val="00443A2D"/>
    <w:pPr>
      <w:widowControl w:val="0"/>
      <w:overflowPunct w:val="0"/>
      <w:autoSpaceDE w:val="0"/>
      <w:autoSpaceDN w:val="0"/>
      <w:adjustRightInd w:val="0"/>
      <w:textAlignment w:val="baseline"/>
    </w:pPr>
    <w:rPr>
      <w:rFonts w:ascii="KPC Officina Serif" w:eastAsia="Times New Roman" w:hAnsi="KPC Officina Serif" w:cs="Times New Roman"/>
      <w:sz w:val="16"/>
      <w:szCs w:val="20"/>
      <w:lang w:eastAsia="nl-NL"/>
    </w:rPr>
  </w:style>
  <w:style w:type="character" w:customStyle="1" w:styleId="Plattetekst2Char">
    <w:name w:val="Platte tekst 2 Char"/>
    <w:basedOn w:val="Standaardalinea-lettertype"/>
    <w:link w:val="Plattetekst2"/>
    <w:rsid w:val="00443A2D"/>
    <w:rPr>
      <w:rFonts w:ascii="KPC Officina Serif" w:eastAsia="Times New Roman" w:hAnsi="KPC Officina Serif" w:cs="Times New Roman"/>
      <w:sz w:val="16"/>
      <w:szCs w:val="20"/>
      <w:lang w:eastAsia="nl-NL"/>
    </w:rPr>
  </w:style>
  <w:style w:type="paragraph" w:styleId="Eindnoottekst">
    <w:name w:val="endnote text"/>
    <w:basedOn w:val="Standaard"/>
    <w:link w:val="EindnoottekstChar"/>
    <w:semiHidden/>
    <w:rsid w:val="00443A2D"/>
    <w:pPr>
      <w:widowControl w:val="0"/>
      <w:overflowPunct w:val="0"/>
      <w:autoSpaceDE w:val="0"/>
      <w:autoSpaceDN w:val="0"/>
      <w:adjustRightInd w:val="0"/>
      <w:spacing w:line="240" w:lineRule="atLeast"/>
      <w:textAlignment w:val="baseline"/>
    </w:pPr>
    <w:rPr>
      <w:rFonts w:ascii="KPC Officina Serif" w:eastAsia="Times New Roman" w:hAnsi="KPC Officina Serif" w:cs="Times New Roman"/>
      <w:sz w:val="20"/>
      <w:szCs w:val="20"/>
      <w:lang w:eastAsia="nl-NL"/>
    </w:rPr>
  </w:style>
  <w:style w:type="character" w:customStyle="1" w:styleId="EindnoottekstChar">
    <w:name w:val="Eindnoottekst Char"/>
    <w:basedOn w:val="Standaardalinea-lettertype"/>
    <w:link w:val="Eindnoottekst"/>
    <w:semiHidden/>
    <w:rsid w:val="00443A2D"/>
    <w:rPr>
      <w:rFonts w:ascii="KPC Officina Serif" w:eastAsia="Times New Roman" w:hAnsi="KPC Officina Serif" w:cs="Times New Roman"/>
      <w:sz w:val="20"/>
      <w:szCs w:val="20"/>
      <w:lang w:eastAsia="nl-NL"/>
    </w:rPr>
  </w:style>
  <w:style w:type="paragraph" w:styleId="Plattetekst3">
    <w:name w:val="Body Text 3"/>
    <w:basedOn w:val="Standaard"/>
    <w:link w:val="Plattetekst3Char"/>
    <w:uiPriority w:val="99"/>
    <w:semiHidden/>
    <w:unhideWhenUsed/>
    <w:rsid w:val="00443A2D"/>
    <w:pPr>
      <w:widowControl w:val="0"/>
      <w:overflowPunct w:val="0"/>
      <w:autoSpaceDE w:val="0"/>
      <w:autoSpaceDN w:val="0"/>
      <w:adjustRightInd w:val="0"/>
      <w:spacing w:after="120" w:line="240" w:lineRule="atLeast"/>
      <w:textAlignment w:val="baseline"/>
    </w:pPr>
    <w:rPr>
      <w:rFonts w:ascii="KPC Officina Serif" w:eastAsia="Times New Roman" w:hAnsi="KPC Officina Serif" w:cs="Times New Roman"/>
      <w:sz w:val="16"/>
      <w:szCs w:val="16"/>
      <w:lang w:eastAsia="nl-NL"/>
    </w:rPr>
  </w:style>
  <w:style w:type="character" w:customStyle="1" w:styleId="Plattetekst3Char">
    <w:name w:val="Platte tekst 3 Char"/>
    <w:basedOn w:val="Standaardalinea-lettertype"/>
    <w:link w:val="Plattetekst3"/>
    <w:uiPriority w:val="99"/>
    <w:semiHidden/>
    <w:rsid w:val="00443A2D"/>
    <w:rPr>
      <w:rFonts w:ascii="KPC Officina Serif" w:eastAsia="Times New Roman" w:hAnsi="KPC Officina Serif" w:cs="Times New Roman"/>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604032">
      <w:bodyDiv w:val="1"/>
      <w:marLeft w:val="0"/>
      <w:marRight w:val="0"/>
      <w:marTop w:val="0"/>
      <w:marBottom w:val="0"/>
      <w:divBdr>
        <w:top w:val="none" w:sz="0" w:space="0" w:color="auto"/>
        <w:left w:val="none" w:sz="0" w:space="0" w:color="auto"/>
        <w:bottom w:val="none" w:sz="0" w:space="0" w:color="auto"/>
        <w:right w:val="none" w:sz="0" w:space="0" w:color="auto"/>
      </w:divBdr>
      <w:divsChild>
        <w:div w:id="1227037209">
          <w:marLeft w:val="0"/>
          <w:marRight w:val="0"/>
          <w:marTop w:val="0"/>
          <w:marBottom w:val="0"/>
          <w:divBdr>
            <w:top w:val="none" w:sz="0" w:space="0" w:color="auto"/>
            <w:left w:val="none" w:sz="0" w:space="0" w:color="auto"/>
            <w:bottom w:val="none" w:sz="0" w:space="0" w:color="auto"/>
            <w:right w:val="none" w:sz="0" w:space="0" w:color="auto"/>
          </w:divBdr>
          <w:divsChild>
            <w:div w:id="937953633">
              <w:marLeft w:val="0"/>
              <w:marRight w:val="0"/>
              <w:marTop w:val="0"/>
              <w:marBottom w:val="0"/>
              <w:divBdr>
                <w:top w:val="none" w:sz="0" w:space="0" w:color="auto"/>
                <w:left w:val="none" w:sz="0" w:space="0" w:color="auto"/>
                <w:bottom w:val="none" w:sz="0" w:space="0" w:color="auto"/>
                <w:right w:val="none" w:sz="0" w:space="0" w:color="auto"/>
              </w:divBdr>
              <w:divsChild>
                <w:div w:id="18371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2930</Words>
  <Characters>16121</Characters>
  <Application>Microsoft Office Word</Application>
  <DocSecurity>0</DocSecurity>
  <Lines>134</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Marjet van Westrop</dc:creator>
  <cp:keywords/>
  <dc:description/>
  <cp:lastModifiedBy>Marjet van Westrop</cp:lastModifiedBy>
  <cp:revision>2</cp:revision>
  <dcterms:created xsi:type="dcterms:W3CDTF">2022-12-07T08:59:00Z</dcterms:created>
  <dcterms:modified xsi:type="dcterms:W3CDTF">2022-12-07T08:59:00Z</dcterms:modified>
</cp:coreProperties>
</file>