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2A5B1A" w:rsidRPr="009E3A29" w14:paraId="2A5BD60C" w14:textId="77777777" w:rsidTr="003945BE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72B4A25A" w14:textId="77777777" w:rsidR="002A5B1A" w:rsidRPr="009E3A29" w:rsidRDefault="002A5B1A" w:rsidP="003945BE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183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6C54E5C" w14:textId="7777777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Begrijpend lezen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2A5B1A" w:rsidRPr="009E3A29" w14:paraId="0CD3329D" w14:textId="77777777" w:rsidTr="003945BE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2F4DCC" w14:textId="77777777" w:rsidR="002A5B1A" w:rsidRPr="009E3A29" w:rsidRDefault="002A5B1A" w:rsidP="003945BE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C850DE" w14:textId="3200010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 1</w:t>
            </w:r>
          </w:p>
        </w:tc>
      </w:tr>
      <w:tr w:rsidR="002A5B1A" w:rsidRPr="009E3A29" w14:paraId="5A9B46E7" w14:textId="77777777" w:rsidTr="00267BBC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16E96C9" w14:textId="54F31DE2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2A5B1A" w:rsidRPr="009E3A29" w14:paraId="3D177853" w14:textId="77777777" w:rsidTr="003945BE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0ECCC5D7" w14:textId="43BA1927" w:rsidR="002A5B1A" w:rsidRPr="004D29E6" w:rsidRDefault="002A5B1A" w:rsidP="004D29E6">
            <w:pPr>
              <w:rPr>
                <w:rFonts w:ascii="Arial" w:hAnsi="Arial" w:cs="Arial"/>
                <w:b/>
                <w:bCs/>
              </w:rPr>
            </w:pPr>
          </w:p>
          <w:p w14:paraId="60CE7D41" w14:textId="50CD92E0" w:rsidR="004D29E6" w:rsidRPr="006155C1" w:rsidRDefault="004D29E6" w:rsidP="004D29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55C1">
              <w:rPr>
                <w:rFonts w:ascii="Arial" w:hAnsi="Arial" w:cs="Arial"/>
                <w:b/>
                <w:bCs/>
                <w:sz w:val="24"/>
                <w:szCs w:val="24"/>
              </w:rPr>
              <w:t>Begrijpend lezen over dieren deel 1.</w:t>
            </w:r>
            <w:r w:rsidR="00A5688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445A5D">
              <w:rPr>
                <w:rFonts w:ascii="Arial" w:hAnsi="Arial" w:cs="Arial"/>
                <w:b/>
                <w:bCs/>
                <w:sz w:val="24"/>
                <w:szCs w:val="24"/>
              </w:rPr>
              <w:t>Maximumaantal</w:t>
            </w:r>
            <w:r w:rsidR="00A5688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punten: </w:t>
            </w:r>
            <w:r w:rsidR="00912457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 w:rsidR="00A5688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14:paraId="0A6DE4E4" w14:textId="77777777" w:rsidR="004D29E6" w:rsidRPr="000A4323" w:rsidRDefault="004D29E6" w:rsidP="004D29E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4685D2" w14:textId="3A8273D2" w:rsidR="00A5688C" w:rsidRPr="000A4323" w:rsidRDefault="004D29E6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Antwoorden vraag 1 en 2. </w:t>
            </w:r>
          </w:p>
          <w:p w14:paraId="39A21D40" w14:textId="1B48F18D" w:rsidR="00855730" w:rsidRPr="000A4323" w:rsidRDefault="00855730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586764C5" w14:textId="470F2BB2" w:rsidR="00855730" w:rsidRPr="000A4323" w:rsidRDefault="00855730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Voor vraag 1 zijn er maximaal 5 punten te halen.</w:t>
            </w:r>
          </w:p>
          <w:p w14:paraId="2C0C1EFC" w14:textId="680D82C9" w:rsidR="00855730" w:rsidRPr="000A4323" w:rsidRDefault="00855730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695F3FAB" w14:textId="4DBDD8E7" w:rsidR="00855730" w:rsidRPr="000A4323" w:rsidRDefault="00855730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Voor vraag 2 zijn er maximaal 8 punten te halen. </w:t>
            </w:r>
          </w:p>
          <w:p w14:paraId="4E39D461" w14:textId="77777777" w:rsidR="00A5688C" w:rsidRPr="000A4323" w:rsidRDefault="00A5688C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34F2A498" w14:textId="1443FD43" w:rsidR="004D29E6" w:rsidRPr="000A4323" w:rsidRDefault="00A5688C" w:rsidP="004D29E6">
            <w:pPr>
              <w:rPr>
                <w:rFonts w:ascii="Arial" w:hAnsi="Arial" w:cs="Arial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(Per ontbrekend aspect -1 punt)</w:t>
            </w:r>
            <w:r w:rsidR="004D29E6" w:rsidRPr="000A43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BA123AC" w14:textId="77777777" w:rsidR="004D29E6" w:rsidRPr="000A4323" w:rsidRDefault="004D29E6" w:rsidP="004D29E6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326"/>
              <w:gridCol w:w="4326"/>
            </w:tblGrid>
            <w:tr w:rsidR="004D29E6" w:rsidRPr="000A4323" w14:paraId="03FB4DDB" w14:textId="77777777" w:rsidTr="003945BE">
              <w:trPr>
                <w:trHeight w:val="356"/>
              </w:trPr>
              <w:tc>
                <w:tcPr>
                  <w:tcW w:w="4326" w:type="dxa"/>
                </w:tcPr>
                <w:p w14:paraId="4FE27020" w14:textId="77777777" w:rsidR="004D29E6" w:rsidRPr="000A4323" w:rsidRDefault="004D29E6" w:rsidP="004D29E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B050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b/>
                      <w:bCs/>
                      <w:i/>
                      <w:iCs/>
                      <w:color w:val="00B050"/>
                      <w:sz w:val="24"/>
                      <w:szCs w:val="24"/>
                    </w:rPr>
                    <w:t>Periodieke werkzaamheden</w:t>
                  </w:r>
                </w:p>
              </w:tc>
              <w:tc>
                <w:tcPr>
                  <w:tcW w:w="4326" w:type="dxa"/>
                </w:tcPr>
                <w:p w14:paraId="3CF45205" w14:textId="77777777" w:rsidR="004D29E6" w:rsidRPr="000A4323" w:rsidRDefault="004D29E6" w:rsidP="004D29E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B050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b/>
                      <w:bCs/>
                      <w:i/>
                      <w:iCs/>
                      <w:color w:val="00B050"/>
                      <w:sz w:val="24"/>
                      <w:szCs w:val="24"/>
                    </w:rPr>
                    <w:t>Dagelijkse werkzaamheden</w:t>
                  </w:r>
                </w:p>
              </w:tc>
            </w:tr>
            <w:tr w:rsidR="004D29E6" w:rsidRPr="000A4323" w14:paraId="13AA42E1" w14:textId="77777777" w:rsidTr="000A4323">
              <w:trPr>
                <w:trHeight w:val="4521"/>
              </w:trPr>
              <w:tc>
                <w:tcPr>
                  <w:tcW w:w="4326" w:type="dxa"/>
                </w:tcPr>
                <w:p w14:paraId="7B493914" w14:textId="457EE408" w:rsidR="004D29E6" w:rsidRPr="000A4323" w:rsidRDefault="004D29E6" w:rsidP="004D29E6">
                  <w:p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 xml:space="preserve">Vraag 1: </w:t>
                  </w:r>
                </w:p>
                <w:p w14:paraId="5945559D" w14:textId="77777777" w:rsidR="004D29E6" w:rsidRPr="000A4323" w:rsidRDefault="004D29E6" w:rsidP="004D29E6">
                  <w:p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</w:p>
                <w:p w14:paraId="2057AB04" w14:textId="6A2D1DE4" w:rsidR="004D29E6" w:rsidRPr="000A4323" w:rsidRDefault="004D29E6" w:rsidP="004D29E6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>Hok verschonen</w:t>
                  </w:r>
                </w:p>
                <w:p w14:paraId="5FE0B694" w14:textId="62A89810" w:rsidR="004D29E6" w:rsidRPr="000A4323" w:rsidRDefault="004D29E6" w:rsidP="004D29E6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>Nagels knippen</w:t>
                  </w:r>
                </w:p>
                <w:p w14:paraId="78DE9578" w14:textId="712266FB" w:rsidR="004D29E6" w:rsidRPr="000A4323" w:rsidRDefault="004D29E6" w:rsidP="004D29E6">
                  <w:pPr>
                    <w:pStyle w:val="Lijstalinea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>Vacht uitkammen</w:t>
                  </w:r>
                </w:p>
                <w:p w14:paraId="00BB76E7" w14:textId="77777777" w:rsidR="004D29E6" w:rsidRPr="000A4323" w:rsidRDefault="004D29E6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58DFE5E0" w14:textId="77777777" w:rsidR="004D29E6" w:rsidRPr="000A4323" w:rsidRDefault="004D29E6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Vraag 2:</w:t>
                  </w:r>
                </w:p>
                <w:p w14:paraId="506A3C3A" w14:textId="77777777" w:rsidR="00A5688C" w:rsidRPr="000A4323" w:rsidRDefault="00A5688C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23C152E" w14:textId="1FC5207E" w:rsidR="00A5688C" w:rsidRPr="000A4323" w:rsidRDefault="00A5688C" w:rsidP="00A5688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 xml:space="preserve">Groenvoer voeren </w:t>
                  </w:r>
                  <w:r w:rsidRPr="000A4323"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(mag ook bij dagelijkse werkzaamheden)</w:t>
                  </w:r>
                </w:p>
                <w:p w14:paraId="4500B0B6" w14:textId="77777777" w:rsidR="00A5688C" w:rsidRPr="000A4323" w:rsidRDefault="00A5688C" w:rsidP="00A5688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 xml:space="preserve">Opruimen voerresten </w:t>
                  </w:r>
                  <w:r w:rsidRPr="000A4323"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(mag ook bij dagelijkse werkzaamheden)</w:t>
                  </w:r>
                </w:p>
                <w:p w14:paraId="701AA93F" w14:textId="77777777" w:rsidR="00A5688C" w:rsidRPr="000A4323" w:rsidRDefault="00A5688C" w:rsidP="00A5688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Nagels controleren</w:t>
                  </w:r>
                </w:p>
                <w:p w14:paraId="0AB51FB7" w14:textId="77777777" w:rsidR="00A5688C" w:rsidRPr="000A4323" w:rsidRDefault="00A5688C" w:rsidP="00A5688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Controleren op parasieten</w:t>
                  </w:r>
                </w:p>
                <w:p w14:paraId="5AE67B56" w14:textId="1D42FD2A" w:rsidR="00A5688C" w:rsidRPr="000A4323" w:rsidRDefault="00912457" w:rsidP="00A5688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Vacht knippen.</w:t>
                  </w:r>
                </w:p>
              </w:tc>
              <w:tc>
                <w:tcPr>
                  <w:tcW w:w="4326" w:type="dxa"/>
                </w:tcPr>
                <w:p w14:paraId="69672093" w14:textId="78011252" w:rsidR="004D29E6" w:rsidRPr="000A4323" w:rsidRDefault="004D29E6" w:rsidP="004D29E6">
                  <w:p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 xml:space="preserve">Vraag 1: </w:t>
                  </w:r>
                </w:p>
                <w:p w14:paraId="5C28D15E" w14:textId="77777777" w:rsidR="004D29E6" w:rsidRPr="000A4323" w:rsidRDefault="004D29E6" w:rsidP="004D29E6">
                  <w:p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</w:p>
                <w:p w14:paraId="4E4E1242" w14:textId="4D285851" w:rsidR="004D29E6" w:rsidRPr="000A4323" w:rsidRDefault="004D29E6" w:rsidP="004D29E6">
                  <w:pPr>
                    <w:pStyle w:val="Lijstalinea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>Voeren caviabrok</w:t>
                  </w:r>
                </w:p>
                <w:p w14:paraId="1FD0F950" w14:textId="135CCCE5" w:rsidR="004D29E6" w:rsidRPr="000A4323" w:rsidRDefault="004D29E6" w:rsidP="004D29E6">
                  <w:pPr>
                    <w:pStyle w:val="Lijstalinea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color w:val="2F5496" w:themeColor="accent1" w:themeShade="BF"/>
                      <w:sz w:val="24"/>
                      <w:szCs w:val="24"/>
                    </w:rPr>
                    <w:t>Water verversen</w:t>
                  </w:r>
                </w:p>
                <w:p w14:paraId="1AA73C79" w14:textId="77777777" w:rsidR="004D29E6" w:rsidRPr="000A4323" w:rsidRDefault="004D29E6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4B8994D" w14:textId="77777777" w:rsidR="004D29E6" w:rsidRPr="000A4323" w:rsidRDefault="004D29E6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24FDD57" w14:textId="77777777" w:rsidR="004D29E6" w:rsidRPr="000A4323" w:rsidRDefault="004D29E6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Vraag 2:</w:t>
                  </w:r>
                </w:p>
                <w:p w14:paraId="5648753F" w14:textId="77777777" w:rsidR="00A5688C" w:rsidRPr="000A4323" w:rsidRDefault="00A5688C" w:rsidP="004D29E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5B2EFED2" w14:textId="0F9ECC8F" w:rsidR="00A5688C" w:rsidRPr="000A4323" w:rsidRDefault="00A5688C" w:rsidP="00A5688C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>Hooi voeren</w:t>
                  </w:r>
                </w:p>
                <w:p w14:paraId="5A1A4BF6" w14:textId="18CBDC7E" w:rsidR="00A5688C" w:rsidRPr="000A4323" w:rsidRDefault="00A5688C" w:rsidP="00A5688C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 xml:space="preserve">Groenvoer voeren </w:t>
                  </w:r>
                  <w:r w:rsidRPr="000A4323"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(mag ook bij periodieke werkzaamheden)</w:t>
                  </w:r>
                </w:p>
                <w:p w14:paraId="57167599" w14:textId="0035DC7A" w:rsidR="00A5688C" w:rsidRPr="000A4323" w:rsidRDefault="00A5688C" w:rsidP="00A5688C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323">
                    <w:rPr>
                      <w:rFonts w:ascii="Arial" w:hAnsi="Arial" w:cs="Arial"/>
                      <w:sz w:val="24"/>
                      <w:szCs w:val="24"/>
                    </w:rPr>
                    <w:t xml:space="preserve">Opruimen voerresten </w:t>
                  </w:r>
                  <w:r w:rsidRPr="000A4323"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(mag ook bij periodieke werkzaamheden)</w:t>
                  </w:r>
                </w:p>
              </w:tc>
            </w:tr>
          </w:tbl>
          <w:p w14:paraId="6F81C8AD" w14:textId="7A5FA100" w:rsidR="004D29E6" w:rsidRPr="000A4323" w:rsidRDefault="004D29E6" w:rsidP="004D29E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9095DD" w14:textId="1FAECBC0" w:rsidR="00912457" w:rsidRPr="000A4323" w:rsidRDefault="000B092A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Vraag </w:t>
            </w:r>
            <w:r w:rsidR="00912457"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3. Het antwoord is per individu verschillend. Er zijn maximaal </w:t>
            </w:r>
            <w:r w:rsidR="00855730"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3</w:t>
            </w:r>
            <w:r w:rsidR="00912457"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punten te halen voor deze vraag. </w:t>
            </w:r>
          </w:p>
          <w:p w14:paraId="43ED43D6" w14:textId="0050467B" w:rsidR="009442A1" w:rsidRPr="000A4323" w:rsidRDefault="009442A1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22AC9914" w14:textId="5279572D" w:rsidR="009442A1" w:rsidRPr="000A4323" w:rsidRDefault="009442A1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Er worden geen punten behaald als de tekst minder dan 50 woorden heeft.</w:t>
            </w:r>
          </w:p>
          <w:p w14:paraId="72A65814" w14:textId="728DEC3A" w:rsidR="00912457" w:rsidRPr="000A4323" w:rsidRDefault="00912457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49AC5BBD" w14:textId="37DC9330" w:rsidR="00912457" w:rsidRPr="000A4323" w:rsidRDefault="00912457" w:rsidP="004D29E6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De volgende aspecten moeten genoemd worden:</w:t>
            </w:r>
          </w:p>
          <w:p w14:paraId="39F6D509" w14:textId="2F525D09" w:rsidR="00912457" w:rsidRPr="000A4323" w:rsidRDefault="00855730" w:rsidP="00912457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Draagtijd (67 tot 70 dagen)</w:t>
            </w:r>
          </w:p>
          <w:p w14:paraId="3FF2D69F" w14:textId="193519C8" w:rsidR="00855730" w:rsidRPr="000A4323" w:rsidRDefault="00855730" w:rsidP="00912457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Aantal jongen (3 à 4)</w:t>
            </w:r>
          </w:p>
          <w:p w14:paraId="740D16B8" w14:textId="3F4403CB" w:rsidR="00855730" w:rsidRPr="000A4323" w:rsidRDefault="00855730" w:rsidP="00912457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Wanneer geslachtsrijp (na 4 tot 5 weken)</w:t>
            </w:r>
          </w:p>
          <w:p w14:paraId="28CEE15D" w14:textId="0ABB7C15" w:rsidR="009442A1" w:rsidRPr="000A4323" w:rsidRDefault="00855730" w:rsidP="009442A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Voorwaarden fokken met zeugjes (Minimaal 1 nestje voordat ze 1 jaar oud zijn)</w:t>
            </w:r>
          </w:p>
          <w:p w14:paraId="3260AB01" w14:textId="1A740AFF" w:rsidR="00912457" w:rsidRPr="000A4323" w:rsidRDefault="00912457" w:rsidP="00912457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70D697E0" w14:textId="15D8F70B" w:rsidR="00912457" w:rsidRPr="000A4323" w:rsidRDefault="00855730" w:rsidP="00912457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(</w:t>
            </w:r>
            <w:r w:rsidR="00912457"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Per </w:t>
            </w: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ontbrekend </w:t>
            </w:r>
            <w:r w:rsidR="00912457"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aspect -1 punt</w:t>
            </w: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)</w:t>
            </w:r>
          </w:p>
          <w:p w14:paraId="53068B36" w14:textId="42DC0C33" w:rsidR="004D29E6" w:rsidRPr="009E3A29" w:rsidRDefault="004D29E6" w:rsidP="003945BE">
            <w:pPr>
              <w:rPr>
                <w:rFonts w:ascii="Arial" w:hAnsi="Arial" w:cs="Arial"/>
              </w:rPr>
            </w:pPr>
          </w:p>
        </w:tc>
      </w:tr>
      <w:bookmarkEnd w:id="0"/>
    </w:tbl>
    <w:p w14:paraId="1E51086E" w14:textId="16446C1F" w:rsidR="00D04861" w:rsidRDefault="00D04861"/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2A5B1A" w:rsidRPr="009E3A29" w14:paraId="7AB0AFD3" w14:textId="77777777" w:rsidTr="003945BE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1AC67C9F" w14:textId="77777777" w:rsidR="002A5B1A" w:rsidRPr="009E3A29" w:rsidRDefault="002A5B1A" w:rsidP="003945BE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BA7AD50" w14:textId="7777777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Begrijpend lezen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2A5B1A" w:rsidRPr="009E3A29" w14:paraId="1128B2C8" w14:textId="77777777" w:rsidTr="003945BE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622B8" w14:textId="77777777" w:rsidR="002A5B1A" w:rsidRPr="009E3A29" w:rsidRDefault="002A5B1A" w:rsidP="003945BE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E7ECA6D" w14:textId="2FAE7690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 2</w:t>
            </w:r>
          </w:p>
        </w:tc>
      </w:tr>
      <w:tr w:rsidR="002A5B1A" w:rsidRPr="009E3A29" w14:paraId="25047F29" w14:textId="77777777" w:rsidTr="003945BE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15F6DCF" w14:textId="7777777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2A5B1A" w:rsidRPr="009E3A29" w14:paraId="7715F994" w14:textId="77777777" w:rsidTr="00313D51">
        <w:trPr>
          <w:trHeight w:val="11736"/>
        </w:trPr>
        <w:tc>
          <w:tcPr>
            <w:tcW w:w="8878" w:type="dxa"/>
            <w:gridSpan w:val="2"/>
            <w:shd w:val="clear" w:color="auto" w:fill="auto"/>
          </w:tcPr>
          <w:p w14:paraId="388EFD05" w14:textId="77777777" w:rsidR="002A5B1A" w:rsidRDefault="002A5B1A" w:rsidP="003945BE">
            <w:pPr>
              <w:rPr>
                <w:rFonts w:ascii="Arial" w:hAnsi="Arial" w:cs="Arial"/>
              </w:rPr>
            </w:pPr>
          </w:p>
          <w:p w14:paraId="27F2B85C" w14:textId="38D8112B" w:rsidR="00A91711" w:rsidRDefault="00A91711" w:rsidP="00A917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BFD">
              <w:rPr>
                <w:rFonts w:ascii="Arial" w:hAnsi="Arial" w:cs="Arial"/>
                <w:b/>
                <w:bCs/>
                <w:sz w:val="24"/>
                <w:szCs w:val="24"/>
              </w:rPr>
              <w:t>Begrijpend lezen over dieren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deel </w:t>
            </w:r>
            <w:r w:rsidR="0043720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  <w:p w14:paraId="25976B01" w14:textId="77777777" w:rsidR="00A91711" w:rsidRDefault="00A91711" w:rsidP="00A917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1A9C5C" w14:textId="5655356A" w:rsidR="00A91711" w:rsidRDefault="00A91711" w:rsidP="00A91711">
            <w:p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A9171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vraag 1</w:t>
            </w:r>
            <w:r w:rsidRPr="00A9171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: 7 kippen x 1,5 m² = </w:t>
            </w:r>
            <w:r w:rsidRPr="00A91711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10,5 m²</w:t>
            </w:r>
          </w:p>
          <w:p w14:paraId="1DEF097D" w14:textId="764BBC0D" w:rsidR="00A91711" w:rsidRDefault="00A91711" w:rsidP="00A91711">
            <w:p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  <w:p w14:paraId="673F552C" w14:textId="77777777" w:rsidR="00A91711" w:rsidRDefault="00A91711" w:rsidP="00A9171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 vraag 2: </w:t>
            </w:r>
            <w:r w:rsidRPr="00A91711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Advertentie 3.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</w:p>
          <w:p w14:paraId="527A2F0A" w14:textId="4CE5DAC0" w:rsidR="00A91711" w:rsidRDefault="00A91711" w:rsidP="00A9171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Toelichting: Gert wil namelijk geen kuikens en ook geen 20 kippen, namelijk maar 5. In advertentie 3 krijgt Gert eventueel korting. </w:t>
            </w:r>
          </w:p>
          <w:p w14:paraId="2905CE25" w14:textId="295EF010" w:rsidR="00A91711" w:rsidRDefault="00A91711" w:rsidP="00A9171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3A2C50A2" w14:textId="5407335F" w:rsidR="00002FDF" w:rsidRDefault="00002FDF" w:rsidP="00A9171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</w:t>
            </w:r>
            <w:r w:rsidR="00D760E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en op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vraag 3:</w:t>
            </w:r>
          </w:p>
          <w:p w14:paraId="029CFD43" w14:textId="5BACAB29" w:rsidR="00002FDF" w:rsidRDefault="00002FDF" w:rsidP="00A9171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0B624E67" w14:textId="77777777" w:rsidR="00002FDF" w:rsidRPr="00D760EF" w:rsidRDefault="00002FDF" w:rsidP="00002FDF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fgerond lichaam</w:t>
            </w:r>
          </w:p>
          <w:p w14:paraId="0C4FD32D" w14:textId="4BCDCACE" w:rsidR="00002FDF" w:rsidRPr="00D760EF" w:rsidRDefault="00002FDF" w:rsidP="00002FDF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Z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ijdezachte harige bevedering</w:t>
            </w:r>
          </w:p>
          <w:p w14:paraId="1A2FAAF1" w14:textId="77777777" w:rsidR="00002FDF" w:rsidRPr="00D760EF" w:rsidRDefault="00002FDF" w:rsidP="00002FDF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D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onkere huid </w:t>
            </w:r>
          </w:p>
          <w:p w14:paraId="70BE5544" w14:textId="31BD9CFE" w:rsidR="00002FDF" w:rsidRPr="00D760EF" w:rsidRDefault="00002FDF" w:rsidP="00002FDF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B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eetje voetbevedering</w:t>
            </w:r>
          </w:p>
          <w:p w14:paraId="023DCF64" w14:textId="58E83C71" w:rsidR="00002FDF" w:rsidRPr="00D760EF" w:rsidRDefault="00002FDF" w:rsidP="00002FDF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D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onker purperrode aardbeienkam zonder doorn</w:t>
            </w:r>
          </w:p>
          <w:p w14:paraId="59249076" w14:textId="351CA43C" w:rsidR="00A91711" w:rsidRPr="00D760EF" w:rsidRDefault="00002FDF" w:rsidP="00A9171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Blauwachtige</w:t>
            </w: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 oorlellen</w:t>
            </w:r>
            <w:r w:rsidRPr="00D760EF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 xml:space="preserve">  </w:t>
            </w:r>
          </w:p>
          <w:p w14:paraId="3E2A47EC" w14:textId="4D77F8E5" w:rsidR="002A5B1A" w:rsidRPr="00002FDF" w:rsidRDefault="00002FDF" w:rsidP="000165FA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D760EF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Diverse kleuren</w:t>
            </w:r>
          </w:p>
        </w:tc>
      </w:tr>
    </w:tbl>
    <w:p w14:paraId="59F4AE10" w14:textId="530747E1" w:rsidR="002A5B1A" w:rsidRDefault="002A5B1A"/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2A5B1A" w:rsidRPr="009E3A29" w14:paraId="1F7D3795" w14:textId="77777777" w:rsidTr="003945BE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70338EB9" w14:textId="77777777" w:rsidR="002A5B1A" w:rsidRPr="009E3A29" w:rsidRDefault="002A5B1A" w:rsidP="003945BE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4F754CF" w14:textId="7777777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Begrijpend lezen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2A5B1A" w:rsidRPr="009E3A29" w14:paraId="09584532" w14:textId="77777777" w:rsidTr="003945BE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A1351" w14:textId="77777777" w:rsidR="002A5B1A" w:rsidRPr="009E3A29" w:rsidRDefault="002A5B1A" w:rsidP="003945BE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053C924" w14:textId="4938A6C9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 3</w:t>
            </w:r>
          </w:p>
        </w:tc>
      </w:tr>
      <w:tr w:rsidR="002A5B1A" w:rsidRPr="009E3A29" w14:paraId="6C486786" w14:textId="77777777" w:rsidTr="003945BE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A633DD9" w14:textId="77777777" w:rsidR="002A5B1A" w:rsidRPr="00A0695B" w:rsidRDefault="002A5B1A" w:rsidP="003945B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2A5B1A" w:rsidRPr="009E3A29" w14:paraId="51EA7A85" w14:textId="77777777" w:rsidTr="003945BE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30B87AA3" w14:textId="77777777" w:rsidR="002A5B1A" w:rsidRDefault="002A5B1A" w:rsidP="003945BE">
            <w:pPr>
              <w:rPr>
                <w:rFonts w:ascii="Arial" w:hAnsi="Arial" w:cs="Arial"/>
              </w:rPr>
            </w:pPr>
          </w:p>
          <w:p w14:paraId="75778CF5" w14:textId="50A585FF" w:rsidR="003C034A" w:rsidRDefault="003C034A" w:rsidP="003C034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27058">
              <w:rPr>
                <w:rFonts w:ascii="Arial" w:hAnsi="Arial" w:cs="Arial"/>
                <w:b/>
                <w:bCs/>
                <w:sz w:val="28"/>
                <w:szCs w:val="28"/>
              </w:rPr>
              <w:t>Begrijpend lezen over dieren deel 3.</w:t>
            </w:r>
          </w:p>
          <w:p w14:paraId="791271BB" w14:textId="53A21AED" w:rsidR="003C034A" w:rsidRDefault="003C034A" w:rsidP="003C034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CEFEA04" w14:textId="226EEBC4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vraag 1:</w:t>
            </w:r>
            <w:r w:rsidR="00195D0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De kippen zin opgesloten in hun hok en mogen niet meer vrij rondlopen over de boerderij. (2p)</w:t>
            </w:r>
          </w:p>
          <w:p w14:paraId="7554CD3E" w14:textId="5152C333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2F79DDE7" w14:textId="5A0D2DB1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vraag 2:</w:t>
            </w:r>
            <w:r w:rsidR="00195D0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De bezoekers kunnen vogelpoep van een besmette vogel meenemen onder hun schoenzool. (2p)</w:t>
            </w:r>
          </w:p>
          <w:p w14:paraId="0940EC45" w14:textId="1AB4BE9A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2300E1E1" w14:textId="7C500851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vraag 3:</w:t>
            </w:r>
            <w:r w:rsidR="00195D0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Een ziekte die overdraagbaar is van dieren op mensen. (2p)</w:t>
            </w:r>
          </w:p>
          <w:p w14:paraId="0B80C2DA" w14:textId="65BFD1B3" w:rsid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0ADCBC30" w14:textId="7AAEB9A3" w:rsidR="003C034A" w:rsidRPr="00417CDC" w:rsidRDefault="003C034A" w:rsidP="003C034A">
            <w:p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vraag 4:</w:t>
            </w:r>
            <w:r w:rsidR="00417CDC"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 xml:space="preserve"> </w:t>
            </w:r>
          </w:p>
          <w:p w14:paraId="1C14A93D" w14:textId="5FAD48EC" w:rsidR="00417CDC" w:rsidRDefault="00417CDC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15D375AE" w14:textId="5D2A429D" w:rsidR="00417CDC" w:rsidRDefault="00417CDC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Maximaal aantal punten: 5</w:t>
            </w:r>
          </w:p>
          <w:p w14:paraId="42C89E81" w14:textId="77777777" w:rsidR="00417CDC" w:rsidRDefault="00417CDC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116C0A66" w14:textId="488BFFE6" w:rsidR="00614462" w:rsidRDefault="00614462" w:rsidP="00195D01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Een mannelijke degoe die ouder is dan 5 of 6 maanden</w:t>
            </w:r>
          </w:p>
          <w:p w14:paraId="55AC2EA9" w14:textId="33ADF410" w:rsidR="00614462" w:rsidRDefault="00614462" w:rsidP="00195D01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Een vrouwelijke degoe die ouder is dan 5 of 6 maanden</w:t>
            </w:r>
          </w:p>
          <w:p w14:paraId="50A6340C" w14:textId="17C566C5" w:rsidR="003C034A" w:rsidRDefault="00195D01" w:rsidP="00195D01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Een huisvesting</w:t>
            </w:r>
            <w:r w:rsidR="00614462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(met bodembedekking</w:t>
            </w:r>
            <w:r w:rsidR="00417CDC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, drinkfles, voederbakje etc.)</w:t>
            </w:r>
          </w:p>
          <w:p w14:paraId="2B92A7E5" w14:textId="64CCA20E" w:rsidR="00195D01" w:rsidRDefault="00195D01" w:rsidP="00195D01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Schuilmogelijkheden</w:t>
            </w:r>
          </w:p>
          <w:p w14:paraId="1971D073" w14:textId="1690ADCC" w:rsidR="00614462" w:rsidRDefault="00614462" w:rsidP="00195D01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Een goed thuisadres voor de jongen</w:t>
            </w:r>
          </w:p>
          <w:p w14:paraId="47682913" w14:textId="378FF6F4" w:rsidR="00417CDC" w:rsidRDefault="00417CDC" w:rsidP="00417CDC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2901B932" w14:textId="0F987C15" w:rsidR="00417CDC" w:rsidRDefault="00417CDC" w:rsidP="00417CDC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0A4323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Per ontbrekend aspect -1 punt</w:t>
            </w:r>
          </w:p>
          <w:p w14:paraId="67DCE747" w14:textId="20A16ABB" w:rsidR="00417CDC" w:rsidRDefault="00417CDC" w:rsidP="00417CDC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6B885CE6" w14:textId="072A33A0" w:rsidR="00417CDC" w:rsidRPr="00417CDC" w:rsidRDefault="00417CDC" w:rsidP="00417CDC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Er worden geen extra punten gegeven voor andere juiste antwoorden. </w:t>
            </w:r>
          </w:p>
          <w:p w14:paraId="7D598564" w14:textId="77777777" w:rsidR="00195D01" w:rsidRPr="00614462" w:rsidRDefault="00195D01" w:rsidP="00614462">
            <w:pPr>
              <w:ind w:left="360"/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710CDFC1" w14:textId="26914288" w:rsidR="003C034A" w:rsidRDefault="003C034A" w:rsidP="003C034A">
            <w:p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17CDC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vraag 5:</w:t>
            </w:r>
          </w:p>
          <w:p w14:paraId="2DB20FDC" w14:textId="23172418" w:rsidR="00E62969" w:rsidRDefault="00E62969" w:rsidP="003C034A">
            <w:pPr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  <w:p w14:paraId="49D076E6" w14:textId="75D69728" w:rsidR="00E62969" w:rsidRPr="00E62969" w:rsidRDefault="00E62969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Juiste antwoordmogelijkheden</w:t>
            </w:r>
          </w:p>
          <w:p w14:paraId="29F70F3A" w14:textId="2437F037" w:rsidR="00417CDC" w:rsidRDefault="00417CDC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48BB3610" w14:textId="54DAFFEE" w:rsid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E6296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Verwijderen van dode plantenresten</w:t>
            </w:r>
          </w:p>
          <w:p w14:paraId="709925F3" w14:textId="6B002202" w:rsid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Filtermateriaal vervangen of schoonmaken</w:t>
            </w:r>
          </w:p>
          <w:p w14:paraId="7F259E4F" w14:textId="27C328A7" w:rsid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Controleer of er nog genoeg ligt in het aquarium valt</w:t>
            </w:r>
          </w:p>
          <w:p w14:paraId="04FB5388" w14:textId="535C39E1" w:rsid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Aquarium water één kwart verversen voor schoon water</w:t>
            </w:r>
          </w:p>
          <w:p w14:paraId="14254289" w14:textId="28C4F254" w:rsid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De bodem harken</w:t>
            </w:r>
          </w:p>
          <w:p w14:paraId="4F307616" w14:textId="63478B29" w:rsidR="00E62969" w:rsidRDefault="007D49DA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Zuurtegraad</w:t>
            </w:r>
            <w:r w:rsidR="00E6296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PH waarden</w:t>
            </w:r>
            <w:r w:rsidR="00E6296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) controleren</w:t>
            </w:r>
          </w:p>
          <w:p w14:paraId="2D206F45" w14:textId="4A696955" w:rsidR="00E62969" w:rsidRPr="00E62969" w:rsidRDefault="00E62969" w:rsidP="00E62969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Hardheid (GH</w:t>
            </w:r>
            <w:r w:rsidR="007D49DA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- waarden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) meten </w:t>
            </w:r>
          </w:p>
          <w:p w14:paraId="2AED6757" w14:textId="70A23EDB" w:rsidR="003C034A" w:rsidRPr="00E62969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1B5257FD" w14:textId="66C4F148" w:rsidR="003C034A" w:rsidRPr="003C034A" w:rsidRDefault="003C034A" w:rsidP="003C034A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FC49E4">
              <w:rPr>
                <w:rFonts w:ascii="Arial" w:hAnsi="Arial" w:cs="Arial"/>
                <w:b/>
                <w:bCs/>
                <w:i/>
                <w:iCs/>
                <w:color w:val="00B050"/>
                <w:sz w:val="24"/>
                <w:szCs w:val="24"/>
              </w:rPr>
              <w:t>Antwoord BONUS VRAAG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: </w:t>
            </w:r>
            <w:r w:rsidR="00195D0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De afbeelding van de neontetra staat verkeer om! De vis zwemt nu onderste boven.  </w:t>
            </w:r>
          </w:p>
          <w:p w14:paraId="681F4563" w14:textId="0FC99CBC" w:rsidR="003C034A" w:rsidRDefault="003C034A" w:rsidP="00417CDC">
            <w:pPr>
              <w:rPr>
                <w:rFonts w:ascii="Arial" w:hAnsi="Arial" w:cs="Arial"/>
              </w:rPr>
            </w:pPr>
          </w:p>
          <w:p w14:paraId="6D2C273F" w14:textId="62F0BF4D" w:rsidR="002A5B1A" w:rsidRPr="009E3A29" w:rsidRDefault="002A5B1A" w:rsidP="003C034A">
            <w:pPr>
              <w:rPr>
                <w:rFonts w:ascii="Arial" w:hAnsi="Arial" w:cs="Arial"/>
              </w:rPr>
            </w:pPr>
          </w:p>
        </w:tc>
      </w:tr>
    </w:tbl>
    <w:p w14:paraId="595D6D36" w14:textId="77777777" w:rsidR="002A5B1A" w:rsidRDefault="002A5B1A"/>
    <w:sectPr w:rsidR="002A5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410C0"/>
    <w:multiLevelType w:val="hybridMultilevel"/>
    <w:tmpl w:val="81EE27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7038D"/>
    <w:multiLevelType w:val="hybridMultilevel"/>
    <w:tmpl w:val="C83C3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C5E68"/>
    <w:multiLevelType w:val="hybridMultilevel"/>
    <w:tmpl w:val="FE7A56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37CC3"/>
    <w:multiLevelType w:val="hybridMultilevel"/>
    <w:tmpl w:val="2820D8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67B21"/>
    <w:multiLevelType w:val="hybridMultilevel"/>
    <w:tmpl w:val="C860961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43F69"/>
    <w:multiLevelType w:val="hybridMultilevel"/>
    <w:tmpl w:val="CCAA18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5501B"/>
    <w:multiLevelType w:val="hybridMultilevel"/>
    <w:tmpl w:val="ACA855E8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CC4B94"/>
    <w:multiLevelType w:val="hybridMultilevel"/>
    <w:tmpl w:val="7F149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6661D"/>
    <w:multiLevelType w:val="hybridMultilevel"/>
    <w:tmpl w:val="84ECD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235694">
    <w:abstractNumId w:val="0"/>
  </w:num>
  <w:num w:numId="2" w16cid:durableId="215430920">
    <w:abstractNumId w:val="8"/>
  </w:num>
  <w:num w:numId="3" w16cid:durableId="788209909">
    <w:abstractNumId w:val="9"/>
  </w:num>
  <w:num w:numId="4" w16cid:durableId="199711898">
    <w:abstractNumId w:val="6"/>
  </w:num>
  <w:num w:numId="5" w16cid:durableId="78601959">
    <w:abstractNumId w:val="1"/>
  </w:num>
  <w:num w:numId="6" w16cid:durableId="1100224674">
    <w:abstractNumId w:val="2"/>
  </w:num>
  <w:num w:numId="7" w16cid:durableId="1229145687">
    <w:abstractNumId w:val="3"/>
  </w:num>
  <w:num w:numId="8" w16cid:durableId="1371999259">
    <w:abstractNumId w:val="7"/>
  </w:num>
  <w:num w:numId="9" w16cid:durableId="1117795325">
    <w:abstractNumId w:val="4"/>
  </w:num>
  <w:num w:numId="10" w16cid:durableId="459694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2F"/>
    <w:rsid w:val="00002FDF"/>
    <w:rsid w:val="000165FA"/>
    <w:rsid w:val="000A4323"/>
    <w:rsid w:val="000B092A"/>
    <w:rsid w:val="00195D01"/>
    <w:rsid w:val="002A5B1A"/>
    <w:rsid w:val="00313D51"/>
    <w:rsid w:val="003C034A"/>
    <w:rsid w:val="00417CDC"/>
    <w:rsid w:val="00437206"/>
    <w:rsid w:val="00445A5D"/>
    <w:rsid w:val="004D29E6"/>
    <w:rsid w:val="00614462"/>
    <w:rsid w:val="007D49DA"/>
    <w:rsid w:val="00855730"/>
    <w:rsid w:val="00912457"/>
    <w:rsid w:val="00923C01"/>
    <w:rsid w:val="009442A1"/>
    <w:rsid w:val="00A5688C"/>
    <w:rsid w:val="00A91711"/>
    <w:rsid w:val="00BC632F"/>
    <w:rsid w:val="00D04861"/>
    <w:rsid w:val="00D760EF"/>
    <w:rsid w:val="00E62969"/>
    <w:rsid w:val="00FC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4F90"/>
  <w15:chartTrackingRefBased/>
  <w15:docId w15:val="{DBAA4FD0-2BE1-423A-B5B3-B62265DE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A5B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A5B1A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2A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2A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9D870-219B-46C1-A648-47C03E74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13</cp:revision>
  <dcterms:created xsi:type="dcterms:W3CDTF">2022-05-27T14:00:00Z</dcterms:created>
  <dcterms:modified xsi:type="dcterms:W3CDTF">2022-05-27T17:15:00Z</dcterms:modified>
</cp:coreProperties>
</file>