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62376" w:rsidP="7648E23A" w:rsidRDefault="00162376" w14:paraId="16474352" w14:textId="596E4F37">
      <w:pPr>
        <w:pStyle w:val="Kop2"/>
      </w:pPr>
      <w:r w:rsidR="00162376">
        <w:rPr/>
        <w:t xml:space="preserve">Didactisch Analyse model </w:t>
      </w:r>
      <w:r w:rsidR="47357333">
        <w:rPr/>
        <w:t>bij pre-concept</w:t>
      </w:r>
      <w:r>
        <w:br/>
      </w:r>
      <w:proofErr w:type="spellStart"/>
      <w:r w:rsidR="5DF28501">
        <w:rPr/>
        <w:t>Eran</w:t>
      </w:r>
      <w:proofErr w:type="spellEnd"/>
      <w:r w:rsidR="5DF28501">
        <w:rPr/>
        <w:t xml:space="preserve"> </w:t>
      </w:r>
      <w:proofErr w:type="spellStart"/>
      <w:r w:rsidR="5DF28501">
        <w:rPr/>
        <w:t>Beaucaire</w:t>
      </w:r>
      <w:proofErr w:type="spellEnd"/>
      <w:r w:rsidR="5DF28501">
        <w:rPr/>
        <w:t xml:space="preserve"> en </w:t>
      </w:r>
      <w:proofErr w:type="spellStart"/>
      <w:r w:rsidR="5DF28501">
        <w:rPr/>
        <w:t>Eliane</w:t>
      </w:r>
      <w:proofErr w:type="spellEnd"/>
      <w:r w:rsidR="5DF28501">
        <w:rPr/>
        <w:t xml:space="preserve"> Flach</w:t>
      </w:r>
    </w:p>
    <w:p w:rsidR="7648E23A" w:rsidP="7648E23A" w:rsidRDefault="7648E23A" w14:paraId="412A716B" w14:textId="354F896D">
      <w:pPr>
        <w:pStyle w:val="Standaard"/>
        <w:rPr>
          <w:rFonts w:ascii="Arial" w:hAnsi="Arial" w:eastAsia="Times New Roman" w:cs="Times New Roman"/>
          <w:sz w:val="18"/>
          <w:szCs w:val="18"/>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664"/>
        <w:gridCol w:w="1554"/>
        <w:gridCol w:w="1668"/>
        <w:gridCol w:w="1668"/>
        <w:gridCol w:w="420"/>
        <w:gridCol w:w="1388"/>
        <w:gridCol w:w="1654"/>
      </w:tblGrid>
      <w:tr w:rsidRPr="00343BE5" w:rsidR="00162376" w:rsidTr="794D3FF4" w14:paraId="139B4173" w14:textId="77777777">
        <w:tc>
          <w:tcPr>
            <w:tcW w:w="3313" w:type="pct"/>
            <w:gridSpan w:val="5"/>
            <w:tcMar/>
          </w:tcPr>
          <w:p w:rsidRPr="00343BE5" w:rsidR="00162376" w:rsidP="006779CA" w:rsidRDefault="00162376" w14:paraId="57DAE975" w14:textId="75BC8442">
            <w:pPr>
              <w:rPr>
                <w:rFonts w:cs="Arial"/>
                <w:szCs w:val="18"/>
              </w:rPr>
            </w:pPr>
            <w:r w:rsidRPr="00343BE5">
              <w:rPr>
                <w:rFonts w:cs="Arial"/>
                <w:szCs w:val="18"/>
              </w:rPr>
              <w:t>Docent(en):</w:t>
            </w:r>
            <w:r w:rsidR="00BC45BF">
              <w:rPr>
                <w:rFonts w:cs="Arial"/>
                <w:szCs w:val="18"/>
              </w:rPr>
              <w:t xml:space="preserve"> Eran Beaucaire</w:t>
            </w:r>
          </w:p>
          <w:p w:rsidRPr="00343BE5" w:rsidR="00162376" w:rsidP="7648E23A" w:rsidRDefault="00162376" w14:paraId="043B082C" w14:textId="2C9632F6">
            <w:pPr>
              <w:rPr>
                <w:rFonts w:cs="Arial"/>
              </w:rPr>
            </w:pPr>
            <w:r w:rsidRPr="7648E23A" w:rsidR="00162376">
              <w:rPr>
                <w:rFonts w:cs="Arial"/>
              </w:rPr>
              <w:t>Datum:</w:t>
            </w:r>
            <w:r w:rsidRPr="7648E23A" w:rsidR="38687C56">
              <w:rPr>
                <w:rFonts w:cs="Arial"/>
              </w:rPr>
              <w:t xml:space="preserve"> 25-10-2021</w:t>
            </w:r>
          </w:p>
          <w:p w:rsidRPr="00343BE5" w:rsidR="00162376" w:rsidP="7648E23A" w:rsidRDefault="00162376" w14:paraId="67B52B37" w14:textId="5E145A03">
            <w:pPr>
              <w:rPr>
                <w:rFonts w:cs="Arial"/>
              </w:rPr>
            </w:pPr>
            <w:r w:rsidRPr="7648E23A" w:rsidR="00162376">
              <w:rPr>
                <w:rFonts w:cs="Arial"/>
              </w:rPr>
              <w:t>Duur van</w:t>
            </w:r>
            <w:r w:rsidRPr="7648E23A" w:rsidR="00162376">
              <w:rPr>
                <w:rFonts w:cs="Arial"/>
              </w:rPr>
              <w:t xml:space="preserve"> </w:t>
            </w:r>
            <w:r w:rsidRPr="7648E23A" w:rsidR="00162376">
              <w:rPr>
                <w:rFonts w:cs="Arial"/>
              </w:rPr>
              <w:t>les</w:t>
            </w:r>
            <w:r w:rsidRPr="7648E23A" w:rsidR="6D000924">
              <w:rPr>
                <w:rFonts w:cs="Arial"/>
              </w:rPr>
              <w:t>deel</w:t>
            </w:r>
            <w:r w:rsidRPr="7648E23A" w:rsidR="00162376">
              <w:rPr>
                <w:rFonts w:cs="Arial"/>
              </w:rPr>
              <w:t xml:space="preserve">: </w:t>
            </w:r>
            <w:r w:rsidRPr="7648E23A" w:rsidR="13D5542E">
              <w:rPr>
                <w:rFonts w:cs="Arial"/>
              </w:rPr>
              <w:t>30</w:t>
            </w:r>
            <w:r w:rsidRPr="7648E23A" w:rsidR="00BC45BF">
              <w:rPr>
                <w:rFonts w:cs="Arial"/>
              </w:rPr>
              <w:t>min</w:t>
            </w:r>
          </w:p>
        </w:tc>
        <w:tc>
          <w:tcPr>
            <w:tcW w:w="1687" w:type="pct"/>
            <w:gridSpan w:val="2"/>
            <w:tcMar/>
          </w:tcPr>
          <w:p w:rsidRPr="00343BE5" w:rsidR="00162376" w:rsidP="006779CA" w:rsidRDefault="00162376" w14:paraId="2C47D5C4" w14:textId="0CAA107A">
            <w:pPr>
              <w:rPr>
                <w:rFonts w:cs="Arial"/>
                <w:szCs w:val="18"/>
              </w:rPr>
            </w:pPr>
            <w:r w:rsidRPr="00343BE5">
              <w:rPr>
                <w:rFonts w:cs="Arial"/>
                <w:szCs w:val="18"/>
              </w:rPr>
              <w:t>Groep:</w:t>
            </w:r>
            <w:r w:rsidR="00BC45BF">
              <w:rPr>
                <w:rFonts w:cs="Arial"/>
                <w:szCs w:val="18"/>
              </w:rPr>
              <w:t xml:space="preserve"> 4H</w:t>
            </w:r>
          </w:p>
          <w:p w:rsidRPr="00343BE5" w:rsidR="00162376" w:rsidP="7648E23A" w:rsidRDefault="00162376" w14:paraId="5AE0928C" w14:textId="5E17A435">
            <w:pPr>
              <w:rPr>
                <w:rFonts w:cs="Arial"/>
              </w:rPr>
            </w:pPr>
            <w:r w:rsidRPr="7648E23A" w:rsidR="00162376">
              <w:rPr>
                <w:rFonts w:cs="Arial"/>
              </w:rPr>
              <w:t>Cursus:</w:t>
            </w:r>
            <w:r w:rsidRPr="7648E23A" w:rsidR="00BC45BF">
              <w:rPr>
                <w:rFonts w:cs="Arial"/>
              </w:rPr>
              <w:t xml:space="preserve"> </w:t>
            </w:r>
            <w:r w:rsidRPr="7648E23A" w:rsidR="00BC45BF">
              <w:rPr>
                <w:rFonts w:cs="Arial"/>
              </w:rPr>
              <w:t>Biologie</w:t>
            </w:r>
            <w:r w:rsidRPr="7648E23A" w:rsidR="12C26D5B">
              <w:rPr>
                <w:rFonts w:cs="Arial"/>
              </w:rPr>
              <w:t xml:space="preserve"> - Voortplanting</w:t>
            </w:r>
          </w:p>
          <w:p w:rsidRPr="00343BE5" w:rsidR="00162376" w:rsidP="006779CA" w:rsidRDefault="00162376" w14:paraId="7462F699" w14:textId="37C1D9BD">
            <w:pPr>
              <w:rPr>
                <w:rFonts w:cs="Arial"/>
                <w:szCs w:val="18"/>
              </w:rPr>
            </w:pPr>
            <w:r w:rsidRPr="00343BE5">
              <w:rPr>
                <w:rFonts w:cs="Arial"/>
                <w:szCs w:val="18"/>
              </w:rPr>
              <w:t>Groepsgrootte:</w:t>
            </w:r>
            <w:r w:rsidR="00BC45BF">
              <w:rPr>
                <w:rFonts w:cs="Arial"/>
                <w:szCs w:val="18"/>
              </w:rPr>
              <w:t xml:space="preserve"> 20lln</w:t>
            </w:r>
          </w:p>
        </w:tc>
      </w:tr>
      <w:tr w:rsidRPr="00343BE5" w:rsidR="00162376" w:rsidTr="794D3FF4" w14:paraId="43D34414" w14:textId="77777777">
        <w:tc>
          <w:tcPr>
            <w:tcW w:w="5000" w:type="pct"/>
            <w:gridSpan w:val="7"/>
            <w:tcMar/>
          </w:tcPr>
          <w:p w:rsidRPr="00343BE5" w:rsidR="00162376" w:rsidP="7648E23A" w:rsidRDefault="00162376" w14:paraId="462A819D" w14:textId="77777777">
            <w:pPr>
              <w:rPr>
                <w:rFonts w:cs="Arial"/>
                <w:b w:val="1"/>
                <w:bCs w:val="1"/>
              </w:rPr>
            </w:pPr>
            <w:r w:rsidRPr="7648E23A" w:rsidR="00162376">
              <w:rPr>
                <w:rFonts w:cs="Arial"/>
                <w:b w:val="1"/>
                <w:bCs w:val="1"/>
              </w:rPr>
              <w:t>INTRODUCTIE</w:t>
            </w:r>
          </w:p>
          <w:p w:rsidR="7648E23A" w:rsidP="7648E23A" w:rsidRDefault="7648E23A" w14:paraId="41E658C2" w14:textId="2C4391C5">
            <w:pPr>
              <w:pStyle w:val="Standaard"/>
              <w:rPr>
                <w:rFonts w:ascii="Arial" w:hAnsi="Arial" w:eastAsia="Times New Roman" w:cs="Times New Roman"/>
                <w:b w:val="1"/>
                <w:bCs w:val="1"/>
                <w:sz w:val="18"/>
                <w:szCs w:val="18"/>
              </w:rPr>
            </w:pPr>
          </w:p>
          <w:p w:rsidR="45BC94B6" w:rsidP="7648E23A" w:rsidRDefault="45BC94B6" w14:paraId="695D3E15" w14:textId="1D7A51BC">
            <w:pPr>
              <w:pStyle w:val="Standaard"/>
              <w:bidi w:val="0"/>
              <w:spacing w:before="0" w:beforeAutospacing="off" w:after="0" w:afterAutospacing="off"/>
              <w:ind w:left="0" w:right="0"/>
              <w:jc w:val="left"/>
              <w:rPr>
                <w:rFonts w:cs="Arial"/>
                <w:i w:val="1"/>
                <w:iCs w:val="1"/>
              </w:rPr>
            </w:pPr>
            <w:r w:rsidRPr="7648E23A" w:rsidR="45BC94B6">
              <w:rPr>
                <w:rFonts w:cs="Arial"/>
                <w:i w:val="1"/>
                <w:iCs w:val="1"/>
              </w:rPr>
              <w:t>In deze les bereidt de klas zich voor op de toets. Daarin wordt de celcyclus herhaald en gecontroleerd of de leerlingen zich de vaktermen eigen hebben gemaakt. Daarbij wordt ook</w:t>
            </w:r>
            <w:r w:rsidRPr="7648E23A" w:rsidR="01E6105A">
              <w:rPr>
                <w:rFonts w:cs="Arial"/>
                <w:i w:val="1"/>
                <w:iCs w:val="1"/>
              </w:rPr>
              <w:t xml:space="preserve"> een toelichting gegeven bij de staat van het DNA in de cel tijdens verschillende fasen van de celcyclus. Op dat deel van de les wordt in dit model nader ingegaan.</w:t>
            </w:r>
          </w:p>
          <w:p w:rsidRPr="00343BE5" w:rsidR="00162376" w:rsidP="006779CA" w:rsidRDefault="00162376" w14:paraId="1538EC70" w14:textId="77777777">
            <w:pPr>
              <w:rPr>
                <w:rFonts w:cs="Arial"/>
                <w:szCs w:val="18"/>
              </w:rPr>
            </w:pPr>
          </w:p>
        </w:tc>
      </w:tr>
      <w:tr w:rsidRPr="00343BE5" w:rsidR="00162376" w:rsidTr="794D3FF4" w14:paraId="1427FB4C" w14:textId="77777777">
        <w:tc>
          <w:tcPr>
            <w:tcW w:w="5000" w:type="pct"/>
            <w:gridSpan w:val="7"/>
            <w:tcMar/>
          </w:tcPr>
          <w:p w:rsidRPr="00343BE5" w:rsidR="00162376" w:rsidP="006779CA" w:rsidRDefault="00162376" w14:paraId="1AE7805F" w14:textId="77777777">
            <w:pPr>
              <w:rPr>
                <w:rFonts w:cs="Arial"/>
                <w:b/>
                <w:szCs w:val="18"/>
              </w:rPr>
            </w:pPr>
            <w:r w:rsidRPr="7648E23A" w:rsidR="00162376">
              <w:rPr>
                <w:rFonts w:cs="Arial"/>
                <w:b w:val="1"/>
                <w:bCs w:val="1"/>
              </w:rPr>
              <w:t xml:space="preserve">BEGINSITUATIE </w:t>
            </w:r>
          </w:p>
          <w:p w:rsidRPr="00343BE5" w:rsidR="00162376" w:rsidP="7648E23A" w:rsidRDefault="00162376" w14:paraId="2383D2A9" w14:textId="77777777">
            <w:pPr>
              <w:rPr>
                <w:rFonts w:cs="Arial"/>
                <w:i w:val="1"/>
                <w:iCs w:val="1"/>
              </w:rPr>
            </w:pPr>
          </w:p>
          <w:p w:rsidR="00BC45BF" w:rsidP="7648E23A" w:rsidRDefault="00BC45BF" w14:paraId="62920B53" w14:textId="36B0F27F">
            <w:pPr>
              <w:pStyle w:val="ListParagraph"/>
              <w:numPr>
                <w:ilvl w:val="0"/>
                <w:numId w:val="3"/>
              </w:numPr>
              <w:rPr>
                <w:rFonts w:ascii="Calibri" w:hAnsi="Calibri" w:eastAsia="Calibri" w:cs="Calibri" w:asciiTheme="minorAscii" w:hAnsiTheme="minorAscii" w:eastAsiaTheme="minorAscii" w:cstheme="minorAscii"/>
                <w:i w:val="1"/>
                <w:iCs w:val="1"/>
                <w:sz w:val="18"/>
                <w:szCs w:val="18"/>
              </w:rPr>
            </w:pPr>
            <w:r w:rsidRPr="7648E23A" w:rsidR="00162376">
              <w:rPr>
                <w:rFonts w:cs="Arial"/>
                <w:i w:val="1"/>
                <w:iCs w:val="1"/>
              </w:rPr>
              <w:t>Voorkennis</w:t>
            </w:r>
            <w:r w:rsidRPr="7648E23A" w:rsidR="00162376">
              <w:rPr>
                <w:rFonts w:cs="Arial"/>
                <w:i w:val="1"/>
                <w:iCs w:val="1"/>
              </w:rPr>
              <w:t xml:space="preserve">: </w:t>
            </w:r>
            <w:r w:rsidRPr="7648E23A" w:rsidR="59ED2ADC">
              <w:rPr>
                <w:rFonts w:cs="Arial"/>
                <w:i w:val="1"/>
                <w:iCs w:val="1"/>
              </w:rPr>
              <w:t>De l</w:t>
            </w:r>
            <w:r w:rsidRPr="7648E23A" w:rsidR="00BC45BF">
              <w:rPr>
                <w:rFonts w:cs="Arial"/>
                <w:i w:val="1"/>
                <w:iCs w:val="1"/>
              </w:rPr>
              <w:t xml:space="preserve">eerlingen </w:t>
            </w:r>
            <w:r w:rsidRPr="7648E23A" w:rsidR="594B23AA">
              <w:rPr>
                <w:rFonts w:cs="Arial"/>
                <w:i w:val="1"/>
                <w:iCs w:val="1"/>
              </w:rPr>
              <w:t xml:space="preserve">uit 4 Havo </w:t>
            </w:r>
            <w:r w:rsidRPr="7648E23A" w:rsidR="00BC45BF">
              <w:rPr>
                <w:rFonts w:cs="Arial"/>
                <w:i w:val="1"/>
                <w:iCs w:val="1"/>
              </w:rPr>
              <w:t xml:space="preserve">hebben in de onderbouw het thema voortplanting behandeld. Daarbij zijn </w:t>
            </w:r>
            <w:r w:rsidRPr="7648E23A" w:rsidR="006D1017">
              <w:rPr>
                <w:rFonts w:cs="Arial"/>
                <w:i w:val="1"/>
                <w:iCs w:val="1"/>
              </w:rPr>
              <w:t xml:space="preserve">de voortplantingsorganen, productie en ontwikkeling van gameten, bevruchting en zwangerschap aan bod gekomen. Nu wordt op deze kennis </w:t>
            </w:r>
            <w:r w:rsidRPr="7648E23A" w:rsidR="04D114CB">
              <w:rPr>
                <w:rFonts w:cs="Arial"/>
                <w:i w:val="1"/>
                <w:iCs w:val="1"/>
              </w:rPr>
              <w:t>voortgebouwd</w:t>
            </w:r>
            <w:r w:rsidRPr="7648E23A" w:rsidR="006D1017">
              <w:rPr>
                <w:rFonts w:cs="Arial"/>
                <w:i w:val="1"/>
                <w:iCs w:val="1"/>
              </w:rPr>
              <w:t xml:space="preserve">. </w:t>
            </w:r>
          </w:p>
          <w:p w:rsidR="00162376" w:rsidP="7648E23A" w:rsidRDefault="00162376" w14:paraId="62E1F967" w14:textId="14784A8C">
            <w:pPr>
              <w:pStyle w:val="ListParagraph"/>
              <w:numPr>
                <w:ilvl w:val="0"/>
                <w:numId w:val="2"/>
              </w:numPr>
              <w:rPr>
                <w:rFonts w:ascii="Calibri" w:hAnsi="Calibri" w:eastAsia="Calibri" w:cs="Calibri" w:asciiTheme="minorAscii" w:hAnsiTheme="minorAscii" w:eastAsiaTheme="minorAscii" w:cstheme="minorAscii"/>
                <w:i w:val="1"/>
                <w:iCs w:val="1"/>
                <w:sz w:val="18"/>
                <w:szCs w:val="18"/>
              </w:rPr>
            </w:pPr>
            <w:r w:rsidRPr="7648E23A" w:rsidR="00162376">
              <w:rPr>
                <w:rFonts w:cs="Arial"/>
                <w:i w:val="1"/>
                <w:iCs w:val="1"/>
              </w:rPr>
              <w:t>Ervaring met onderwijsconcept:</w:t>
            </w:r>
            <w:r w:rsidRPr="7648E23A" w:rsidR="00BC45BF">
              <w:rPr>
                <w:rFonts w:cs="Arial"/>
                <w:i w:val="1"/>
                <w:iCs w:val="1"/>
              </w:rPr>
              <w:t xml:space="preserve"> Leerlingen hebben in de onderbouw kennis gemaakt met het principe van celdeling. Daarbij zijn de termen meiose en mitose aan bod gekomen, maar slechts oppervlakkig behandeld. De verschillende fasen met bijbehorende terminologie van de celcyclus zijn </w:t>
            </w:r>
            <w:r w:rsidRPr="7648E23A" w:rsidR="05E27F04">
              <w:rPr>
                <w:rFonts w:cs="Arial"/>
                <w:i w:val="1"/>
                <w:iCs w:val="1"/>
              </w:rPr>
              <w:t>in de vorige les behandeld. Daar kwam ik al een aantal keer de aanname tegen dat het DNA in opgerolde staat blijft.</w:t>
            </w:r>
          </w:p>
          <w:p w:rsidR="006D1017" w:rsidP="7648E23A" w:rsidRDefault="006D1017" w14:paraId="75098BC4" w14:textId="67C976F3">
            <w:pPr>
              <w:pStyle w:val="ListParagraph"/>
              <w:numPr>
                <w:ilvl w:val="0"/>
                <w:numId w:val="4"/>
              </w:numPr>
              <w:rPr>
                <w:rFonts w:ascii="Calibri" w:hAnsi="Calibri" w:eastAsia="Calibri" w:cs="Calibri" w:asciiTheme="minorAscii" w:hAnsiTheme="minorAscii" w:eastAsiaTheme="minorAscii" w:cstheme="minorAscii"/>
                <w:i w:val="1"/>
                <w:iCs w:val="1"/>
                <w:caps w:val="0"/>
                <w:smallCaps w:val="0"/>
                <w:noProof w:val="0"/>
                <w:sz w:val="18"/>
                <w:szCs w:val="18"/>
                <w:lang w:val="nl-NL"/>
              </w:rPr>
            </w:pPr>
            <w:r w:rsidRPr="7648E23A" w:rsidR="00162376">
              <w:rPr>
                <w:rFonts w:cs="Arial"/>
                <w:i w:val="1"/>
                <w:iCs w:val="1"/>
              </w:rPr>
              <w:t>Zelfstandigheid:</w:t>
            </w:r>
            <w:r w:rsidRPr="7648E23A" w:rsidR="50D05EDB">
              <w:rPr>
                <w:rFonts w:cs="Arial"/>
                <w:i w:val="1"/>
                <w:iCs w:val="1"/>
              </w:rPr>
              <w:t xml:space="preserve"> </w:t>
            </w:r>
            <w:r w:rsidRPr="7648E23A" w:rsidR="006D1017">
              <w:rPr>
                <w:rFonts w:cs="Arial"/>
                <w:i w:val="1"/>
                <w:iCs w:val="1"/>
              </w:rPr>
              <w:t xml:space="preserve">De klas heeft ervaring met </w:t>
            </w:r>
            <w:r w:rsidRPr="7648E23A" w:rsidR="23E80FE8">
              <w:rPr>
                <w:rFonts w:ascii="Arial" w:hAnsi="Arial" w:eastAsia="Arial" w:cs="Arial"/>
                <w:b w:val="0"/>
                <w:bCs w:val="0"/>
                <w:i w:val="1"/>
                <w:iCs w:val="1"/>
                <w:caps w:val="0"/>
                <w:smallCaps w:val="0"/>
                <w:noProof w:val="0"/>
                <w:color w:val="000000" w:themeColor="text1" w:themeTint="FF" w:themeShade="FF"/>
                <w:sz w:val="18"/>
                <w:szCs w:val="18"/>
                <w:lang w:val="nl-NL"/>
              </w:rPr>
              <w:t>het zelf</w:t>
            </w:r>
            <w:r w:rsidRPr="7648E23A" w:rsidR="385ACA8C">
              <w:rPr>
                <w:rFonts w:ascii="Arial" w:hAnsi="Arial" w:eastAsia="Arial" w:cs="Arial"/>
                <w:b w:val="0"/>
                <w:bCs w:val="0"/>
                <w:i w:val="1"/>
                <w:iCs w:val="1"/>
                <w:caps w:val="0"/>
                <w:smallCaps w:val="0"/>
                <w:noProof w:val="0"/>
                <w:color w:val="000000" w:themeColor="text1" w:themeTint="FF" w:themeShade="FF"/>
                <w:sz w:val="18"/>
                <w:szCs w:val="18"/>
                <w:lang w:val="nl-NL"/>
              </w:rPr>
              <w:t>standig en in tweetallen</w:t>
            </w:r>
            <w:r w:rsidRPr="7648E23A" w:rsidR="23E80FE8">
              <w:rPr>
                <w:rFonts w:ascii="Arial" w:hAnsi="Arial" w:eastAsia="Arial" w:cs="Arial"/>
                <w:b w:val="0"/>
                <w:bCs w:val="0"/>
                <w:i w:val="1"/>
                <w:iCs w:val="1"/>
                <w:caps w:val="0"/>
                <w:smallCaps w:val="0"/>
                <w:noProof w:val="0"/>
                <w:color w:val="000000" w:themeColor="text1" w:themeTint="FF" w:themeShade="FF"/>
                <w:sz w:val="18"/>
                <w:szCs w:val="18"/>
                <w:lang w:val="nl-NL"/>
              </w:rPr>
              <w:t xml:space="preserve"> bestuderen van de lesstof en bijgeleverd videomateriaal</w:t>
            </w:r>
            <w:r w:rsidRPr="7648E23A" w:rsidR="006D1017">
              <w:rPr>
                <w:rFonts w:cs="Arial"/>
                <w:i w:val="1"/>
                <w:iCs w:val="1"/>
              </w:rPr>
              <w:t xml:space="preserve">, </w:t>
            </w:r>
            <w:r w:rsidRPr="7648E23A" w:rsidR="006D1017">
              <w:rPr>
                <w:rFonts w:cs="Arial"/>
                <w:i w:val="1"/>
                <w:iCs w:val="1"/>
              </w:rPr>
              <w:t>en</w:t>
            </w:r>
            <w:r w:rsidRPr="7648E23A" w:rsidR="66F97398">
              <w:rPr>
                <w:rFonts w:ascii="Arial" w:hAnsi="Arial" w:eastAsia="Arial" w:cs="Arial"/>
                <w:b w:val="0"/>
                <w:bCs w:val="0"/>
                <w:i w:val="1"/>
                <w:iCs w:val="1"/>
                <w:caps w:val="0"/>
                <w:smallCaps w:val="0"/>
                <w:noProof w:val="0"/>
                <w:color w:val="000000" w:themeColor="text1" w:themeTint="FF" w:themeShade="FF"/>
                <w:sz w:val="18"/>
                <w:szCs w:val="18"/>
                <w:lang w:val="nl-NL"/>
              </w:rPr>
              <w:t xml:space="preserve"> het zelfstandig maken van verwerkingsvragen.</w:t>
            </w:r>
          </w:p>
          <w:p w:rsidR="006D1017" w:rsidP="7648E23A" w:rsidRDefault="006D1017" w14:paraId="0433B756" w14:textId="6AFF7D64">
            <w:pPr>
              <w:pStyle w:val="ListParagraph"/>
              <w:numPr>
                <w:ilvl w:val="0"/>
                <w:numId w:val="5"/>
              </w:numPr>
              <w:rPr>
                <w:rFonts w:ascii="Calibri" w:hAnsi="Calibri" w:eastAsia="Calibri" w:cs="Calibri" w:asciiTheme="minorAscii" w:hAnsiTheme="minorAscii" w:eastAsiaTheme="minorAscii" w:cstheme="minorAscii"/>
                <w:i w:val="1"/>
                <w:iCs w:val="1"/>
                <w:sz w:val="18"/>
                <w:szCs w:val="18"/>
              </w:rPr>
            </w:pPr>
            <w:r w:rsidRPr="7648E23A" w:rsidR="00162376">
              <w:rPr>
                <w:rFonts w:cs="Arial"/>
                <w:i w:val="1"/>
                <w:iCs w:val="1"/>
              </w:rPr>
              <w:t>Motivatie:</w:t>
            </w:r>
            <w:r w:rsidRPr="7648E23A" w:rsidR="5736F53F">
              <w:rPr>
                <w:rFonts w:cs="Arial"/>
                <w:i w:val="1"/>
                <w:iCs w:val="1"/>
              </w:rPr>
              <w:t xml:space="preserve"> </w:t>
            </w:r>
            <w:r w:rsidRPr="7648E23A" w:rsidR="7C58CB59">
              <w:rPr>
                <w:rFonts w:cs="Arial"/>
                <w:i w:val="1"/>
                <w:iCs w:val="1"/>
              </w:rPr>
              <w:t xml:space="preserve">Leerlingen hebben </w:t>
            </w:r>
            <w:r w:rsidRPr="7648E23A" w:rsidR="6356A788">
              <w:rPr>
                <w:rFonts w:cs="Arial"/>
                <w:i w:val="1"/>
                <w:iCs w:val="1"/>
              </w:rPr>
              <w:t xml:space="preserve">over twee weken een </w:t>
            </w:r>
            <w:proofErr w:type="spellStart"/>
            <w:r w:rsidRPr="7648E23A" w:rsidR="6356A788">
              <w:rPr>
                <w:rFonts w:cs="Arial"/>
                <w:i w:val="1"/>
                <w:iCs w:val="1"/>
              </w:rPr>
              <w:t>toetsweektoets</w:t>
            </w:r>
            <w:proofErr w:type="spellEnd"/>
            <w:r w:rsidRPr="7648E23A" w:rsidR="6356A788">
              <w:rPr>
                <w:rFonts w:cs="Arial"/>
                <w:i w:val="1"/>
                <w:iCs w:val="1"/>
              </w:rPr>
              <w:t xml:space="preserve">, waarin de celcyclus en de verschillende celdelingen uitvoerig aan bod zullen komen. Zij zijn in de voorbereidingen voor de </w:t>
            </w:r>
            <w:proofErr w:type="spellStart"/>
            <w:r w:rsidRPr="7648E23A" w:rsidR="6356A788">
              <w:rPr>
                <w:rFonts w:cs="Arial"/>
                <w:i w:val="1"/>
                <w:iCs w:val="1"/>
              </w:rPr>
              <w:t>toetsweek</w:t>
            </w:r>
            <w:proofErr w:type="spellEnd"/>
            <w:r w:rsidRPr="7648E23A" w:rsidR="6356A788">
              <w:rPr>
                <w:rFonts w:cs="Arial"/>
                <w:i w:val="1"/>
                <w:iCs w:val="1"/>
              </w:rPr>
              <w:t xml:space="preserve"> vaak bovengemiddeld gemotiveerd.</w:t>
            </w:r>
          </w:p>
          <w:p w:rsidRPr="00343BE5" w:rsidR="00162376" w:rsidP="006779CA" w:rsidRDefault="00162376" w14:paraId="4EBF18D1" w14:textId="77777777">
            <w:pPr>
              <w:rPr>
                <w:rFonts w:cs="Arial"/>
                <w:i/>
                <w:szCs w:val="18"/>
              </w:rPr>
            </w:pPr>
          </w:p>
        </w:tc>
      </w:tr>
      <w:tr w:rsidRPr="00343BE5" w:rsidR="00162376" w:rsidTr="794D3FF4" w14:paraId="70D9B8A8" w14:textId="77777777">
        <w:tc>
          <w:tcPr>
            <w:tcW w:w="5000" w:type="pct"/>
            <w:gridSpan w:val="7"/>
            <w:tcMar/>
          </w:tcPr>
          <w:p w:rsidRPr="00343BE5" w:rsidR="00162376" w:rsidP="006779CA" w:rsidRDefault="00162376" w14:paraId="5CE03F44" w14:textId="77777777">
            <w:pPr>
              <w:rPr>
                <w:rFonts w:cs="Arial"/>
                <w:i/>
                <w:szCs w:val="18"/>
              </w:rPr>
            </w:pPr>
            <w:r w:rsidRPr="00343BE5">
              <w:rPr>
                <w:rFonts w:cs="Arial"/>
                <w:b/>
                <w:szCs w:val="18"/>
              </w:rPr>
              <w:t>LESDOEL</w:t>
            </w:r>
            <w:r w:rsidRPr="00343BE5">
              <w:rPr>
                <w:rFonts w:cs="Arial"/>
                <w:szCs w:val="18"/>
              </w:rPr>
              <w:t xml:space="preserve"> </w:t>
            </w:r>
          </w:p>
          <w:p w:rsidRPr="00343BE5" w:rsidR="00162376" w:rsidP="006779CA" w:rsidRDefault="00162376" w14:paraId="21E7F76F" w14:textId="77777777">
            <w:pPr>
              <w:rPr>
                <w:rFonts w:cs="Arial"/>
                <w:i/>
                <w:szCs w:val="18"/>
              </w:rPr>
            </w:pPr>
          </w:p>
          <w:p w:rsidR="006D1017" w:rsidP="006779CA" w:rsidRDefault="00162376" w14:paraId="6463589A" w14:textId="4405E2DF">
            <w:pPr>
              <w:rPr>
                <w:rFonts w:cs="Arial"/>
                <w:i/>
                <w:szCs w:val="18"/>
              </w:rPr>
            </w:pPr>
            <w:r>
              <w:rPr>
                <w:rFonts w:cs="Arial"/>
                <w:i/>
                <w:szCs w:val="18"/>
              </w:rPr>
              <w:t xml:space="preserve">- </w:t>
            </w:r>
            <w:r w:rsidR="006D1017">
              <w:rPr>
                <w:rFonts w:cs="Arial"/>
                <w:i/>
                <w:szCs w:val="18"/>
              </w:rPr>
              <w:t>Aan het eind van de les kan een leerling beschrijven in welke fasen van de celcyclus de chromosomen in opgerolde staat zijn.</w:t>
            </w:r>
            <w:r w:rsidR="00C8378A">
              <w:rPr>
                <w:rFonts w:cs="Arial"/>
                <w:i/>
                <w:szCs w:val="18"/>
              </w:rPr>
              <w:t xml:space="preserve"> (O)</w:t>
            </w:r>
          </w:p>
          <w:p w:rsidR="006D1017" w:rsidP="7648E23A" w:rsidRDefault="006D1017" w14:paraId="41A17E12" w14:textId="36106A29">
            <w:pPr>
              <w:rPr>
                <w:rFonts w:cs="Arial"/>
                <w:i w:val="1"/>
                <w:iCs w:val="1"/>
              </w:rPr>
            </w:pPr>
            <w:r w:rsidRPr="7648E23A" w:rsidR="006D1017">
              <w:rPr>
                <w:rFonts w:cs="Arial"/>
                <w:i w:val="1"/>
                <w:iCs w:val="1"/>
              </w:rPr>
              <w:t xml:space="preserve">- Aan het eind van de les kan een leerling de termen chromatine, </w:t>
            </w:r>
            <w:proofErr w:type="spellStart"/>
            <w:r w:rsidRPr="7648E23A" w:rsidR="006D1017">
              <w:rPr>
                <w:rFonts w:cs="Arial"/>
                <w:i w:val="1"/>
                <w:iCs w:val="1"/>
              </w:rPr>
              <w:t>chromatide</w:t>
            </w:r>
            <w:proofErr w:type="spellEnd"/>
            <w:r w:rsidRPr="7648E23A" w:rsidR="006D1017">
              <w:rPr>
                <w:rFonts w:cs="Arial"/>
                <w:i w:val="1"/>
                <w:iCs w:val="1"/>
              </w:rPr>
              <w:t xml:space="preserve"> en chromosoom onderscheiden en correct toepassen binnen de fasen van de celcyclus en de meiose in het specifiek.</w:t>
            </w:r>
            <w:r w:rsidRPr="7648E23A" w:rsidR="00C8378A">
              <w:rPr>
                <w:rFonts w:cs="Arial"/>
                <w:i w:val="1"/>
                <w:iCs w:val="1"/>
              </w:rPr>
              <w:t xml:space="preserve"> (B en T)</w:t>
            </w:r>
          </w:p>
          <w:p w:rsidR="33D3323B" w:rsidP="7648E23A" w:rsidRDefault="33D3323B" w14:paraId="61481D36" w14:textId="6739D6EA">
            <w:pPr>
              <w:pStyle w:val="Standaard"/>
              <w:rPr>
                <w:rFonts w:ascii="Arial" w:hAnsi="Arial" w:eastAsia="Times New Roman" w:cs="Arial"/>
                <w:i w:val="1"/>
                <w:iCs w:val="1"/>
                <w:sz w:val="18"/>
                <w:szCs w:val="18"/>
              </w:rPr>
            </w:pPr>
            <w:r w:rsidRPr="7648E23A" w:rsidR="33D3323B">
              <w:rPr>
                <w:rFonts w:ascii="Arial" w:hAnsi="Arial" w:eastAsia="Times New Roman" w:cs="Arial"/>
                <w:i w:val="1"/>
                <w:iCs w:val="1"/>
                <w:sz w:val="18"/>
                <w:szCs w:val="18"/>
              </w:rPr>
              <w:t xml:space="preserve">- </w:t>
            </w:r>
            <w:r w:rsidRPr="7648E23A" w:rsidR="2FE50C5E">
              <w:rPr>
                <w:rFonts w:ascii="Arial" w:hAnsi="Arial" w:eastAsia="Times New Roman" w:cs="Arial"/>
                <w:i w:val="1"/>
                <w:iCs w:val="1"/>
                <w:sz w:val="18"/>
                <w:szCs w:val="18"/>
              </w:rPr>
              <w:t xml:space="preserve">Aan het einde van de les kan de leerling uitleggen waarom het DNA opgerold of uitgerold is tijdens </w:t>
            </w:r>
            <w:r w:rsidRPr="7648E23A" w:rsidR="2FE50C5E">
              <w:rPr>
                <w:rFonts w:ascii="Arial" w:hAnsi="Arial" w:eastAsia="Times New Roman" w:cs="Arial"/>
                <w:i w:val="1"/>
                <w:iCs w:val="1"/>
                <w:sz w:val="18"/>
                <w:szCs w:val="18"/>
              </w:rPr>
              <w:t>verschillende</w:t>
            </w:r>
            <w:r w:rsidRPr="7648E23A" w:rsidR="2FE50C5E">
              <w:rPr>
                <w:rFonts w:ascii="Arial" w:hAnsi="Arial" w:eastAsia="Times New Roman" w:cs="Arial"/>
                <w:i w:val="1"/>
                <w:iCs w:val="1"/>
                <w:sz w:val="18"/>
                <w:szCs w:val="18"/>
              </w:rPr>
              <w:t xml:space="preserve"> fasen van de </w:t>
            </w:r>
            <w:proofErr w:type="spellStart"/>
            <w:r w:rsidRPr="7648E23A" w:rsidR="2FE50C5E">
              <w:rPr>
                <w:rFonts w:ascii="Arial" w:hAnsi="Arial" w:eastAsia="Times New Roman" w:cs="Arial"/>
                <w:i w:val="1"/>
                <w:iCs w:val="1"/>
                <w:sz w:val="18"/>
                <w:szCs w:val="18"/>
              </w:rPr>
              <w:t>celcylus</w:t>
            </w:r>
            <w:proofErr w:type="spellEnd"/>
            <w:r w:rsidRPr="7648E23A" w:rsidR="2FE50C5E">
              <w:rPr>
                <w:rFonts w:ascii="Arial" w:hAnsi="Arial" w:eastAsia="Times New Roman" w:cs="Arial"/>
                <w:i w:val="1"/>
                <w:iCs w:val="1"/>
                <w:sz w:val="18"/>
                <w:szCs w:val="18"/>
              </w:rPr>
              <w:t>.</w:t>
            </w:r>
          </w:p>
          <w:p w:rsidR="006D1017" w:rsidP="006779CA" w:rsidRDefault="006D1017" w14:paraId="13A28BD2" w14:textId="77777777">
            <w:pPr>
              <w:rPr>
                <w:rFonts w:cs="Arial"/>
                <w:i/>
                <w:szCs w:val="18"/>
              </w:rPr>
            </w:pPr>
          </w:p>
          <w:p w:rsidRPr="00343BE5" w:rsidR="00162376" w:rsidP="7648E23A" w:rsidRDefault="00162376" w14:paraId="090F36E4" w14:textId="141C2511">
            <w:pPr>
              <w:rPr>
                <w:rFonts w:cs="Arial"/>
                <w:i w:val="1"/>
                <w:iCs w:val="1"/>
              </w:rPr>
            </w:pPr>
            <w:r w:rsidRPr="7648E23A" w:rsidR="00162376">
              <w:rPr>
                <w:rFonts w:cs="Arial"/>
                <w:i w:val="1"/>
                <w:iCs w:val="1"/>
              </w:rPr>
              <w:t>Beheersingsniveau</w:t>
            </w:r>
            <w:r w:rsidRPr="7648E23A" w:rsidR="00F67DFA">
              <w:rPr>
                <w:rFonts w:cs="Arial"/>
                <w:i w:val="1"/>
                <w:iCs w:val="1"/>
              </w:rPr>
              <w:t xml:space="preserve"> volgens OBIT</w:t>
            </w:r>
          </w:p>
          <w:p w:rsidRPr="00343BE5" w:rsidR="00162376" w:rsidP="006779CA" w:rsidRDefault="00162376" w14:paraId="10643F36" w14:textId="77777777">
            <w:pPr>
              <w:rPr>
                <w:rFonts w:cs="Arial"/>
                <w:i/>
                <w:szCs w:val="18"/>
              </w:rPr>
            </w:pPr>
          </w:p>
        </w:tc>
      </w:tr>
      <w:tr w:rsidRPr="00343BE5" w:rsidR="00162376" w:rsidTr="794D3FF4" w14:paraId="518EE79E" w14:textId="77777777">
        <w:tc>
          <w:tcPr>
            <w:tcW w:w="368" w:type="pct"/>
            <w:tcMar/>
          </w:tcPr>
          <w:p w:rsidRPr="00DD53DE" w:rsidR="00162376" w:rsidP="006779CA" w:rsidRDefault="00162376" w14:paraId="6B8DEE27" w14:textId="77777777">
            <w:pPr>
              <w:rPr>
                <w:rFonts w:cs="Arial"/>
                <w:b/>
                <w:sz w:val="16"/>
                <w:szCs w:val="16"/>
              </w:rPr>
            </w:pPr>
            <w:r w:rsidRPr="00DD53DE">
              <w:rPr>
                <w:rFonts w:cs="Arial"/>
                <w:b/>
                <w:sz w:val="16"/>
                <w:szCs w:val="16"/>
              </w:rPr>
              <w:t>Tijd</w:t>
            </w:r>
          </w:p>
          <w:p w:rsidRPr="00DD53DE" w:rsidR="00162376" w:rsidP="006779CA" w:rsidRDefault="00162376" w14:paraId="3EF64860" w14:textId="77777777">
            <w:pPr>
              <w:rPr>
                <w:rFonts w:cs="Arial"/>
                <w:sz w:val="16"/>
                <w:szCs w:val="16"/>
              </w:rPr>
            </w:pPr>
          </w:p>
          <w:p w:rsidRPr="00DD53DE" w:rsidR="00162376" w:rsidP="006779CA" w:rsidRDefault="00162376" w14:paraId="09436E9C" w14:textId="77777777">
            <w:pPr>
              <w:rPr>
                <w:rFonts w:cs="Arial"/>
                <w:i/>
                <w:sz w:val="16"/>
                <w:szCs w:val="16"/>
              </w:rPr>
            </w:pPr>
          </w:p>
          <w:p w:rsidRPr="00DD53DE" w:rsidR="00162376" w:rsidP="006779CA" w:rsidRDefault="00162376" w14:paraId="7AF70114" w14:textId="77777777">
            <w:pPr>
              <w:rPr>
                <w:rFonts w:cs="Arial"/>
                <w:i/>
                <w:sz w:val="16"/>
                <w:szCs w:val="16"/>
              </w:rPr>
            </w:pPr>
            <w:r w:rsidRPr="00DD53DE">
              <w:rPr>
                <w:rFonts w:cs="Arial"/>
                <w:i/>
                <w:sz w:val="16"/>
                <w:szCs w:val="16"/>
              </w:rPr>
              <w:t>Geef hier per fase aan hoe lang het duurt.</w:t>
            </w:r>
          </w:p>
        </w:tc>
        <w:tc>
          <w:tcPr>
            <w:tcW w:w="862" w:type="pct"/>
            <w:tcMar/>
          </w:tcPr>
          <w:p w:rsidRPr="00DD53DE" w:rsidR="00162376" w:rsidP="006779CA" w:rsidRDefault="00162376" w14:paraId="70F1551F" w14:textId="77777777">
            <w:pPr>
              <w:rPr>
                <w:rFonts w:cs="Arial"/>
                <w:b/>
                <w:sz w:val="16"/>
                <w:szCs w:val="16"/>
                <w:u w:val="single"/>
              </w:rPr>
            </w:pPr>
            <w:r w:rsidRPr="00DD53DE">
              <w:rPr>
                <w:rFonts w:cs="Arial"/>
                <w:b/>
                <w:sz w:val="16"/>
                <w:szCs w:val="16"/>
              </w:rPr>
              <w:t xml:space="preserve">Fasen </w:t>
            </w:r>
            <w:r w:rsidRPr="00DD53DE">
              <w:rPr>
                <w:rFonts w:cs="Arial"/>
                <w:b/>
                <w:sz w:val="16"/>
                <w:szCs w:val="16"/>
                <w:u w:val="single"/>
              </w:rPr>
              <w:t>Directe instructie</w:t>
            </w:r>
          </w:p>
          <w:p w:rsidRPr="00DD53DE" w:rsidR="00162376" w:rsidP="006779CA" w:rsidRDefault="00162376" w14:paraId="755B8603" w14:textId="77777777">
            <w:pPr>
              <w:rPr>
                <w:rFonts w:cs="Arial"/>
                <w:b/>
                <w:sz w:val="16"/>
                <w:szCs w:val="16"/>
              </w:rPr>
            </w:pPr>
          </w:p>
          <w:p w:rsidRPr="00DD53DE" w:rsidR="00162376" w:rsidP="006779CA" w:rsidRDefault="00162376" w14:paraId="533115C1" w14:textId="77777777">
            <w:pPr>
              <w:rPr>
                <w:rFonts w:cs="Arial"/>
                <w:b/>
                <w:sz w:val="16"/>
                <w:szCs w:val="16"/>
              </w:rPr>
            </w:pPr>
            <w:r w:rsidRPr="00DD53DE">
              <w:rPr>
                <w:rFonts w:cs="Arial"/>
                <w:i/>
                <w:sz w:val="16"/>
                <w:szCs w:val="16"/>
              </w:rPr>
              <w:t>Geef hier per fase aan wat er concreet tijdens de les gaat gebeuren</w:t>
            </w:r>
            <w:r w:rsidRPr="00DD53DE">
              <w:rPr>
                <w:rFonts w:cs="Arial"/>
                <w:b/>
                <w:sz w:val="16"/>
                <w:szCs w:val="16"/>
              </w:rPr>
              <w:t xml:space="preserve"> </w:t>
            </w:r>
          </w:p>
        </w:tc>
        <w:tc>
          <w:tcPr>
            <w:tcW w:w="925" w:type="pct"/>
            <w:tcMar/>
          </w:tcPr>
          <w:p w:rsidRPr="00DD53DE" w:rsidR="00162376" w:rsidP="006779CA" w:rsidRDefault="00162376" w14:paraId="1D1C5FE9" w14:textId="77777777">
            <w:pPr>
              <w:rPr>
                <w:rFonts w:cs="Arial"/>
                <w:b/>
                <w:sz w:val="16"/>
                <w:szCs w:val="16"/>
              </w:rPr>
            </w:pPr>
            <w:r w:rsidRPr="00DD53DE">
              <w:rPr>
                <w:rFonts w:cs="Arial"/>
                <w:b/>
                <w:sz w:val="16"/>
                <w:szCs w:val="16"/>
              </w:rPr>
              <w:t>Lesstof</w:t>
            </w:r>
          </w:p>
          <w:p w:rsidRPr="00DD53DE" w:rsidR="00162376" w:rsidP="006779CA" w:rsidRDefault="00162376" w14:paraId="64983C78" w14:textId="77777777">
            <w:pPr>
              <w:rPr>
                <w:rFonts w:cs="Arial"/>
                <w:b/>
                <w:sz w:val="16"/>
                <w:szCs w:val="16"/>
              </w:rPr>
            </w:pPr>
          </w:p>
          <w:p w:rsidRPr="00DD53DE" w:rsidR="00162376" w:rsidP="006779CA" w:rsidRDefault="00162376" w14:paraId="3F54A4BB" w14:textId="77777777">
            <w:pPr>
              <w:rPr>
                <w:rFonts w:cs="Arial"/>
                <w:i/>
                <w:sz w:val="16"/>
                <w:szCs w:val="16"/>
              </w:rPr>
            </w:pPr>
          </w:p>
          <w:p w:rsidRPr="00DD53DE" w:rsidR="00162376" w:rsidP="006779CA" w:rsidRDefault="00162376" w14:paraId="2D406B4F" w14:textId="77777777">
            <w:pPr>
              <w:rPr>
                <w:rFonts w:cs="Arial"/>
                <w:i/>
                <w:sz w:val="16"/>
                <w:szCs w:val="16"/>
              </w:rPr>
            </w:pPr>
            <w:r w:rsidRPr="00DD53DE">
              <w:rPr>
                <w:rFonts w:cs="Arial"/>
                <w:i/>
                <w:sz w:val="16"/>
                <w:szCs w:val="16"/>
              </w:rPr>
              <w:t>Geef hier in steekwoorden weer wat de lesstof/ inhoud per fase is.</w:t>
            </w:r>
          </w:p>
        </w:tc>
        <w:tc>
          <w:tcPr>
            <w:tcW w:w="925" w:type="pct"/>
            <w:tcMar/>
          </w:tcPr>
          <w:p w:rsidRPr="00DD53DE" w:rsidR="00162376" w:rsidP="006779CA" w:rsidRDefault="00162376" w14:paraId="1B617338" w14:textId="77777777">
            <w:pPr>
              <w:rPr>
                <w:rFonts w:cs="Arial"/>
                <w:b/>
                <w:sz w:val="16"/>
                <w:szCs w:val="16"/>
              </w:rPr>
            </w:pPr>
            <w:r w:rsidRPr="00DD53DE">
              <w:rPr>
                <w:rFonts w:cs="Arial"/>
                <w:b/>
                <w:sz w:val="16"/>
                <w:szCs w:val="16"/>
              </w:rPr>
              <w:t>Leermiddelen en leeractiviteiten</w:t>
            </w:r>
          </w:p>
          <w:p w:rsidRPr="00DD53DE" w:rsidR="00162376" w:rsidP="006779CA" w:rsidRDefault="00162376" w14:paraId="048DE3B2" w14:textId="77777777">
            <w:pPr>
              <w:rPr>
                <w:rFonts w:cs="Arial"/>
                <w:i/>
                <w:sz w:val="16"/>
                <w:szCs w:val="16"/>
              </w:rPr>
            </w:pPr>
          </w:p>
          <w:p w:rsidRPr="00DD53DE" w:rsidR="00162376" w:rsidP="006779CA" w:rsidRDefault="00162376" w14:paraId="5264C78E" w14:textId="77777777">
            <w:pPr>
              <w:rPr>
                <w:rFonts w:cs="Arial"/>
                <w:i/>
                <w:sz w:val="16"/>
                <w:szCs w:val="16"/>
              </w:rPr>
            </w:pPr>
            <w:r w:rsidRPr="00DD53DE">
              <w:rPr>
                <w:rFonts w:cs="Arial"/>
                <w:i/>
                <w:sz w:val="16"/>
                <w:szCs w:val="16"/>
              </w:rPr>
              <w:t>Geef hier per fase aan welke leermiddelen en welke leeractiviteiten worden toegepast</w:t>
            </w:r>
          </w:p>
        </w:tc>
        <w:tc>
          <w:tcPr>
            <w:tcW w:w="1003" w:type="pct"/>
            <w:gridSpan w:val="2"/>
            <w:tcMar/>
          </w:tcPr>
          <w:p w:rsidRPr="00DD53DE" w:rsidR="00162376" w:rsidP="006779CA" w:rsidRDefault="00162376" w14:paraId="7F486CA5" w14:textId="77777777">
            <w:pPr>
              <w:rPr>
                <w:rFonts w:cs="Arial"/>
                <w:b/>
                <w:sz w:val="16"/>
                <w:szCs w:val="16"/>
                <w:u w:val="single"/>
              </w:rPr>
            </w:pPr>
            <w:r w:rsidRPr="00DD53DE">
              <w:rPr>
                <w:rFonts w:cs="Arial"/>
                <w:b/>
                <w:sz w:val="16"/>
                <w:szCs w:val="16"/>
              </w:rPr>
              <w:t xml:space="preserve">Taakverdeling en </w:t>
            </w:r>
            <w:r w:rsidRPr="00DD53DE">
              <w:rPr>
                <w:rFonts w:cs="Arial"/>
                <w:b/>
                <w:sz w:val="16"/>
                <w:szCs w:val="16"/>
                <w:u w:val="single"/>
              </w:rPr>
              <w:t>gedrag docent</w:t>
            </w:r>
          </w:p>
          <w:p w:rsidRPr="00DD53DE" w:rsidR="00162376" w:rsidP="006779CA" w:rsidRDefault="00162376" w14:paraId="187D02E2" w14:textId="77777777">
            <w:pPr>
              <w:rPr>
                <w:rFonts w:cs="Arial"/>
                <w:i/>
                <w:sz w:val="16"/>
                <w:szCs w:val="16"/>
              </w:rPr>
            </w:pPr>
          </w:p>
          <w:p w:rsidRPr="00DD53DE" w:rsidR="00162376" w:rsidP="006779CA" w:rsidRDefault="00162376" w14:paraId="0EE46535" w14:textId="77777777">
            <w:pPr>
              <w:rPr>
                <w:rFonts w:cs="Arial"/>
                <w:i/>
                <w:sz w:val="16"/>
                <w:szCs w:val="16"/>
              </w:rPr>
            </w:pPr>
            <w:r w:rsidRPr="00DD53DE">
              <w:rPr>
                <w:rFonts w:cs="Arial"/>
                <w:i/>
                <w:sz w:val="16"/>
                <w:szCs w:val="16"/>
              </w:rPr>
              <w:t xml:space="preserve">Geef hier per fase aan </w:t>
            </w:r>
          </w:p>
          <w:p w:rsidRPr="00DD53DE" w:rsidR="00162376" w:rsidP="006779CA" w:rsidRDefault="00162376" w14:paraId="6B0B5235" w14:textId="77777777">
            <w:pPr>
              <w:rPr>
                <w:rFonts w:cs="Arial"/>
                <w:i/>
                <w:sz w:val="16"/>
                <w:szCs w:val="16"/>
              </w:rPr>
            </w:pPr>
            <w:r w:rsidRPr="00DD53DE">
              <w:rPr>
                <w:rFonts w:cs="Arial"/>
                <w:i/>
                <w:sz w:val="16"/>
                <w:szCs w:val="16"/>
              </w:rPr>
              <w:t xml:space="preserve">- wat de taakverdeling is, </w:t>
            </w:r>
          </w:p>
          <w:p w:rsidRPr="00DD53DE" w:rsidR="00162376" w:rsidP="006779CA" w:rsidRDefault="00162376" w14:paraId="2C5D9EAF" w14:textId="77777777">
            <w:pPr>
              <w:rPr>
                <w:rFonts w:cs="Arial"/>
                <w:i/>
                <w:sz w:val="16"/>
                <w:szCs w:val="16"/>
              </w:rPr>
            </w:pPr>
            <w:r w:rsidRPr="00DD53DE">
              <w:rPr>
                <w:rFonts w:cs="Arial"/>
                <w:i/>
                <w:sz w:val="16"/>
                <w:szCs w:val="16"/>
              </w:rPr>
              <w:t xml:space="preserve">- wat de de docent concreet zegt en doet. </w:t>
            </w:r>
          </w:p>
          <w:p w:rsidRPr="00DD53DE" w:rsidR="00162376" w:rsidP="006779CA" w:rsidRDefault="00162376" w14:paraId="1E9D7AEA" w14:textId="77777777">
            <w:pPr>
              <w:rPr>
                <w:rFonts w:cs="Arial"/>
                <w:i/>
                <w:sz w:val="16"/>
                <w:szCs w:val="16"/>
              </w:rPr>
            </w:pPr>
            <w:r w:rsidRPr="00DD53DE">
              <w:rPr>
                <w:rFonts w:cs="Arial"/>
                <w:i/>
                <w:sz w:val="16"/>
                <w:szCs w:val="16"/>
              </w:rPr>
              <w:t xml:space="preserve">Geef verbanden aan met de </w:t>
            </w:r>
            <w:r w:rsidRPr="00DD53DE">
              <w:rPr>
                <w:rFonts w:cs="Arial"/>
                <w:b/>
                <w:i/>
                <w:sz w:val="16"/>
                <w:szCs w:val="16"/>
                <w:u w:val="single"/>
              </w:rPr>
              <w:t>vijf rollen van de leraar</w:t>
            </w:r>
            <w:r w:rsidRPr="00DD53DE">
              <w:rPr>
                <w:rFonts w:cs="Arial"/>
                <w:i/>
                <w:sz w:val="16"/>
                <w:szCs w:val="16"/>
              </w:rPr>
              <w:t>.</w:t>
            </w:r>
          </w:p>
        </w:tc>
        <w:tc>
          <w:tcPr>
            <w:tcW w:w="918" w:type="pct"/>
            <w:tcMar/>
          </w:tcPr>
          <w:p w:rsidRPr="00DD53DE" w:rsidR="00162376" w:rsidP="006779CA" w:rsidRDefault="00162376" w14:paraId="1A812699" w14:textId="77777777">
            <w:pPr>
              <w:rPr>
                <w:rFonts w:cs="Arial"/>
                <w:b/>
                <w:sz w:val="16"/>
                <w:szCs w:val="16"/>
              </w:rPr>
            </w:pPr>
            <w:r w:rsidRPr="00DD53DE">
              <w:rPr>
                <w:rFonts w:cs="Arial"/>
                <w:b/>
                <w:sz w:val="16"/>
                <w:szCs w:val="16"/>
              </w:rPr>
              <w:t>Gedrag leerling (of medestudent)</w:t>
            </w:r>
          </w:p>
          <w:p w:rsidRPr="00DD53DE" w:rsidR="00162376" w:rsidP="006779CA" w:rsidRDefault="00162376" w14:paraId="67B268E9" w14:textId="77777777">
            <w:pPr>
              <w:rPr>
                <w:rFonts w:cs="Arial"/>
                <w:i/>
                <w:sz w:val="16"/>
                <w:szCs w:val="16"/>
              </w:rPr>
            </w:pPr>
          </w:p>
          <w:p w:rsidRPr="00DD53DE" w:rsidR="00162376" w:rsidP="006779CA" w:rsidRDefault="00162376" w14:paraId="426FAEBA" w14:textId="77777777">
            <w:pPr>
              <w:rPr>
                <w:rFonts w:cs="Arial"/>
                <w:i/>
                <w:sz w:val="16"/>
                <w:szCs w:val="16"/>
              </w:rPr>
            </w:pPr>
            <w:r w:rsidRPr="00DD53DE">
              <w:rPr>
                <w:rFonts w:cs="Arial"/>
                <w:i/>
                <w:sz w:val="16"/>
                <w:szCs w:val="16"/>
              </w:rPr>
              <w:t>Geef hier per fase concreet aan wat het gedrag van de leerlingen is (o.a. houding, reacties, activiteiten)</w:t>
            </w:r>
          </w:p>
        </w:tc>
      </w:tr>
      <w:tr w:rsidRPr="00343BE5" w:rsidR="00162376" w:rsidTr="794D3FF4" w14:paraId="43E14B3F" w14:textId="77777777">
        <w:tc>
          <w:tcPr>
            <w:tcW w:w="368" w:type="pct"/>
            <w:tcMar/>
          </w:tcPr>
          <w:p w:rsidRPr="00343BE5" w:rsidR="00162376" w:rsidP="7648E23A" w:rsidRDefault="00162376" w14:paraId="72586E43" w14:textId="0AE0B08A">
            <w:pPr>
              <w:rPr>
                <w:rFonts w:cs="Arial"/>
              </w:rPr>
            </w:pPr>
            <w:r w:rsidRPr="7648E23A" w:rsidR="20D7BAF0">
              <w:rPr>
                <w:rFonts w:cs="Arial"/>
              </w:rPr>
              <w:t>5min</w:t>
            </w:r>
          </w:p>
        </w:tc>
        <w:tc>
          <w:tcPr>
            <w:tcW w:w="862" w:type="pct"/>
            <w:tcMar/>
          </w:tcPr>
          <w:p w:rsidRPr="00DD53DE" w:rsidR="00162376" w:rsidP="006779CA" w:rsidRDefault="00162376" w14:paraId="458B06B0" w14:textId="77777777">
            <w:pPr>
              <w:rPr>
                <w:rFonts w:cs="Arial"/>
                <w:i/>
                <w:sz w:val="16"/>
                <w:szCs w:val="16"/>
              </w:rPr>
            </w:pPr>
            <w:r w:rsidRPr="00DD53DE">
              <w:rPr>
                <w:rFonts w:cs="Arial"/>
                <w:i/>
                <w:sz w:val="16"/>
                <w:szCs w:val="16"/>
              </w:rPr>
              <w:t>1.Aandacht richten op de doelen van de les, aansluiten bij voorkennis:</w:t>
            </w:r>
            <w:r>
              <w:rPr>
                <w:rFonts w:cs="Arial"/>
                <w:i/>
                <w:sz w:val="16"/>
                <w:szCs w:val="16"/>
              </w:rPr>
              <w:t xml:space="preserve"> ………………………………………………………………</w:t>
            </w:r>
          </w:p>
          <w:p w:rsidRPr="00343BE5" w:rsidR="00162376" w:rsidP="006779CA" w:rsidRDefault="00162376" w14:paraId="018C5BA4" w14:textId="77777777">
            <w:pPr>
              <w:rPr>
                <w:rFonts w:cs="Arial"/>
                <w:i/>
                <w:szCs w:val="18"/>
              </w:rPr>
            </w:pPr>
          </w:p>
        </w:tc>
        <w:tc>
          <w:tcPr>
            <w:tcW w:w="925" w:type="pct"/>
            <w:tcMar/>
          </w:tcPr>
          <w:p w:rsidRPr="00343BE5" w:rsidR="00162376" w:rsidP="7648E23A" w:rsidRDefault="00162376" w14:paraId="094F3657" w14:textId="6D76C374">
            <w:pPr>
              <w:rPr>
                <w:rFonts w:cs="Arial"/>
              </w:rPr>
            </w:pPr>
            <w:r w:rsidRPr="7648E23A" w:rsidR="57ACEE47">
              <w:rPr>
                <w:rFonts w:cs="Arial"/>
              </w:rPr>
              <w:t xml:space="preserve">Lesdoelen benoemen </w:t>
            </w:r>
          </w:p>
          <w:p w:rsidRPr="00343BE5" w:rsidR="00162376" w:rsidP="7648E23A" w:rsidRDefault="00162376" w14:paraId="3DBACAA1" w14:textId="3A718C09">
            <w:pPr>
              <w:rPr>
                <w:rFonts w:cs="Arial"/>
              </w:rPr>
            </w:pPr>
          </w:p>
          <w:p w:rsidRPr="00343BE5" w:rsidR="00162376" w:rsidP="7648E23A" w:rsidRDefault="00162376" w14:paraId="00A463EB" w14:textId="290E495A">
            <w:pPr>
              <w:rPr>
                <w:rFonts w:cs="Arial"/>
              </w:rPr>
            </w:pPr>
            <w:r w:rsidRPr="7648E23A" w:rsidR="57ACEE47">
              <w:rPr>
                <w:rFonts w:cs="Arial"/>
              </w:rPr>
              <w:t>Voorkennis ophalen a.d.h.v. controlevragen</w:t>
            </w:r>
          </w:p>
        </w:tc>
        <w:tc>
          <w:tcPr>
            <w:tcW w:w="925" w:type="pct"/>
            <w:tcMar/>
          </w:tcPr>
          <w:p w:rsidRPr="00343BE5" w:rsidR="00162376" w:rsidP="7648E23A" w:rsidRDefault="00162376" w14:paraId="3BABFEEF" w14:textId="09805B9A">
            <w:pPr>
              <w:rPr>
                <w:rFonts w:cs="Arial"/>
              </w:rPr>
            </w:pPr>
            <w:r w:rsidRPr="7648E23A" w:rsidR="37EB7A92">
              <w:rPr>
                <w:rFonts w:cs="Arial"/>
              </w:rPr>
              <w:t xml:space="preserve">Lesdoelen op het bord </w:t>
            </w:r>
          </w:p>
          <w:p w:rsidRPr="00343BE5" w:rsidR="00162376" w:rsidP="7648E23A" w:rsidRDefault="00162376" w14:paraId="21DF13D8" w14:textId="5509568B">
            <w:pPr>
              <w:rPr>
                <w:rFonts w:cs="Arial"/>
              </w:rPr>
            </w:pPr>
          </w:p>
          <w:p w:rsidRPr="00343BE5" w:rsidR="00162376" w:rsidP="7648E23A" w:rsidRDefault="00162376" w14:paraId="30721D54" w14:textId="38319344">
            <w:pPr>
              <w:rPr>
                <w:rFonts w:cs="Arial"/>
              </w:rPr>
            </w:pPr>
            <w:r w:rsidRPr="7648E23A" w:rsidR="37EB7A92">
              <w:rPr>
                <w:rFonts w:cs="Arial"/>
              </w:rPr>
              <w:t>Controlev</w:t>
            </w:r>
            <w:r w:rsidRPr="7648E23A" w:rsidR="57ACEE47">
              <w:rPr>
                <w:rFonts w:cs="Arial"/>
              </w:rPr>
              <w:t>ragen op het bord</w:t>
            </w:r>
          </w:p>
          <w:p w:rsidRPr="00343BE5" w:rsidR="00162376" w:rsidP="7648E23A" w:rsidRDefault="00162376" w14:paraId="211595FF" w14:textId="699CED4C">
            <w:pPr>
              <w:pStyle w:val="Standaard"/>
              <w:rPr>
                <w:rFonts w:ascii="Arial" w:hAnsi="Arial" w:eastAsia="Times New Roman" w:cs="Times New Roman"/>
                <w:sz w:val="18"/>
                <w:szCs w:val="18"/>
              </w:rPr>
            </w:pPr>
          </w:p>
          <w:p w:rsidRPr="00343BE5" w:rsidR="00162376" w:rsidP="7648E23A" w:rsidRDefault="00162376" w14:paraId="3D99F0D6" w14:textId="29D4CBDA">
            <w:pPr>
              <w:pStyle w:val="Standaard"/>
              <w:rPr>
                <w:rFonts w:ascii="Arial" w:hAnsi="Arial" w:eastAsia="Times New Roman" w:cs="Times New Roman"/>
                <w:sz w:val="18"/>
                <w:szCs w:val="18"/>
              </w:rPr>
            </w:pPr>
            <w:r w:rsidRPr="7648E23A" w:rsidR="57ACEE47">
              <w:rPr>
                <w:rFonts w:ascii="Arial" w:hAnsi="Arial" w:eastAsia="Times New Roman" w:cs="Arial"/>
                <w:sz w:val="18"/>
                <w:szCs w:val="18"/>
              </w:rPr>
              <w:t>Teken/schrijf papier leerlingen</w:t>
            </w:r>
          </w:p>
        </w:tc>
        <w:tc>
          <w:tcPr>
            <w:tcW w:w="1003" w:type="pct"/>
            <w:gridSpan w:val="2"/>
            <w:tcMar/>
          </w:tcPr>
          <w:p w:rsidRPr="00343BE5" w:rsidR="00162376" w:rsidP="7648E23A" w:rsidRDefault="00162376" w14:paraId="10E55330" w14:textId="1DFF2912">
            <w:pPr>
              <w:rPr>
                <w:rFonts w:cs="Arial"/>
              </w:rPr>
            </w:pPr>
            <w:r w:rsidRPr="7648E23A" w:rsidR="57ACEE47">
              <w:rPr>
                <w:rFonts w:cs="Arial"/>
              </w:rPr>
              <w:t>Leerlingen lezen de lesdoelen.</w:t>
            </w:r>
          </w:p>
          <w:p w:rsidRPr="00343BE5" w:rsidR="00162376" w:rsidP="7648E23A" w:rsidRDefault="00162376" w14:paraId="1C020CE2" w14:textId="50DF645C">
            <w:pPr>
              <w:pStyle w:val="Standaard"/>
              <w:bidi w:val="0"/>
              <w:spacing w:before="0" w:beforeAutospacing="off" w:after="0" w:afterAutospacing="off"/>
              <w:ind w:left="0" w:right="0"/>
              <w:jc w:val="left"/>
              <w:rPr>
                <w:rFonts w:ascii="Arial" w:hAnsi="Arial" w:eastAsia="Times New Roman" w:cs="Arial"/>
                <w:sz w:val="18"/>
                <w:szCs w:val="18"/>
              </w:rPr>
            </w:pPr>
          </w:p>
          <w:p w:rsidRPr="00343BE5" w:rsidR="00162376" w:rsidP="7648E23A" w:rsidRDefault="00162376" w14:paraId="3830773F" w14:textId="5C811DAD">
            <w:pPr>
              <w:pStyle w:val="Standaard"/>
              <w:bidi w:val="0"/>
              <w:spacing w:before="0" w:beforeAutospacing="off" w:after="0" w:afterAutospacing="off"/>
              <w:ind w:left="0" w:right="0"/>
              <w:jc w:val="left"/>
              <w:rPr>
                <w:rFonts w:ascii="Arial" w:hAnsi="Arial" w:eastAsia="Times New Roman" w:cs="Times New Roman"/>
                <w:sz w:val="18"/>
                <w:szCs w:val="18"/>
              </w:rPr>
            </w:pPr>
            <w:r w:rsidRPr="7648E23A" w:rsidR="57ACEE47">
              <w:rPr>
                <w:rFonts w:ascii="Arial" w:hAnsi="Arial" w:eastAsia="Times New Roman" w:cs="Arial"/>
                <w:sz w:val="18"/>
                <w:szCs w:val="18"/>
              </w:rPr>
              <w:t>Docent schrijft controlevragen op bord.</w:t>
            </w:r>
          </w:p>
          <w:p w:rsidRPr="00343BE5" w:rsidR="00162376" w:rsidP="7648E23A" w:rsidRDefault="00162376" w14:paraId="462150C1" w14:textId="146C3A5D">
            <w:pPr>
              <w:pStyle w:val="Standaard"/>
              <w:bidi w:val="0"/>
              <w:spacing w:before="0" w:beforeAutospacing="off" w:after="0" w:afterAutospacing="off"/>
              <w:ind w:left="0" w:right="0"/>
              <w:jc w:val="left"/>
              <w:rPr>
                <w:rFonts w:ascii="Arial" w:hAnsi="Arial" w:eastAsia="Times New Roman" w:cs="Arial"/>
                <w:sz w:val="18"/>
                <w:szCs w:val="18"/>
              </w:rPr>
            </w:pPr>
          </w:p>
          <w:p w:rsidRPr="00343BE5" w:rsidR="00162376" w:rsidP="7648E23A" w:rsidRDefault="00162376" w14:paraId="3D51C7D7" w14:textId="16C95A9E">
            <w:pPr>
              <w:pStyle w:val="Standaard"/>
              <w:bidi w:val="0"/>
              <w:spacing w:before="0" w:beforeAutospacing="off" w:after="0" w:afterAutospacing="off"/>
              <w:ind w:left="0" w:right="0"/>
              <w:jc w:val="left"/>
              <w:rPr>
                <w:rFonts w:ascii="Arial" w:hAnsi="Arial" w:eastAsia="Times New Roman" w:cs="Times New Roman"/>
                <w:sz w:val="18"/>
                <w:szCs w:val="18"/>
              </w:rPr>
            </w:pPr>
            <w:r w:rsidRPr="7648E23A" w:rsidR="57ACEE47">
              <w:rPr>
                <w:rFonts w:ascii="Arial" w:hAnsi="Arial" w:eastAsia="Times New Roman" w:cs="Arial"/>
                <w:sz w:val="18"/>
                <w:szCs w:val="18"/>
              </w:rPr>
              <w:t>Docent deelt papier uit.</w:t>
            </w:r>
          </w:p>
          <w:p w:rsidRPr="00343BE5" w:rsidR="00162376" w:rsidP="7648E23A" w:rsidRDefault="00162376" w14:paraId="2D8545CD" w14:textId="4DF8194B">
            <w:pPr>
              <w:pStyle w:val="Standaard"/>
              <w:bidi w:val="0"/>
              <w:spacing w:before="0" w:beforeAutospacing="off" w:after="0" w:afterAutospacing="off"/>
              <w:ind w:left="0" w:right="0"/>
              <w:jc w:val="left"/>
              <w:rPr>
                <w:rFonts w:ascii="Arial" w:hAnsi="Arial" w:eastAsia="Times New Roman" w:cs="Arial"/>
                <w:sz w:val="18"/>
                <w:szCs w:val="18"/>
              </w:rPr>
            </w:pPr>
          </w:p>
          <w:p w:rsidRPr="00343BE5" w:rsidR="00162376" w:rsidP="7648E23A" w:rsidRDefault="00162376" w14:paraId="55B90523" w14:textId="40568CC9">
            <w:pPr>
              <w:pStyle w:val="Standaard"/>
              <w:bidi w:val="0"/>
              <w:spacing w:before="0" w:beforeAutospacing="off" w:after="0" w:afterAutospacing="off"/>
              <w:ind w:left="0" w:right="0"/>
              <w:jc w:val="left"/>
              <w:rPr>
                <w:rFonts w:ascii="Arial" w:hAnsi="Arial" w:eastAsia="Times New Roman" w:cs="Times New Roman"/>
                <w:sz w:val="18"/>
                <w:szCs w:val="18"/>
              </w:rPr>
            </w:pPr>
            <w:r w:rsidRPr="7648E23A" w:rsidR="57ACEE47">
              <w:rPr>
                <w:rFonts w:ascii="Arial" w:hAnsi="Arial" w:eastAsia="Times New Roman" w:cs="Arial"/>
                <w:sz w:val="18"/>
                <w:szCs w:val="18"/>
              </w:rPr>
              <w:t>Docent instrueert leerlingen om zelfstandig en op papier antwoord te geven op de vragen.</w:t>
            </w:r>
          </w:p>
        </w:tc>
        <w:tc>
          <w:tcPr>
            <w:tcW w:w="918" w:type="pct"/>
            <w:tcMar/>
          </w:tcPr>
          <w:p w:rsidRPr="00343BE5" w:rsidR="00162376" w:rsidP="7648E23A" w:rsidRDefault="00162376" w14:paraId="52B1D7C5" w14:textId="3D6962EC">
            <w:pPr>
              <w:rPr>
                <w:rFonts w:cs="Arial"/>
              </w:rPr>
            </w:pPr>
            <w:r w:rsidRPr="7648E23A" w:rsidR="57ACEE47">
              <w:rPr>
                <w:rFonts w:cs="Arial"/>
              </w:rPr>
              <w:t>Leerlingen lezen leerdoelen en stellen eventueel vragen ter verduidelijking.</w:t>
            </w:r>
          </w:p>
          <w:p w:rsidRPr="00343BE5" w:rsidR="00162376" w:rsidP="7648E23A" w:rsidRDefault="00162376" w14:paraId="461CD0B4" w14:textId="5BA91E33">
            <w:pPr>
              <w:pStyle w:val="Standaard"/>
              <w:rPr>
                <w:rFonts w:ascii="Arial" w:hAnsi="Arial" w:eastAsia="Times New Roman" w:cs="Times New Roman"/>
                <w:sz w:val="18"/>
                <w:szCs w:val="18"/>
              </w:rPr>
            </w:pPr>
          </w:p>
          <w:p w:rsidRPr="00343BE5" w:rsidR="00162376" w:rsidP="7648E23A" w:rsidRDefault="00162376" w14:paraId="308332D5" w14:textId="1337E32E">
            <w:pPr>
              <w:pStyle w:val="Standaard"/>
              <w:rPr>
                <w:rFonts w:ascii="Arial" w:hAnsi="Arial" w:eastAsia="Times New Roman" w:cs="Times New Roman"/>
                <w:sz w:val="18"/>
                <w:szCs w:val="18"/>
              </w:rPr>
            </w:pPr>
            <w:r w:rsidRPr="7648E23A" w:rsidR="57ACEE47">
              <w:rPr>
                <w:rFonts w:ascii="Arial" w:hAnsi="Arial" w:eastAsia="Times New Roman" w:cs="Times New Roman"/>
                <w:sz w:val="18"/>
                <w:szCs w:val="18"/>
              </w:rPr>
              <w:t>Leerlingen lezen controlevragen op bord.</w:t>
            </w:r>
          </w:p>
          <w:p w:rsidRPr="00343BE5" w:rsidR="00162376" w:rsidP="7648E23A" w:rsidRDefault="00162376" w14:paraId="400C2AD7" w14:textId="287D58DE">
            <w:pPr>
              <w:pStyle w:val="Standaard"/>
              <w:rPr>
                <w:rFonts w:ascii="Arial" w:hAnsi="Arial" w:eastAsia="Times New Roman" w:cs="Times New Roman"/>
                <w:sz w:val="18"/>
                <w:szCs w:val="18"/>
              </w:rPr>
            </w:pPr>
          </w:p>
          <w:p w:rsidRPr="00343BE5" w:rsidR="00162376" w:rsidP="7648E23A" w:rsidRDefault="00162376" w14:paraId="3606F492" w14:textId="7B5B8896">
            <w:pPr>
              <w:pStyle w:val="Standaard"/>
              <w:rPr>
                <w:rFonts w:ascii="Arial" w:hAnsi="Arial" w:eastAsia="Times New Roman" w:cs="Times New Roman"/>
                <w:sz w:val="18"/>
                <w:szCs w:val="18"/>
              </w:rPr>
            </w:pPr>
            <w:r w:rsidRPr="7648E23A" w:rsidR="57ACEE47">
              <w:rPr>
                <w:rFonts w:ascii="Arial" w:hAnsi="Arial" w:eastAsia="Times New Roman" w:cs="Times New Roman"/>
                <w:sz w:val="18"/>
                <w:szCs w:val="18"/>
              </w:rPr>
              <w:t>Leerlingen beantwoorden vragen op papier.</w:t>
            </w:r>
          </w:p>
        </w:tc>
      </w:tr>
      <w:tr w:rsidRPr="00343BE5" w:rsidR="00162376" w:rsidTr="794D3FF4" w14:paraId="12FB18E6" w14:textId="77777777">
        <w:tc>
          <w:tcPr>
            <w:tcW w:w="368" w:type="pct"/>
            <w:tcMar/>
          </w:tcPr>
          <w:p w:rsidRPr="00343BE5" w:rsidR="00162376" w:rsidP="7648E23A" w:rsidRDefault="00162376" w14:paraId="3510914B" w14:textId="5F5020E9">
            <w:pPr>
              <w:rPr>
                <w:rFonts w:cs="Arial"/>
              </w:rPr>
            </w:pPr>
            <w:r w:rsidRPr="7648E23A" w:rsidR="7635A770">
              <w:rPr>
                <w:rFonts w:cs="Arial"/>
              </w:rPr>
              <w:t>10min</w:t>
            </w:r>
          </w:p>
        </w:tc>
        <w:tc>
          <w:tcPr>
            <w:tcW w:w="862" w:type="pct"/>
            <w:tcMar/>
          </w:tcPr>
          <w:p w:rsidRPr="00DD53DE" w:rsidR="00162376" w:rsidP="006779CA" w:rsidRDefault="00162376" w14:paraId="57A2C92E" w14:textId="77777777">
            <w:pPr>
              <w:rPr>
                <w:rFonts w:cs="Arial"/>
                <w:i/>
                <w:sz w:val="16"/>
                <w:szCs w:val="16"/>
              </w:rPr>
            </w:pPr>
            <w:r w:rsidRPr="00DD53DE">
              <w:rPr>
                <w:rFonts w:cs="Arial"/>
                <w:i/>
                <w:sz w:val="16"/>
                <w:szCs w:val="16"/>
              </w:rPr>
              <w:t>2.Leerlingen voorzien van informatie en voordoen van de belangrijkste elementen van het leren:……………………………………………………………………………</w:t>
            </w:r>
          </w:p>
          <w:p w:rsidRPr="00DD53DE" w:rsidR="00162376" w:rsidP="006779CA" w:rsidRDefault="00162376" w14:paraId="1B0CC8DF" w14:textId="77777777">
            <w:pPr>
              <w:rPr>
                <w:rFonts w:cs="Arial"/>
                <w:i/>
                <w:sz w:val="16"/>
                <w:szCs w:val="16"/>
              </w:rPr>
            </w:pPr>
          </w:p>
        </w:tc>
        <w:tc>
          <w:tcPr>
            <w:tcW w:w="925" w:type="pct"/>
            <w:tcMar/>
          </w:tcPr>
          <w:p w:rsidRPr="00343BE5" w:rsidR="00162376" w:rsidP="7648E23A" w:rsidRDefault="00162376" w14:paraId="0042A77E" w14:textId="43E60B92">
            <w:pPr>
              <w:rPr>
                <w:rFonts w:cs="Arial"/>
              </w:rPr>
            </w:pPr>
            <w:r w:rsidRPr="7648E23A" w:rsidR="7B09A88F">
              <w:rPr>
                <w:rFonts w:cs="Arial"/>
              </w:rPr>
              <w:t>Klassikaal antwoorden op controlevragen bespreken.</w:t>
            </w:r>
          </w:p>
          <w:p w:rsidRPr="00343BE5" w:rsidR="00162376" w:rsidP="7648E23A" w:rsidRDefault="00162376" w14:paraId="7C3C8D68" w14:textId="30E41A9E">
            <w:pPr>
              <w:pStyle w:val="Standaard"/>
              <w:rPr>
                <w:rFonts w:ascii="Arial" w:hAnsi="Arial" w:eastAsia="Times New Roman" w:cs="Times New Roman"/>
                <w:sz w:val="18"/>
                <w:szCs w:val="18"/>
              </w:rPr>
            </w:pPr>
          </w:p>
          <w:p w:rsidRPr="00343BE5" w:rsidR="00162376" w:rsidP="7648E23A" w:rsidRDefault="00162376" w14:paraId="77EFFC57" w14:textId="2DA6157B">
            <w:pPr>
              <w:pStyle w:val="Standaard"/>
              <w:rPr>
                <w:rFonts w:ascii="Arial" w:hAnsi="Arial" w:eastAsia="Times New Roman" w:cs="Arial"/>
                <w:sz w:val="18"/>
                <w:szCs w:val="18"/>
              </w:rPr>
            </w:pPr>
            <w:r w:rsidRPr="7648E23A" w:rsidR="7B09A88F">
              <w:rPr>
                <w:rFonts w:ascii="Arial" w:hAnsi="Arial" w:eastAsia="Times New Roman" w:cs="Arial"/>
                <w:sz w:val="18"/>
                <w:szCs w:val="18"/>
              </w:rPr>
              <w:t>Pre-concept DNA-vorm benoemen en verklaren.</w:t>
            </w:r>
          </w:p>
          <w:p w:rsidRPr="00343BE5" w:rsidR="00162376" w:rsidP="7648E23A" w:rsidRDefault="00162376" w14:paraId="73EDA48C" w14:textId="1DA9D13E">
            <w:pPr>
              <w:pStyle w:val="Standaard"/>
              <w:rPr>
                <w:rFonts w:ascii="Arial" w:hAnsi="Arial" w:eastAsia="Times New Roman" w:cs="Times New Roman"/>
                <w:sz w:val="18"/>
                <w:szCs w:val="18"/>
              </w:rPr>
            </w:pPr>
          </w:p>
          <w:p w:rsidRPr="00343BE5" w:rsidR="00162376" w:rsidP="7648E23A" w:rsidRDefault="00162376" w14:paraId="5482E0B6" w14:textId="672AD812">
            <w:pPr>
              <w:pStyle w:val="Standaard"/>
              <w:rPr>
                <w:rFonts w:ascii="Arial" w:hAnsi="Arial" w:eastAsia="Times New Roman" w:cs="Arial"/>
                <w:sz w:val="18"/>
                <w:szCs w:val="18"/>
              </w:rPr>
            </w:pPr>
            <w:r w:rsidRPr="7648E23A" w:rsidR="7B09A88F">
              <w:rPr>
                <w:rFonts w:ascii="Arial" w:hAnsi="Arial" w:eastAsia="Times New Roman" w:cs="Arial"/>
                <w:sz w:val="18"/>
                <w:szCs w:val="18"/>
              </w:rPr>
              <w:t>Uitleg geven bij correcte situatie.</w:t>
            </w:r>
          </w:p>
        </w:tc>
        <w:tc>
          <w:tcPr>
            <w:tcW w:w="925" w:type="pct"/>
            <w:tcMar/>
          </w:tcPr>
          <w:p w:rsidRPr="00343BE5" w:rsidR="00162376" w:rsidP="7648E23A" w:rsidRDefault="00162376" w14:paraId="7F9FE1C6" w14:textId="2696C8A4">
            <w:pPr>
              <w:rPr>
                <w:rFonts w:cs="Arial"/>
              </w:rPr>
            </w:pPr>
            <w:r w:rsidRPr="7648E23A" w:rsidR="7B09A88F">
              <w:rPr>
                <w:rFonts w:cs="Arial"/>
              </w:rPr>
              <w:t>Plaatje celcyclus op bord</w:t>
            </w:r>
          </w:p>
          <w:p w:rsidRPr="00343BE5" w:rsidR="00162376" w:rsidP="7648E23A" w:rsidRDefault="00162376" w14:paraId="3037E303" w14:textId="45D9C9B4">
            <w:pPr>
              <w:pStyle w:val="Standaard"/>
              <w:rPr>
                <w:rFonts w:ascii="Arial" w:hAnsi="Arial" w:eastAsia="Times New Roman" w:cs="Times New Roman"/>
                <w:sz w:val="18"/>
                <w:szCs w:val="18"/>
              </w:rPr>
            </w:pPr>
          </w:p>
          <w:p w:rsidRPr="00343BE5" w:rsidR="00162376" w:rsidP="7648E23A" w:rsidRDefault="00162376" w14:paraId="08E687EF" w14:textId="0DE38E9A">
            <w:pPr>
              <w:pStyle w:val="Standaard"/>
              <w:rPr>
                <w:rFonts w:ascii="Arial" w:hAnsi="Arial" w:eastAsia="Times New Roman" w:cs="Arial"/>
                <w:sz w:val="18"/>
                <w:szCs w:val="18"/>
              </w:rPr>
            </w:pPr>
            <w:r w:rsidRPr="7648E23A" w:rsidR="7B09A88F">
              <w:rPr>
                <w:rFonts w:ascii="Arial" w:hAnsi="Arial" w:eastAsia="Times New Roman" w:cs="Arial"/>
                <w:sz w:val="18"/>
                <w:szCs w:val="18"/>
              </w:rPr>
              <w:t>Uitleg a.d.h.v. dia over redenen voor op- en ontrollen van DNA.</w:t>
            </w:r>
          </w:p>
          <w:p w:rsidRPr="00343BE5" w:rsidR="00162376" w:rsidP="7648E23A" w:rsidRDefault="00162376" w14:paraId="7F944057" w14:textId="00C375B3">
            <w:pPr>
              <w:pStyle w:val="Standaard"/>
              <w:rPr>
                <w:rFonts w:ascii="Arial" w:hAnsi="Arial" w:eastAsia="Times New Roman" w:cs="Times New Roman"/>
                <w:sz w:val="18"/>
                <w:szCs w:val="18"/>
              </w:rPr>
            </w:pPr>
          </w:p>
          <w:p w:rsidRPr="00343BE5" w:rsidR="00162376" w:rsidP="7648E23A" w:rsidRDefault="00162376" w14:paraId="3BF38DD2" w14:textId="22E33FE7">
            <w:pPr>
              <w:pStyle w:val="Standaard"/>
              <w:rPr>
                <w:rFonts w:ascii="Arial" w:hAnsi="Arial" w:eastAsia="Times New Roman" w:cs="Arial"/>
                <w:sz w:val="18"/>
                <w:szCs w:val="18"/>
              </w:rPr>
            </w:pPr>
          </w:p>
        </w:tc>
        <w:tc>
          <w:tcPr>
            <w:tcW w:w="1003" w:type="pct"/>
            <w:gridSpan w:val="2"/>
            <w:tcMar/>
          </w:tcPr>
          <w:p w:rsidRPr="00343BE5" w:rsidR="00162376" w:rsidP="7648E23A" w:rsidRDefault="00162376" w14:paraId="34C40C70" w14:textId="1DB61DC5">
            <w:pPr>
              <w:rPr>
                <w:rFonts w:cs="Arial"/>
              </w:rPr>
            </w:pPr>
            <w:r w:rsidRPr="7648E23A" w:rsidR="7B09A88F">
              <w:rPr>
                <w:rFonts w:cs="Arial"/>
              </w:rPr>
              <w:t>Docent vraagt naar voorkennis die door leerlingen is opgeschreven.</w:t>
            </w:r>
          </w:p>
          <w:p w:rsidRPr="00343BE5" w:rsidR="00162376" w:rsidP="7648E23A" w:rsidRDefault="00162376" w14:paraId="0C311947" w14:textId="4A8E3F2B">
            <w:pPr>
              <w:pStyle w:val="Standaard"/>
              <w:rPr>
                <w:rFonts w:ascii="Arial" w:hAnsi="Arial" w:eastAsia="Times New Roman" w:cs="Times New Roman"/>
                <w:sz w:val="18"/>
                <w:szCs w:val="18"/>
              </w:rPr>
            </w:pPr>
          </w:p>
          <w:p w:rsidRPr="00343BE5" w:rsidR="00162376" w:rsidP="7648E23A" w:rsidRDefault="00162376" w14:paraId="0D30C41C" w14:textId="2EAB96AC">
            <w:pPr>
              <w:pStyle w:val="Standaard"/>
              <w:rPr>
                <w:rFonts w:ascii="Arial" w:hAnsi="Arial" w:eastAsia="Times New Roman" w:cs="Times New Roman"/>
                <w:sz w:val="18"/>
                <w:szCs w:val="18"/>
              </w:rPr>
            </w:pPr>
            <w:r w:rsidRPr="7648E23A" w:rsidR="7B09A88F">
              <w:rPr>
                <w:rFonts w:ascii="Arial" w:hAnsi="Arial" w:eastAsia="Times New Roman" w:cs="Arial"/>
                <w:sz w:val="18"/>
                <w:szCs w:val="18"/>
              </w:rPr>
              <w:t>Docent koppelt antwoorden aan pre-concept.</w:t>
            </w:r>
          </w:p>
          <w:p w:rsidRPr="00343BE5" w:rsidR="00162376" w:rsidP="7648E23A" w:rsidRDefault="00162376" w14:paraId="42B40FAA" w14:textId="72103817">
            <w:pPr>
              <w:pStyle w:val="Standaard"/>
              <w:rPr>
                <w:rFonts w:ascii="Arial" w:hAnsi="Arial" w:eastAsia="Times New Roman" w:cs="Times New Roman"/>
                <w:sz w:val="18"/>
                <w:szCs w:val="18"/>
              </w:rPr>
            </w:pPr>
          </w:p>
          <w:p w:rsidRPr="00343BE5" w:rsidR="00162376" w:rsidP="7648E23A" w:rsidRDefault="00162376" w14:paraId="099473C1" w14:textId="32E92F22">
            <w:pPr>
              <w:pStyle w:val="Standaard"/>
              <w:rPr>
                <w:rFonts w:ascii="Arial" w:hAnsi="Arial" w:eastAsia="Times New Roman" w:cs="Times New Roman"/>
                <w:sz w:val="18"/>
                <w:szCs w:val="18"/>
              </w:rPr>
            </w:pPr>
            <w:r w:rsidRPr="7648E23A" w:rsidR="7B09A88F">
              <w:rPr>
                <w:rFonts w:ascii="Arial" w:hAnsi="Arial" w:eastAsia="Times New Roman" w:cs="Arial"/>
                <w:sz w:val="18"/>
                <w:szCs w:val="18"/>
              </w:rPr>
              <w:t>Docent behandelt theorie rond op en ontrollen DNA</w:t>
            </w:r>
          </w:p>
        </w:tc>
        <w:tc>
          <w:tcPr>
            <w:tcW w:w="918" w:type="pct"/>
            <w:tcMar/>
          </w:tcPr>
          <w:p w:rsidRPr="00343BE5" w:rsidR="00162376" w:rsidP="7648E23A" w:rsidRDefault="00162376" w14:paraId="2BC6CFF8" w14:textId="30CCA662">
            <w:pPr>
              <w:rPr>
                <w:rFonts w:cs="Arial"/>
              </w:rPr>
            </w:pPr>
            <w:r w:rsidRPr="7648E23A" w:rsidR="7B09A88F">
              <w:rPr>
                <w:rFonts w:cs="Arial"/>
              </w:rPr>
              <w:t>Leerlingen delen hun antwoorden op controle vragen</w:t>
            </w:r>
          </w:p>
          <w:p w:rsidRPr="00343BE5" w:rsidR="00162376" w:rsidP="7648E23A" w:rsidRDefault="00162376" w14:paraId="668A2E7F" w14:textId="4B2CDD63">
            <w:pPr>
              <w:pStyle w:val="Standaard"/>
              <w:rPr>
                <w:rFonts w:ascii="Arial" w:hAnsi="Arial" w:eastAsia="Times New Roman" w:cs="Times New Roman"/>
                <w:sz w:val="18"/>
                <w:szCs w:val="18"/>
              </w:rPr>
            </w:pPr>
          </w:p>
          <w:p w:rsidRPr="00343BE5" w:rsidR="00162376" w:rsidP="7648E23A" w:rsidRDefault="00162376" w14:paraId="1F296B03" w14:textId="46A7B9D1">
            <w:pPr>
              <w:pStyle w:val="Standaard"/>
              <w:rPr>
                <w:rFonts w:ascii="Arial" w:hAnsi="Arial" w:eastAsia="Times New Roman" w:cs="Times New Roman"/>
                <w:sz w:val="18"/>
                <w:szCs w:val="18"/>
              </w:rPr>
            </w:pPr>
            <w:r w:rsidRPr="7648E23A" w:rsidR="7B09A88F">
              <w:rPr>
                <w:rFonts w:ascii="Arial" w:hAnsi="Arial" w:eastAsia="Times New Roman" w:cs="Arial"/>
                <w:sz w:val="18"/>
                <w:szCs w:val="18"/>
              </w:rPr>
              <w:t>Leerlingen luisteren naar uitleg rond pre-concept en stellen vragen ter verduidelijking</w:t>
            </w:r>
          </w:p>
        </w:tc>
      </w:tr>
      <w:tr w:rsidRPr="00343BE5" w:rsidR="00162376" w:rsidTr="794D3FF4" w14:paraId="068BA777" w14:textId="77777777">
        <w:tc>
          <w:tcPr>
            <w:tcW w:w="368" w:type="pct"/>
            <w:tcMar/>
          </w:tcPr>
          <w:p w:rsidRPr="00343BE5" w:rsidR="00162376" w:rsidP="7648E23A" w:rsidRDefault="00162376" w14:paraId="45F6FBFB" w14:textId="1212CD7E">
            <w:pPr>
              <w:rPr>
                <w:rFonts w:cs="Arial"/>
              </w:rPr>
            </w:pPr>
            <w:r w:rsidRPr="7648E23A" w:rsidR="78927190">
              <w:rPr>
                <w:rFonts w:cs="Arial"/>
              </w:rPr>
              <w:t>2min</w:t>
            </w:r>
          </w:p>
        </w:tc>
        <w:tc>
          <w:tcPr>
            <w:tcW w:w="862" w:type="pct"/>
            <w:tcMar/>
          </w:tcPr>
          <w:p w:rsidRPr="00DD53DE" w:rsidR="00162376" w:rsidP="006779CA" w:rsidRDefault="00162376" w14:paraId="2F2DB084" w14:textId="77777777">
            <w:pPr>
              <w:rPr>
                <w:rFonts w:cs="Arial"/>
                <w:i/>
                <w:sz w:val="16"/>
                <w:szCs w:val="16"/>
              </w:rPr>
            </w:pPr>
            <w:r w:rsidRPr="00DD53DE">
              <w:rPr>
                <w:rFonts w:cs="Arial"/>
                <w:i/>
                <w:sz w:val="16"/>
                <w:szCs w:val="16"/>
              </w:rPr>
              <w:t>3. Nagaan of de belangrijkste begrippen en terugkoppeling/feedback vaardigheden zijn overgekomen:…</w:t>
            </w:r>
            <w:r>
              <w:rPr>
                <w:rFonts w:cs="Arial"/>
                <w:i/>
                <w:sz w:val="16"/>
                <w:szCs w:val="16"/>
              </w:rPr>
              <w:t>…………………………………………………………………</w:t>
            </w:r>
          </w:p>
        </w:tc>
        <w:tc>
          <w:tcPr>
            <w:tcW w:w="925" w:type="pct"/>
            <w:tcMar/>
          </w:tcPr>
          <w:p w:rsidRPr="00343BE5" w:rsidR="00162376" w:rsidP="7648E23A" w:rsidRDefault="00162376" w14:paraId="0A88BE2B" w14:textId="2728EFF1">
            <w:pPr>
              <w:rPr>
                <w:rFonts w:cs="Arial"/>
              </w:rPr>
            </w:pPr>
            <w:r w:rsidRPr="7648E23A" w:rsidR="01E637FC">
              <w:rPr>
                <w:rFonts w:cs="Arial"/>
              </w:rPr>
              <w:t>Samenvatting bovenstaande uitleg</w:t>
            </w:r>
          </w:p>
          <w:p w:rsidRPr="00343BE5" w:rsidR="00162376" w:rsidP="7648E23A" w:rsidRDefault="00162376" w14:paraId="24DC5CB9" w14:textId="61CBDBF5">
            <w:pPr>
              <w:pStyle w:val="Standaard"/>
              <w:rPr>
                <w:rFonts w:ascii="Arial" w:hAnsi="Arial" w:eastAsia="Times New Roman" w:cs="Times New Roman"/>
                <w:sz w:val="18"/>
                <w:szCs w:val="18"/>
              </w:rPr>
            </w:pPr>
          </w:p>
          <w:p w:rsidRPr="00343BE5" w:rsidR="00162376" w:rsidP="7648E23A" w:rsidRDefault="00162376" w14:paraId="06D973C0" w14:textId="275D8A57">
            <w:pPr>
              <w:pStyle w:val="Standaard"/>
              <w:rPr>
                <w:rFonts w:ascii="Arial" w:hAnsi="Arial" w:eastAsia="Times New Roman" w:cs="Times New Roman"/>
                <w:sz w:val="18"/>
                <w:szCs w:val="18"/>
              </w:rPr>
            </w:pPr>
            <w:r w:rsidRPr="7648E23A" w:rsidR="01E637FC">
              <w:rPr>
                <w:rFonts w:ascii="Arial" w:hAnsi="Arial" w:eastAsia="Times New Roman" w:cs="Arial"/>
                <w:sz w:val="18"/>
                <w:szCs w:val="18"/>
              </w:rPr>
              <w:t>Vragen naar beschrijving kernbegrippen</w:t>
            </w:r>
          </w:p>
        </w:tc>
        <w:tc>
          <w:tcPr>
            <w:tcW w:w="925" w:type="pct"/>
            <w:tcMar/>
          </w:tcPr>
          <w:p w:rsidRPr="00343BE5" w:rsidR="00162376" w:rsidP="7648E23A" w:rsidRDefault="00162376" w14:paraId="5F3A3E47" w14:textId="170B7DC5">
            <w:pPr>
              <w:rPr>
                <w:rFonts w:cs="Arial"/>
              </w:rPr>
            </w:pPr>
            <w:r w:rsidRPr="7648E23A" w:rsidR="62A8CEC6">
              <w:rPr>
                <w:rFonts w:cs="Arial"/>
              </w:rPr>
              <w:t>Controlevragen op bord</w:t>
            </w:r>
          </w:p>
        </w:tc>
        <w:tc>
          <w:tcPr>
            <w:tcW w:w="1003" w:type="pct"/>
            <w:gridSpan w:val="2"/>
            <w:tcMar/>
          </w:tcPr>
          <w:p w:rsidRPr="00343BE5" w:rsidR="00162376" w:rsidP="7648E23A" w:rsidRDefault="00162376" w14:paraId="6E67216B" w14:textId="52A240AA">
            <w:pPr>
              <w:rPr>
                <w:rFonts w:cs="Arial"/>
              </w:rPr>
            </w:pPr>
            <w:r w:rsidRPr="7648E23A" w:rsidR="01E637FC">
              <w:rPr>
                <w:rFonts w:cs="Arial"/>
              </w:rPr>
              <w:t>Docent vat samen</w:t>
            </w:r>
          </w:p>
          <w:p w:rsidRPr="00343BE5" w:rsidR="00162376" w:rsidP="7648E23A" w:rsidRDefault="00162376" w14:paraId="5874061A" w14:textId="6C8992B7">
            <w:pPr>
              <w:pStyle w:val="Standaard"/>
              <w:rPr>
                <w:rFonts w:ascii="Arial" w:hAnsi="Arial" w:eastAsia="Times New Roman" w:cs="Times New Roman"/>
                <w:sz w:val="18"/>
                <w:szCs w:val="18"/>
              </w:rPr>
            </w:pPr>
            <w:r>
              <w:br/>
            </w:r>
            <w:r w:rsidRPr="7648E23A" w:rsidR="084CCE60">
              <w:rPr>
                <w:rFonts w:ascii="Arial" w:hAnsi="Arial" w:eastAsia="Times New Roman" w:cs="Times New Roman"/>
                <w:sz w:val="18"/>
                <w:szCs w:val="18"/>
              </w:rPr>
              <w:t>Docent vraagt controlevragen met betrekking tot zojuist uitgelegde theorie</w:t>
            </w:r>
          </w:p>
        </w:tc>
        <w:tc>
          <w:tcPr>
            <w:tcW w:w="918" w:type="pct"/>
            <w:tcMar/>
          </w:tcPr>
          <w:p w:rsidR="7648E23A" w:rsidP="7648E23A" w:rsidRDefault="7648E23A" w14:paraId="708ABAB9" w14:textId="1CE06BD3">
            <w:pPr>
              <w:rPr>
                <w:rFonts w:cs="Arial"/>
              </w:rPr>
            </w:pPr>
          </w:p>
          <w:p w:rsidRPr="00343BE5" w:rsidR="00162376" w:rsidP="7648E23A" w:rsidRDefault="00162376" w14:paraId="761B0B41" w14:textId="7098743F">
            <w:pPr>
              <w:rPr>
                <w:rFonts w:cs="Arial"/>
              </w:rPr>
            </w:pPr>
            <w:r>
              <w:br/>
            </w:r>
            <w:r w:rsidRPr="7648E23A" w:rsidR="084CCE60">
              <w:rPr>
                <w:rFonts w:cs="Arial"/>
              </w:rPr>
              <w:t>Leerlingen beantwoorden controlevragen eerst op papier en dan klassikaal</w:t>
            </w:r>
          </w:p>
        </w:tc>
      </w:tr>
      <w:tr w:rsidRPr="00343BE5" w:rsidR="00162376" w:rsidTr="794D3FF4" w14:paraId="49E406A5" w14:textId="77777777">
        <w:tc>
          <w:tcPr>
            <w:tcW w:w="368" w:type="pct"/>
            <w:tcMar/>
          </w:tcPr>
          <w:p w:rsidRPr="00343BE5" w:rsidR="00162376" w:rsidP="7648E23A" w:rsidRDefault="00162376" w14:paraId="36A4349B" w14:textId="57A4E481">
            <w:pPr>
              <w:rPr>
                <w:rFonts w:cs="Arial"/>
              </w:rPr>
            </w:pPr>
            <w:r w:rsidRPr="7648E23A" w:rsidR="7A325FCE">
              <w:rPr>
                <w:rFonts w:cs="Arial"/>
              </w:rPr>
              <w:t>3min</w:t>
            </w:r>
          </w:p>
        </w:tc>
        <w:tc>
          <w:tcPr>
            <w:tcW w:w="862" w:type="pct"/>
            <w:tcMar/>
          </w:tcPr>
          <w:p w:rsidRPr="00DD53DE" w:rsidR="00162376" w:rsidP="006779CA" w:rsidRDefault="00162376" w14:paraId="5482F6DF" w14:textId="77777777">
            <w:pPr>
              <w:rPr>
                <w:rFonts w:cs="Arial"/>
                <w:i/>
                <w:sz w:val="16"/>
                <w:szCs w:val="16"/>
              </w:rPr>
            </w:pPr>
            <w:r w:rsidRPr="00DD53DE">
              <w:rPr>
                <w:rFonts w:cs="Arial"/>
                <w:i/>
                <w:sz w:val="16"/>
                <w:szCs w:val="16"/>
              </w:rPr>
              <w:t>4. Instructie geven op zelfwerkzaamheid van leerlingen:</w:t>
            </w:r>
            <w:r>
              <w:rPr>
                <w:rFonts w:cs="Arial"/>
                <w:i/>
                <w:sz w:val="16"/>
                <w:szCs w:val="16"/>
              </w:rPr>
              <w:t>………………………………………………………………………</w:t>
            </w:r>
          </w:p>
        </w:tc>
        <w:tc>
          <w:tcPr>
            <w:tcW w:w="925" w:type="pct"/>
            <w:tcMar/>
          </w:tcPr>
          <w:p w:rsidRPr="00343BE5" w:rsidR="00162376" w:rsidP="7648E23A" w:rsidRDefault="00162376" w14:paraId="3F45BDAD" w14:textId="02510EE9">
            <w:pPr>
              <w:pStyle w:val="Standaard"/>
              <w:bidi w:val="0"/>
              <w:spacing w:before="0" w:beforeAutospacing="off" w:after="0" w:afterAutospacing="off"/>
              <w:ind w:left="0" w:right="0"/>
              <w:jc w:val="left"/>
              <w:rPr>
                <w:rFonts w:ascii="Arial" w:hAnsi="Arial" w:eastAsia="Times New Roman" w:cs="Times New Roman"/>
                <w:sz w:val="18"/>
                <w:szCs w:val="18"/>
              </w:rPr>
            </w:pPr>
            <w:r w:rsidRPr="7648E23A" w:rsidR="78C96BFA">
              <w:rPr>
                <w:rFonts w:cs="Arial"/>
              </w:rPr>
              <w:t>Directe instructie bij knip en plak opdracht mitose</w:t>
            </w:r>
          </w:p>
        </w:tc>
        <w:tc>
          <w:tcPr>
            <w:tcW w:w="925" w:type="pct"/>
            <w:tcMar/>
          </w:tcPr>
          <w:p w:rsidRPr="00343BE5" w:rsidR="00162376" w:rsidP="7648E23A" w:rsidRDefault="00162376" w14:paraId="718A6891" w14:textId="32E81421">
            <w:pPr>
              <w:pStyle w:val="Standaard"/>
              <w:rPr>
                <w:rFonts w:ascii="Arial" w:hAnsi="Arial" w:eastAsia="Times New Roman" w:cs="Times New Roman"/>
                <w:sz w:val="18"/>
                <w:szCs w:val="18"/>
              </w:rPr>
            </w:pPr>
            <w:r w:rsidRPr="7648E23A" w:rsidR="238DF08D">
              <w:rPr>
                <w:rFonts w:ascii="Arial" w:hAnsi="Arial" w:eastAsia="Times New Roman" w:cs="Times New Roman"/>
                <w:sz w:val="18"/>
                <w:szCs w:val="18"/>
              </w:rPr>
              <w:t>Digitale versie van Werkblad DNA vorm bij mitose (op het bord)</w:t>
            </w:r>
          </w:p>
        </w:tc>
        <w:tc>
          <w:tcPr>
            <w:tcW w:w="1003" w:type="pct"/>
            <w:gridSpan w:val="2"/>
            <w:tcMar/>
          </w:tcPr>
          <w:p w:rsidRPr="00343BE5" w:rsidR="00162376" w:rsidP="7648E23A" w:rsidRDefault="00162376" w14:paraId="668A8F81" w14:textId="46B577CA">
            <w:pPr>
              <w:rPr>
                <w:rFonts w:cs="Arial"/>
              </w:rPr>
            </w:pPr>
            <w:r w:rsidRPr="794D3FF4" w:rsidR="78C96BFA">
              <w:rPr>
                <w:rFonts w:cs="Arial"/>
              </w:rPr>
              <w:t>Docent geeft aan dat leerlingen in</w:t>
            </w:r>
            <w:r w:rsidRPr="794D3FF4" w:rsidR="3AE27613">
              <w:rPr>
                <w:rFonts w:cs="Arial"/>
              </w:rPr>
              <w:t>dividueel</w:t>
            </w:r>
            <w:r w:rsidRPr="794D3FF4" w:rsidR="78C96BFA">
              <w:rPr>
                <w:rFonts w:cs="Arial"/>
              </w:rPr>
              <w:t>:</w:t>
            </w:r>
          </w:p>
          <w:p w:rsidRPr="00343BE5" w:rsidR="00162376" w:rsidP="7648E23A" w:rsidRDefault="00162376" w14:paraId="3E2981BD" w14:textId="0A463EE6">
            <w:pPr>
              <w:rPr>
                <w:rFonts w:cs="Arial"/>
              </w:rPr>
            </w:pPr>
            <w:r w:rsidRPr="7648E23A" w:rsidR="78C96BFA">
              <w:rPr>
                <w:rFonts w:cs="Arial"/>
              </w:rPr>
              <w:t xml:space="preserve">- de juiste DNA vormen bij de juiste fase in de </w:t>
            </w:r>
            <w:proofErr w:type="spellStart"/>
            <w:r w:rsidRPr="7648E23A" w:rsidR="78C96BFA">
              <w:rPr>
                <w:rFonts w:cs="Arial"/>
              </w:rPr>
              <w:t>celcylus</w:t>
            </w:r>
            <w:proofErr w:type="spellEnd"/>
            <w:r w:rsidRPr="7648E23A" w:rsidR="78C96BFA">
              <w:rPr>
                <w:rFonts w:cs="Arial"/>
              </w:rPr>
              <w:t xml:space="preserve"> moeten plakken </w:t>
            </w:r>
          </w:p>
          <w:p w:rsidRPr="00343BE5" w:rsidR="00162376" w:rsidP="7648E23A" w:rsidRDefault="00162376" w14:paraId="1029AAF3" w14:textId="240B8154">
            <w:pPr>
              <w:pStyle w:val="Standaard"/>
              <w:rPr>
                <w:rFonts w:ascii="Arial" w:hAnsi="Arial" w:eastAsia="Times New Roman" w:cs="Times New Roman"/>
                <w:sz w:val="18"/>
                <w:szCs w:val="18"/>
              </w:rPr>
            </w:pPr>
            <w:r w:rsidRPr="7648E23A" w:rsidR="78C96BFA">
              <w:rPr>
                <w:rFonts w:ascii="Arial" w:hAnsi="Arial" w:eastAsia="Times New Roman" w:cs="Arial"/>
                <w:sz w:val="18"/>
                <w:szCs w:val="18"/>
              </w:rPr>
              <w:t>- bij iedere fase aan moeten geven waarom het DNA die vorm heeft</w:t>
            </w:r>
          </w:p>
          <w:p w:rsidRPr="00343BE5" w:rsidR="00162376" w:rsidP="7648E23A" w:rsidRDefault="00162376" w14:paraId="65DA70E5" w14:textId="2885A567">
            <w:pPr>
              <w:pStyle w:val="Standaard"/>
              <w:rPr>
                <w:rFonts w:ascii="Arial" w:hAnsi="Arial" w:eastAsia="Times New Roman" w:cs="Times New Roman"/>
                <w:sz w:val="18"/>
                <w:szCs w:val="18"/>
              </w:rPr>
            </w:pPr>
          </w:p>
        </w:tc>
        <w:tc>
          <w:tcPr>
            <w:tcW w:w="918" w:type="pct"/>
            <w:tcMar/>
          </w:tcPr>
          <w:p w:rsidRPr="00343BE5" w:rsidR="00162376" w:rsidP="7648E23A" w:rsidRDefault="00162376" w14:paraId="2618FCCC" w14:textId="56CFAC31">
            <w:pPr>
              <w:rPr>
                <w:rFonts w:cs="Arial"/>
              </w:rPr>
            </w:pPr>
            <w:r w:rsidRPr="7648E23A" w:rsidR="78C96BFA">
              <w:rPr>
                <w:rFonts w:cs="Arial"/>
              </w:rPr>
              <w:t>Leerlingen luisteren naar genoemde instructie</w:t>
            </w:r>
          </w:p>
          <w:p w:rsidRPr="00343BE5" w:rsidR="00162376" w:rsidP="7648E23A" w:rsidRDefault="00162376" w14:paraId="015BA714" w14:textId="0AA28F67">
            <w:pPr>
              <w:pStyle w:val="Standaard"/>
              <w:rPr>
                <w:rFonts w:ascii="Arial" w:hAnsi="Arial" w:eastAsia="Times New Roman" w:cs="Times New Roman"/>
                <w:sz w:val="18"/>
                <w:szCs w:val="18"/>
              </w:rPr>
            </w:pPr>
          </w:p>
          <w:p w:rsidRPr="00343BE5" w:rsidR="00162376" w:rsidP="7648E23A" w:rsidRDefault="00162376" w14:paraId="5DAF0462" w14:textId="63903524">
            <w:pPr>
              <w:pStyle w:val="Standaard"/>
              <w:rPr>
                <w:rFonts w:ascii="Arial" w:hAnsi="Arial" w:eastAsia="Times New Roman" w:cs="Times New Roman"/>
                <w:sz w:val="18"/>
                <w:szCs w:val="18"/>
              </w:rPr>
            </w:pPr>
            <w:r w:rsidRPr="7648E23A" w:rsidR="5A4792E1">
              <w:rPr>
                <w:rFonts w:ascii="Arial" w:hAnsi="Arial" w:eastAsia="Times New Roman" w:cs="Arial"/>
                <w:sz w:val="18"/>
                <w:szCs w:val="18"/>
              </w:rPr>
              <w:t>Leerlingen stellen vragen ter verduidelijking</w:t>
            </w:r>
          </w:p>
          <w:p w:rsidRPr="00343BE5" w:rsidR="00162376" w:rsidP="7648E23A" w:rsidRDefault="00162376" w14:paraId="0829E287" w14:textId="437CF6AC">
            <w:pPr>
              <w:pStyle w:val="Standaard"/>
              <w:rPr>
                <w:rFonts w:ascii="Arial" w:hAnsi="Arial" w:eastAsia="Times New Roman" w:cs="Times New Roman"/>
                <w:sz w:val="18"/>
                <w:szCs w:val="18"/>
              </w:rPr>
            </w:pPr>
          </w:p>
        </w:tc>
      </w:tr>
      <w:tr w:rsidRPr="00343BE5" w:rsidR="00162376" w:rsidTr="794D3FF4" w14:paraId="033E083E" w14:textId="77777777">
        <w:tc>
          <w:tcPr>
            <w:tcW w:w="368" w:type="pct"/>
            <w:tcMar/>
          </w:tcPr>
          <w:p w:rsidRPr="00343BE5" w:rsidR="00162376" w:rsidP="7648E23A" w:rsidRDefault="00162376" w14:paraId="4BDFCB39" w14:textId="64C85400">
            <w:pPr>
              <w:rPr>
                <w:rFonts w:cs="Arial"/>
              </w:rPr>
            </w:pPr>
            <w:r w:rsidRPr="7648E23A" w:rsidR="5A4792E1">
              <w:rPr>
                <w:rFonts w:cs="Arial"/>
              </w:rPr>
              <w:t>5min</w:t>
            </w:r>
          </w:p>
        </w:tc>
        <w:tc>
          <w:tcPr>
            <w:tcW w:w="862" w:type="pct"/>
            <w:tcMar/>
          </w:tcPr>
          <w:p w:rsidRPr="00DD53DE" w:rsidR="00162376" w:rsidP="006779CA" w:rsidRDefault="00162376" w14:paraId="63841708" w14:textId="77777777">
            <w:pPr>
              <w:rPr>
                <w:rFonts w:cs="Arial"/>
                <w:i/>
                <w:sz w:val="16"/>
                <w:szCs w:val="16"/>
              </w:rPr>
            </w:pPr>
            <w:r w:rsidRPr="00DD53DE">
              <w:rPr>
                <w:rFonts w:cs="Arial"/>
                <w:i/>
                <w:sz w:val="16"/>
                <w:szCs w:val="16"/>
              </w:rPr>
              <w:t>5. Leerlingen voorzien van geleide of zelfstandige oefening en het begeleiden van de leerlingen daarbij:………………</w:t>
            </w:r>
            <w:r>
              <w:rPr>
                <w:rFonts w:cs="Arial"/>
                <w:i/>
                <w:sz w:val="16"/>
                <w:szCs w:val="16"/>
              </w:rPr>
              <w:t>……………………………………………………………</w:t>
            </w:r>
          </w:p>
        </w:tc>
        <w:tc>
          <w:tcPr>
            <w:tcW w:w="925" w:type="pct"/>
            <w:tcMar/>
          </w:tcPr>
          <w:p w:rsidRPr="00343BE5" w:rsidR="00162376" w:rsidP="7648E23A" w:rsidRDefault="00162376" w14:paraId="74CA0926" w14:textId="6F5E93D9">
            <w:pPr>
              <w:rPr>
                <w:rFonts w:cs="Arial"/>
              </w:rPr>
            </w:pPr>
            <w:r w:rsidRPr="7648E23A" w:rsidR="34B81B8F">
              <w:rPr>
                <w:rFonts w:cs="Arial"/>
              </w:rPr>
              <w:t>Uitvoering knip en plak opdracht mitose</w:t>
            </w:r>
          </w:p>
          <w:p w:rsidRPr="00343BE5" w:rsidR="00162376" w:rsidP="7648E23A" w:rsidRDefault="00162376" w14:paraId="5D747921" w14:textId="77773E8A">
            <w:pPr>
              <w:pStyle w:val="Standaard"/>
              <w:rPr>
                <w:rFonts w:ascii="Arial" w:hAnsi="Arial" w:eastAsia="Times New Roman" w:cs="Times New Roman"/>
                <w:sz w:val="18"/>
                <w:szCs w:val="18"/>
              </w:rPr>
            </w:pPr>
          </w:p>
        </w:tc>
        <w:tc>
          <w:tcPr>
            <w:tcW w:w="925" w:type="pct"/>
            <w:tcMar/>
          </w:tcPr>
          <w:p w:rsidRPr="00343BE5" w:rsidR="00162376" w:rsidP="7648E23A" w:rsidRDefault="00162376" w14:paraId="6CAA11D7" w14:textId="6DF9ED48">
            <w:pPr>
              <w:rPr>
                <w:rFonts w:cs="Arial"/>
              </w:rPr>
            </w:pPr>
            <w:r w:rsidRPr="7648E23A" w:rsidR="6C2A2392">
              <w:rPr>
                <w:rFonts w:cs="Arial"/>
              </w:rPr>
              <w:t>Werkblad DNA vorm bij mitose</w:t>
            </w:r>
          </w:p>
          <w:p w:rsidRPr="00343BE5" w:rsidR="00162376" w:rsidP="7648E23A" w:rsidRDefault="00162376" w14:paraId="0298BB6B" w14:textId="2EF3E458">
            <w:pPr>
              <w:pStyle w:val="Standaard"/>
              <w:rPr>
                <w:rFonts w:ascii="Arial" w:hAnsi="Arial" w:eastAsia="Times New Roman" w:cs="Times New Roman"/>
                <w:sz w:val="18"/>
                <w:szCs w:val="18"/>
              </w:rPr>
            </w:pPr>
          </w:p>
          <w:p w:rsidRPr="00343BE5" w:rsidR="00162376" w:rsidP="7648E23A" w:rsidRDefault="00162376" w14:paraId="00B0CD3E" w14:textId="764E8D2B">
            <w:pPr>
              <w:pStyle w:val="Standaard"/>
              <w:rPr>
                <w:rFonts w:ascii="Arial" w:hAnsi="Arial" w:eastAsia="Times New Roman" w:cs="Arial"/>
                <w:sz w:val="18"/>
                <w:szCs w:val="18"/>
              </w:rPr>
            </w:pPr>
            <w:r w:rsidRPr="7648E23A" w:rsidR="6C2A2392">
              <w:rPr>
                <w:rFonts w:ascii="Arial" w:hAnsi="Arial" w:eastAsia="Times New Roman" w:cs="Arial"/>
                <w:sz w:val="18"/>
                <w:szCs w:val="18"/>
              </w:rPr>
              <w:t>Schaar en lijm</w:t>
            </w:r>
          </w:p>
          <w:p w:rsidRPr="00343BE5" w:rsidR="00162376" w:rsidP="7648E23A" w:rsidRDefault="00162376" w14:paraId="2A651D87" w14:textId="65367BFF">
            <w:pPr>
              <w:pStyle w:val="Standaard"/>
              <w:rPr>
                <w:rFonts w:ascii="Arial" w:hAnsi="Arial" w:eastAsia="Times New Roman" w:cs="Times New Roman"/>
                <w:sz w:val="18"/>
                <w:szCs w:val="18"/>
              </w:rPr>
            </w:pPr>
          </w:p>
          <w:p w:rsidRPr="00343BE5" w:rsidR="00162376" w:rsidP="7648E23A" w:rsidRDefault="00162376" w14:paraId="6B92565C" w14:textId="3A955211">
            <w:pPr>
              <w:pStyle w:val="Standaard"/>
              <w:rPr>
                <w:rFonts w:ascii="Arial" w:hAnsi="Arial" w:eastAsia="Times New Roman" w:cs="Times New Roman"/>
                <w:sz w:val="18"/>
                <w:szCs w:val="18"/>
              </w:rPr>
            </w:pPr>
            <w:r w:rsidRPr="7648E23A" w:rsidR="6C2A2392">
              <w:rPr>
                <w:rFonts w:ascii="Arial" w:hAnsi="Arial" w:eastAsia="Times New Roman" w:cs="Times New Roman"/>
                <w:sz w:val="18"/>
                <w:szCs w:val="18"/>
              </w:rPr>
              <w:t>Pen om mee te antwoorden</w:t>
            </w:r>
          </w:p>
          <w:p w:rsidRPr="00343BE5" w:rsidR="00162376" w:rsidP="7648E23A" w:rsidRDefault="00162376" w14:paraId="5857BE0E" w14:textId="05A8BCF8">
            <w:pPr>
              <w:pStyle w:val="Standaard"/>
              <w:rPr>
                <w:rFonts w:ascii="Arial" w:hAnsi="Arial" w:eastAsia="Times New Roman" w:cs="Times New Roman"/>
                <w:sz w:val="18"/>
                <w:szCs w:val="18"/>
              </w:rPr>
            </w:pPr>
          </w:p>
        </w:tc>
        <w:tc>
          <w:tcPr>
            <w:tcW w:w="1003" w:type="pct"/>
            <w:gridSpan w:val="2"/>
            <w:tcMar/>
          </w:tcPr>
          <w:p w:rsidRPr="00343BE5" w:rsidR="00162376" w:rsidP="7648E23A" w:rsidRDefault="00162376" w14:paraId="0BF9AFD9" w14:textId="2A57EF95">
            <w:pPr>
              <w:pStyle w:val="Standaard"/>
              <w:rPr>
                <w:rFonts w:ascii="Arial" w:hAnsi="Arial" w:eastAsia="Times New Roman" w:cs="Times New Roman"/>
                <w:sz w:val="18"/>
                <w:szCs w:val="18"/>
              </w:rPr>
            </w:pPr>
            <w:r w:rsidRPr="7648E23A" w:rsidR="5DBB0C80">
              <w:rPr>
                <w:rFonts w:ascii="Arial" w:hAnsi="Arial" w:eastAsia="Times New Roman" w:cs="Arial"/>
                <w:sz w:val="18"/>
                <w:szCs w:val="18"/>
              </w:rPr>
              <w:t xml:space="preserve">Docent deelt opdracht uit </w:t>
            </w:r>
          </w:p>
          <w:p w:rsidRPr="00343BE5" w:rsidR="00162376" w:rsidP="7648E23A" w:rsidRDefault="00162376" w14:paraId="35BECC8F" w14:textId="330AF2F5">
            <w:pPr>
              <w:pStyle w:val="Standaard"/>
              <w:rPr>
                <w:rFonts w:ascii="Arial" w:hAnsi="Arial" w:eastAsia="Times New Roman" w:cs="Arial"/>
                <w:sz w:val="18"/>
                <w:szCs w:val="18"/>
              </w:rPr>
            </w:pPr>
          </w:p>
          <w:p w:rsidRPr="00343BE5" w:rsidR="00162376" w:rsidP="7648E23A" w:rsidRDefault="00162376" w14:paraId="38CA7FA3" w14:textId="1EDA3523">
            <w:pPr>
              <w:pStyle w:val="Standaard"/>
              <w:rPr>
                <w:rFonts w:ascii="Arial" w:hAnsi="Arial" w:eastAsia="Times New Roman" w:cs="Times New Roman"/>
                <w:sz w:val="18"/>
                <w:szCs w:val="18"/>
              </w:rPr>
            </w:pPr>
            <w:r w:rsidRPr="7648E23A" w:rsidR="5DBB0C80">
              <w:rPr>
                <w:rFonts w:ascii="Arial" w:hAnsi="Arial" w:eastAsia="Times New Roman" w:cs="Arial"/>
                <w:sz w:val="18"/>
                <w:szCs w:val="18"/>
              </w:rPr>
              <w:t>Docent loopt rond en begeleidt verwerking</w:t>
            </w:r>
          </w:p>
          <w:p w:rsidRPr="00343BE5" w:rsidR="00162376" w:rsidP="7648E23A" w:rsidRDefault="00162376" w14:paraId="3922FB79" w14:textId="598E61CC">
            <w:pPr>
              <w:pStyle w:val="Standaard"/>
              <w:rPr>
                <w:rFonts w:ascii="Arial" w:hAnsi="Arial" w:eastAsia="Times New Roman" w:cs="Times New Roman"/>
                <w:sz w:val="18"/>
                <w:szCs w:val="18"/>
              </w:rPr>
            </w:pPr>
          </w:p>
        </w:tc>
        <w:tc>
          <w:tcPr>
            <w:tcW w:w="918" w:type="pct"/>
            <w:tcMar/>
          </w:tcPr>
          <w:p w:rsidRPr="00343BE5" w:rsidR="00162376" w:rsidP="794D3FF4" w:rsidRDefault="00162376" w14:paraId="5E42FE74" w14:textId="55CB2BCB">
            <w:pPr>
              <w:pStyle w:val="Standaard"/>
              <w:rPr>
                <w:rFonts w:ascii="Arial" w:hAnsi="Arial" w:eastAsia="Times New Roman" w:cs="Arial"/>
                <w:sz w:val="18"/>
                <w:szCs w:val="18"/>
              </w:rPr>
            </w:pPr>
            <w:r w:rsidRPr="794D3FF4" w:rsidR="5DBB0C80">
              <w:rPr>
                <w:rFonts w:ascii="Arial" w:hAnsi="Arial" w:eastAsia="Times New Roman" w:cs="Arial"/>
                <w:sz w:val="18"/>
                <w:szCs w:val="18"/>
              </w:rPr>
              <w:t>Leerlingen gaan in</w:t>
            </w:r>
            <w:r w:rsidRPr="794D3FF4" w:rsidR="1CEB1E49">
              <w:rPr>
                <w:rFonts w:ascii="Arial" w:hAnsi="Arial" w:eastAsia="Times New Roman" w:cs="Arial"/>
                <w:sz w:val="18"/>
                <w:szCs w:val="18"/>
              </w:rPr>
              <w:t>dividueel</w:t>
            </w:r>
            <w:r w:rsidRPr="794D3FF4" w:rsidR="5DBB0C80">
              <w:rPr>
                <w:rFonts w:ascii="Arial" w:hAnsi="Arial" w:eastAsia="Times New Roman" w:cs="Arial"/>
                <w:sz w:val="18"/>
                <w:szCs w:val="18"/>
              </w:rPr>
              <w:t xml:space="preserve"> aan de slag met de opdracht</w:t>
            </w:r>
          </w:p>
          <w:p w:rsidRPr="00343BE5" w:rsidR="00162376" w:rsidP="7648E23A" w:rsidRDefault="00162376" w14:paraId="0E162960" w14:textId="64FFEBB8">
            <w:pPr>
              <w:pStyle w:val="Standaard"/>
              <w:rPr>
                <w:rFonts w:ascii="Arial" w:hAnsi="Arial" w:eastAsia="Times New Roman" w:cs="Times New Roman"/>
                <w:sz w:val="18"/>
                <w:szCs w:val="18"/>
              </w:rPr>
            </w:pPr>
          </w:p>
        </w:tc>
      </w:tr>
      <w:tr w:rsidRPr="00343BE5" w:rsidR="00162376" w:rsidTr="794D3FF4" w14:paraId="440EC9AD" w14:textId="77777777">
        <w:tc>
          <w:tcPr>
            <w:tcW w:w="368" w:type="pct"/>
            <w:tcMar/>
          </w:tcPr>
          <w:p w:rsidRPr="00343BE5" w:rsidR="00162376" w:rsidP="7648E23A" w:rsidRDefault="00162376" w14:paraId="7DCEE71F" w14:textId="62D74C80">
            <w:pPr>
              <w:rPr>
                <w:rFonts w:cs="Arial"/>
              </w:rPr>
            </w:pPr>
            <w:r w:rsidRPr="7648E23A" w:rsidR="68BD704D">
              <w:rPr>
                <w:rFonts w:cs="Arial"/>
              </w:rPr>
              <w:t>5min</w:t>
            </w:r>
          </w:p>
        </w:tc>
        <w:tc>
          <w:tcPr>
            <w:tcW w:w="862" w:type="pct"/>
            <w:tcMar/>
          </w:tcPr>
          <w:p w:rsidRPr="00DD53DE" w:rsidR="00162376" w:rsidP="006779CA" w:rsidRDefault="00162376" w14:paraId="05857DBD" w14:textId="77777777">
            <w:pPr>
              <w:rPr>
                <w:rFonts w:cs="Arial"/>
                <w:i/>
                <w:sz w:val="16"/>
                <w:szCs w:val="16"/>
              </w:rPr>
            </w:pPr>
            <w:r w:rsidRPr="00DD53DE">
              <w:rPr>
                <w:rFonts w:cs="Arial"/>
                <w:i/>
                <w:sz w:val="16"/>
                <w:szCs w:val="16"/>
              </w:rPr>
              <w:t>6. Afsluiten/ evalueren van de les op kernbegrippen:………</w:t>
            </w:r>
            <w:r>
              <w:rPr>
                <w:rFonts w:cs="Arial"/>
                <w:i/>
                <w:sz w:val="16"/>
                <w:szCs w:val="16"/>
              </w:rPr>
              <w:t>…………………………………………………………</w:t>
            </w:r>
          </w:p>
          <w:p w:rsidRPr="00DD53DE" w:rsidR="00162376" w:rsidP="006779CA" w:rsidRDefault="00162376" w14:paraId="6D356E3C" w14:textId="77777777">
            <w:pPr>
              <w:rPr>
                <w:rFonts w:cs="Arial"/>
                <w:i/>
                <w:sz w:val="16"/>
                <w:szCs w:val="16"/>
              </w:rPr>
            </w:pPr>
          </w:p>
        </w:tc>
        <w:tc>
          <w:tcPr>
            <w:tcW w:w="925" w:type="pct"/>
            <w:tcMar/>
          </w:tcPr>
          <w:p w:rsidRPr="00343BE5" w:rsidR="00162376" w:rsidP="7648E23A" w:rsidRDefault="00162376" w14:paraId="35D2E4F1" w14:textId="6F447365">
            <w:pPr>
              <w:rPr>
                <w:rFonts w:cs="Arial"/>
              </w:rPr>
            </w:pPr>
            <w:r w:rsidRPr="7648E23A" w:rsidR="6232D5BE">
              <w:rPr>
                <w:rFonts w:cs="Arial"/>
              </w:rPr>
              <w:t>Resultaat van opdracht  bespreken</w:t>
            </w:r>
          </w:p>
        </w:tc>
        <w:tc>
          <w:tcPr>
            <w:tcW w:w="925" w:type="pct"/>
            <w:tcMar/>
          </w:tcPr>
          <w:p w:rsidRPr="00343BE5" w:rsidR="00162376" w:rsidP="7648E23A" w:rsidRDefault="00162376" w14:paraId="76A5AFD0" w14:textId="401FC22D">
            <w:pPr>
              <w:pStyle w:val="Standaard"/>
              <w:rPr>
                <w:rFonts w:cs="Arial"/>
              </w:rPr>
            </w:pPr>
            <w:r w:rsidRPr="7648E23A" w:rsidR="770D6187">
              <w:rPr>
                <w:rFonts w:cs="Arial"/>
              </w:rPr>
              <w:t xml:space="preserve">Klassikale bespreking van </w:t>
            </w:r>
            <w:r w:rsidRPr="7648E23A" w:rsidR="6232D5BE">
              <w:rPr>
                <w:rFonts w:cs="Arial"/>
              </w:rPr>
              <w:t>3 posters van leerlingen op het bord</w:t>
            </w:r>
          </w:p>
        </w:tc>
        <w:tc>
          <w:tcPr>
            <w:tcW w:w="1003" w:type="pct"/>
            <w:gridSpan w:val="2"/>
            <w:tcMar/>
          </w:tcPr>
          <w:p w:rsidRPr="00343BE5" w:rsidR="00162376" w:rsidP="7648E23A" w:rsidRDefault="00162376" w14:paraId="4D56BC97" w14:textId="63590364">
            <w:pPr>
              <w:rPr>
                <w:rFonts w:cs="Arial"/>
              </w:rPr>
            </w:pPr>
            <w:r w:rsidRPr="7648E23A" w:rsidR="6232D5BE">
              <w:rPr>
                <w:rFonts w:cs="Arial"/>
              </w:rPr>
              <w:t>Docent vraagt naar redenering bij uitgevoerd opdrachten die op het bord hangen</w:t>
            </w:r>
          </w:p>
        </w:tc>
        <w:tc>
          <w:tcPr>
            <w:tcW w:w="918" w:type="pct"/>
            <w:tcMar/>
          </w:tcPr>
          <w:p w:rsidRPr="00343BE5" w:rsidR="00162376" w:rsidP="7648E23A" w:rsidRDefault="00162376" w14:paraId="138DDAC7" w14:textId="3F82A169">
            <w:pPr>
              <w:rPr>
                <w:rFonts w:cs="Arial"/>
              </w:rPr>
            </w:pPr>
            <w:r w:rsidRPr="794D3FF4" w:rsidR="6232D5BE">
              <w:rPr>
                <w:rFonts w:cs="Arial"/>
              </w:rPr>
              <w:t>Leerlingen verklaren uitvoering opdracht aan docent en medeleerlingen</w:t>
            </w:r>
          </w:p>
        </w:tc>
      </w:tr>
    </w:tbl>
    <w:p w:rsidRPr="00343BE5" w:rsidR="00162376" w:rsidP="00162376" w:rsidRDefault="00162376" w14:paraId="065BD355" w14:textId="77777777">
      <w:pPr>
        <w:rPr>
          <w:rFonts w:cs="Arial"/>
          <w:szCs w:val="18"/>
        </w:rPr>
      </w:pPr>
    </w:p>
    <w:p w:rsidR="794D3FF4" w:rsidRDefault="794D3FF4" w14:paraId="5B068EA8" w14:textId="6ED47DFC">
      <w:r>
        <w:br w:type="page"/>
      </w:r>
    </w:p>
    <w:p w:rsidR="0820AED7" w:rsidP="794D3FF4" w:rsidRDefault="0820AED7" w14:paraId="295A99FD" w14:textId="0881E0E8">
      <w:pPr>
        <w:pStyle w:val="Standaard"/>
        <w:bidi w:val="0"/>
        <w:spacing w:before="0" w:beforeAutospacing="off" w:after="0" w:afterAutospacing="off"/>
        <w:ind w:left="0" w:right="0"/>
        <w:jc w:val="left"/>
        <w:rPr>
          <w:rFonts w:ascii="Arial" w:hAnsi="Arial" w:eastAsia="Times New Roman" w:cs="Times New Roman"/>
          <w:sz w:val="18"/>
          <w:szCs w:val="18"/>
        </w:rPr>
      </w:pPr>
      <w:r w:rsidR="0820AED7">
        <w:rPr/>
        <w:t>Materialen</w:t>
      </w:r>
      <w:r w:rsidR="50418A15">
        <w:rPr/>
        <w:t>:</w:t>
      </w:r>
      <w:r>
        <w:br/>
      </w:r>
      <w:r w:rsidR="35579713">
        <w:rPr/>
        <w:t>-</w:t>
      </w:r>
      <w:r w:rsidR="19B0B68A">
        <w:rPr/>
        <w:t xml:space="preserve"> lijm</w:t>
      </w:r>
      <w:r>
        <w:br/>
      </w:r>
      <w:r w:rsidR="769F2E74">
        <w:rPr/>
        <w:t>- scharen</w:t>
      </w:r>
    </w:p>
    <w:p w:rsidR="55296D16" w:rsidP="794D3FF4" w:rsidRDefault="55296D16" w14:paraId="01AD5D54" w14:textId="72057B18">
      <w:pPr>
        <w:pStyle w:val="Standaard"/>
        <w:rPr>
          <w:rFonts w:ascii="Arial" w:hAnsi="Arial" w:eastAsia="Times New Roman" w:cs="Times New Roman"/>
          <w:sz w:val="18"/>
          <w:szCs w:val="18"/>
        </w:rPr>
      </w:pPr>
      <w:r w:rsidRPr="794D3FF4" w:rsidR="55296D16">
        <w:rPr>
          <w:rFonts w:ascii="Arial" w:hAnsi="Arial" w:eastAsia="Times New Roman" w:cs="Times New Roman"/>
          <w:sz w:val="18"/>
          <w:szCs w:val="18"/>
        </w:rPr>
        <w:t>- Bijlage 1</w:t>
      </w:r>
      <w:r w:rsidRPr="794D3FF4" w:rsidR="1A28CE6C">
        <w:rPr>
          <w:rFonts w:ascii="Arial" w:hAnsi="Arial" w:eastAsia="Times New Roman" w:cs="Times New Roman"/>
          <w:sz w:val="18"/>
          <w:szCs w:val="18"/>
        </w:rPr>
        <w:t>:</w:t>
      </w:r>
      <w:r w:rsidRPr="794D3FF4" w:rsidR="2BFA78C4">
        <w:rPr>
          <w:rFonts w:ascii="Arial" w:hAnsi="Arial" w:eastAsia="Times New Roman" w:cs="Times New Roman"/>
          <w:sz w:val="18"/>
          <w:szCs w:val="18"/>
        </w:rPr>
        <w:t xml:space="preserve"> voorkennis vragen</w:t>
      </w:r>
      <w:r>
        <w:br/>
      </w:r>
      <w:r w:rsidRPr="794D3FF4" w:rsidR="2624A8BA">
        <w:rPr>
          <w:rFonts w:ascii="Arial" w:hAnsi="Arial" w:eastAsia="Times New Roman" w:cs="Times New Roman"/>
          <w:sz w:val="18"/>
          <w:szCs w:val="18"/>
        </w:rPr>
        <w:t>- B</w:t>
      </w:r>
      <w:r w:rsidRPr="794D3FF4" w:rsidR="55296D16">
        <w:rPr>
          <w:rFonts w:ascii="Arial" w:hAnsi="Arial" w:eastAsia="Times New Roman" w:cs="Times New Roman"/>
          <w:sz w:val="18"/>
          <w:szCs w:val="18"/>
        </w:rPr>
        <w:t>ijlage 2</w:t>
      </w:r>
      <w:r w:rsidRPr="794D3FF4" w:rsidR="16A15633">
        <w:rPr>
          <w:rFonts w:ascii="Arial" w:hAnsi="Arial" w:eastAsia="Times New Roman" w:cs="Times New Roman"/>
          <w:sz w:val="18"/>
          <w:szCs w:val="18"/>
        </w:rPr>
        <w:t>:</w:t>
      </w:r>
      <w:r w:rsidRPr="794D3FF4" w:rsidR="516D018B">
        <w:rPr>
          <w:rFonts w:ascii="Arial" w:hAnsi="Arial" w:eastAsia="Times New Roman" w:cs="Times New Roman"/>
          <w:sz w:val="18"/>
          <w:szCs w:val="18"/>
        </w:rPr>
        <w:t xml:space="preserve"> verwerkingsopdracht</w:t>
      </w:r>
      <w:r>
        <w:br/>
      </w:r>
      <w:r>
        <w:br/>
      </w:r>
    </w:p>
    <w:sectPr w:rsidR="002405D2">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40D0A1B"/>
    <w:multiLevelType w:val="hybridMultilevel"/>
    <w:tmpl w:val="AEC8A8DE"/>
    <w:lvl w:ilvl="0" w:tplc="7C4E5636">
      <w:start w:val="3"/>
      <w:numFmt w:val="bullet"/>
      <w:lvlText w:val="-"/>
      <w:lvlJc w:val="left"/>
      <w:pPr>
        <w:ind w:left="720" w:hanging="360"/>
      </w:pPr>
      <w:rPr>
        <w:rFonts w:hint="default" w:ascii="Arial" w:hAnsi="Arial" w:eastAsia="Times New Roman" w:cs="Aria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2376"/>
    <w:rsid w:val="00002AA4"/>
    <w:rsid w:val="0000451F"/>
    <w:rsid w:val="000068C1"/>
    <w:rsid w:val="00010248"/>
    <w:rsid w:val="00010C37"/>
    <w:rsid w:val="00041E2F"/>
    <w:rsid w:val="00042CE6"/>
    <w:rsid w:val="000437FB"/>
    <w:rsid w:val="00047465"/>
    <w:rsid w:val="000504A4"/>
    <w:rsid w:val="00061F80"/>
    <w:rsid w:val="000729F4"/>
    <w:rsid w:val="00074993"/>
    <w:rsid w:val="00081189"/>
    <w:rsid w:val="00086B55"/>
    <w:rsid w:val="000A7A3E"/>
    <w:rsid w:val="000C7C41"/>
    <w:rsid w:val="000F3961"/>
    <w:rsid w:val="00111446"/>
    <w:rsid w:val="001170EF"/>
    <w:rsid w:val="001275C7"/>
    <w:rsid w:val="00147262"/>
    <w:rsid w:val="00147D79"/>
    <w:rsid w:val="001532DC"/>
    <w:rsid w:val="001563F5"/>
    <w:rsid w:val="0015795C"/>
    <w:rsid w:val="00162376"/>
    <w:rsid w:val="00162E23"/>
    <w:rsid w:val="00163F4C"/>
    <w:rsid w:val="001671B8"/>
    <w:rsid w:val="00184E16"/>
    <w:rsid w:val="00191432"/>
    <w:rsid w:val="00195D3F"/>
    <w:rsid w:val="00196927"/>
    <w:rsid w:val="001B10A4"/>
    <w:rsid w:val="001B6222"/>
    <w:rsid w:val="001C40AE"/>
    <w:rsid w:val="001C4585"/>
    <w:rsid w:val="001C4BB8"/>
    <w:rsid w:val="001C7339"/>
    <w:rsid w:val="001D297A"/>
    <w:rsid w:val="001D5F38"/>
    <w:rsid w:val="001D7245"/>
    <w:rsid w:val="001E5DFA"/>
    <w:rsid w:val="001E7B06"/>
    <w:rsid w:val="001F06B3"/>
    <w:rsid w:val="001F0989"/>
    <w:rsid w:val="00202053"/>
    <w:rsid w:val="002319BB"/>
    <w:rsid w:val="002405D2"/>
    <w:rsid w:val="002526A9"/>
    <w:rsid w:val="00254E58"/>
    <w:rsid w:val="00272716"/>
    <w:rsid w:val="002734E5"/>
    <w:rsid w:val="00283FEF"/>
    <w:rsid w:val="0028429B"/>
    <w:rsid w:val="00291733"/>
    <w:rsid w:val="00291DEC"/>
    <w:rsid w:val="00291EA9"/>
    <w:rsid w:val="002D74ED"/>
    <w:rsid w:val="002E690B"/>
    <w:rsid w:val="002E769E"/>
    <w:rsid w:val="002F1A6A"/>
    <w:rsid w:val="002F2635"/>
    <w:rsid w:val="00331C7F"/>
    <w:rsid w:val="00333198"/>
    <w:rsid w:val="0033494C"/>
    <w:rsid w:val="00343A16"/>
    <w:rsid w:val="003454DD"/>
    <w:rsid w:val="00345902"/>
    <w:rsid w:val="00356DDF"/>
    <w:rsid w:val="00360B90"/>
    <w:rsid w:val="003705E6"/>
    <w:rsid w:val="00381816"/>
    <w:rsid w:val="0038248D"/>
    <w:rsid w:val="00385471"/>
    <w:rsid w:val="00387E50"/>
    <w:rsid w:val="003933B4"/>
    <w:rsid w:val="003A6D73"/>
    <w:rsid w:val="003A6E64"/>
    <w:rsid w:val="003B29E7"/>
    <w:rsid w:val="003C1842"/>
    <w:rsid w:val="003C2B2D"/>
    <w:rsid w:val="003C42C4"/>
    <w:rsid w:val="003D11A1"/>
    <w:rsid w:val="003D7445"/>
    <w:rsid w:val="003D7C8B"/>
    <w:rsid w:val="003E1576"/>
    <w:rsid w:val="003E7D09"/>
    <w:rsid w:val="003F7B30"/>
    <w:rsid w:val="00404C9C"/>
    <w:rsid w:val="0041164B"/>
    <w:rsid w:val="004174C2"/>
    <w:rsid w:val="00430A89"/>
    <w:rsid w:val="0043386B"/>
    <w:rsid w:val="00442E7E"/>
    <w:rsid w:val="004514B0"/>
    <w:rsid w:val="0045324E"/>
    <w:rsid w:val="00464DB0"/>
    <w:rsid w:val="00466428"/>
    <w:rsid w:val="00480259"/>
    <w:rsid w:val="004847D9"/>
    <w:rsid w:val="00490C2F"/>
    <w:rsid w:val="004A1808"/>
    <w:rsid w:val="004A1EE8"/>
    <w:rsid w:val="004A65FA"/>
    <w:rsid w:val="004B0B08"/>
    <w:rsid w:val="004D6E70"/>
    <w:rsid w:val="004E3226"/>
    <w:rsid w:val="004E497B"/>
    <w:rsid w:val="004E6B52"/>
    <w:rsid w:val="004F0D0D"/>
    <w:rsid w:val="005079A2"/>
    <w:rsid w:val="005237C2"/>
    <w:rsid w:val="00534AD5"/>
    <w:rsid w:val="0054294B"/>
    <w:rsid w:val="00542A4F"/>
    <w:rsid w:val="00546424"/>
    <w:rsid w:val="005467B6"/>
    <w:rsid w:val="00563046"/>
    <w:rsid w:val="00567674"/>
    <w:rsid w:val="005718BD"/>
    <w:rsid w:val="00572A44"/>
    <w:rsid w:val="00590896"/>
    <w:rsid w:val="0059761E"/>
    <w:rsid w:val="005A34F1"/>
    <w:rsid w:val="005D4141"/>
    <w:rsid w:val="005E04C1"/>
    <w:rsid w:val="005F6896"/>
    <w:rsid w:val="00602472"/>
    <w:rsid w:val="00606E71"/>
    <w:rsid w:val="0060736E"/>
    <w:rsid w:val="00613FE4"/>
    <w:rsid w:val="00625383"/>
    <w:rsid w:val="0062637D"/>
    <w:rsid w:val="00627440"/>
    <w:rsid w:val="006276E8"/>
    <w:rsid w:val="006304AE"/>
    <w:rsid w:val="00630DE6"/>
    <w:rsid w:val="006410BB"/>
    <w:rsid w:val="00642500"/>
    <w:rsid w:val="00647F90"/>
    <w:rsid w:val="00661E75"/>
    <w:rsid w:val="00675850"/>
    <w:rsid w:val="00680096"/>
    <w:rsid w:val="0068173C"/>
    <w:rsid w:val="00686E8A"/>
    <w:rsid w:val="006937F5"/>
    <w:rsid w:val="00695418"/>
    <w:rsid w:val="006A306A"/>
    <w:rsid w:val="006D1017"/>
    <w:rsid w:val="006E1F05"/>
    <w:rsid w:val="006E62E2"/>
    <w:rsid w:val="006F6DC2"/>
    <w:rsid w:val="006F7FAE"/>
    <w:rsid w:val="00702FED"/>
    <w:rsid w:val="0070301A"/>
    <w:rsid w:val="00703D7E"/>
    <w:rsid w:val="00707ED3"/>
    <w:rsid w:val="00717D70"/>
    <w:rsid w:val="00725247"/>
    <w:rsid w:val="0073140B"/>
    <w:rsid w:val="00732B18"/>
    <w:rsid w:val="0074238A"/>
    <w:rsid w:val="007461AD"/>
    <w:rsid w:val="00753A5F"/>
    <w:rsid w:val="007562C6"/>
    <w:rsid w:val="0076159F"/>
    <w:rsid w:val="00761B03"/>
    <w:rsid w:val="0076547A"/>
    <w:rsid w:val="0076743B"/>
    <w:rsid w:val="00770A4B"/>
    <w:rsid w:val="00771507"/>
    <w:rsid w:val="00772ADF"/>
    <w:rsid w:val="00773E17"/>
    <w:rsid w:val="00774507"/>
    <w:rsid w:val="00782CCB"/>
    <w:rsid w:val="007917E7"/>
    <w:rsid w:val="0079349B"/>
    <w:rsid w:val="00795C49"/>
    <w:rsid w:val="007971E8"/>
    <w:rsid w:val="007A0E8A"/>
    <w:rsid w:val="007A488F"/>
    <w:rsid w:val="007C26D0"/>
    <w:rsid w:val="007F3DE9"/>
    <w:rsid w:val="00800CEC"/>
    <w:rsid w:val="008018BC"/>
    <w:rsid w:val="0080756C"/>
    <w:rsid w:val="00810A93"/>
    <w:rsid w:val="008362AD"/>
    <w:rsid w:val="00846239"/>
    <w:rsid w:val="00857DE7"/>
    <w:rsid w:val="00861B0D"/>
    <w:rsid w:val="0086268F"/>
    <w:rsid w:val="00867997"/>
    <w:rsid w:val="008738EA"/>
    <w:rsid w:val="008837AE"/>
    <w:rsid w:val="00890034"/>
    <w:rsid w:val="00895A61"/>
    <w:rsid w:val="00895D22"/>
    <w:rsid w:val="008A5280"/>
    <w:rsid w:val="008B05A4"/>
    <w:rsid w:val="008D32BA"/>
    <w:rsid w:val="008D5135"/>
    <w:rsid w:val="008E519E"/>
    <w:rsid w:val="00901F9B"/>
    <w:rsid w:val="0091174E"/>
    <w:rsid w:val="00927E0D"/>
    <w:rsid w:val="0093481F"/>
    <w:rsid w:val="0095162C"/>
    <w:rsid w:val="00952421"/>
    <w:rsid w:val="00953BAB"/>
    <w:rsid w:val="00956C83"/>
    <w:rsid w:val="009724AF"/>
    <w:rsid w:val="009771FD"/>
    <w:rsid w:val="00984CF7"/>
    <w:rsid w:val="009A3A70"/>
    <w:rsid w:val="009B0107"/>
    <w:rsid w:val="009B7A71"/>
    <w:rsid w:val="009D0B26"/>
    <w:rsid w:val="009D26D3"/>
    <w:rsid w:val="009F04FB"/>
    <w:rsid w:val="009F2365"/>
    <w:rsid w:val="009F2C02"/>
    <w:rsid w:val="00A02001"/>
    <w:rsid w:val="00A02230"/>
    <w:rsid w:val="00A02DCA"/>
    <w:rsid w:val="00A03EEE"/>
    <w:rsid w:val="00A212B2"/>
    <w:rsid w:val="00A24EAE"/>
    <w:rsid w:val="00A4034D"/>
    <w:rsid w:val="00A41348"/>
    <w:rsid w:val="00A54699"/>
    <w:rsid w:val="00A63EC3"/>
    <w:rsid w:val="00A64EFD"/>
    <w:rsid w:val="00A74A7E"/>
    <w:rsid w:val="00A75131"/>
    <w:rsid w:val="00A81039"/>
    <w:rsid w:val="00AA1E06"/>
    <w:rsid w:val="00AA2D97"/>
    <w:rsid w:val="00AB19B0"/>
    <w:rsid w:val="00AD0050"/>
    <w:rsid w:val="00AE06DC"/>
    <w:rsid w:val="00AE7B5A"/>
    <w:rsid w:val="00AF42D5"/>
    <w:rsid w:val="00AF4933"/>
    <w:rsid w:val="00AF5CFB"/>
    <w:rsid w:val="00AF693E"/>
    <w:rsid w:val="00B02506"/>
    <w:rsid w:val="00B02AC0"/>
    <w:rsid w:val="00B3076B"/>
    <w:rsid w:val="00B429BE"/>
    <w:rsid w:val="00B52850"/>
    <w:rsid w:val="00B537AA"/>
    <w:rsid w:val="00B64AC7"/>
    <w:rsid w:val="00B77F02"/>
    <w:rsid w:val="00B83EFC"/>
    <w:rsid w:val="00B84081"/>
    <w:rsid w:val="00B92253"/>
    <w:rsid w:val="00B94F5A"/>
    <w:rsid w:val="00BC06BF"/>
    <w:rsid w:val="00BC3C32"/>
    <w:rsid w:val="00BC45BF"/>
    <w:rsid w:val="00BC6F2F"/>
    <w:rsid w:val="00BE08C8"/>
    <w:rsid w:val="00BE1452"/>
    <w:rsid w:val="00BE17F5"/>
    <w:rsid w:val="00BE5DB7"/>
    <w:rsid w:val="00C222C5"/>
    <w:rsid w:val="00C2249F"/>
    <w:rsid w:val="00C257DB"/>
    <w:rsid w:val="00C305C3"/>
    <w:rsid w:val="00C34A45"/>
    <w:rsid w:val="00C4037A"/>
    <w:rsid w:val="00C44C1F"/>
    <w:rsid w:val="00C67FDC"/>
    <w:rsid w:val="00C72A7B"/>
    <w:rsid w:val="00C8378A"/>
    <w:rsid w:val="00C86E9E"/>
    <w:rsid w:val="00C938F5"/>
    <w:rsid w:val="00CA2D84"/>
    <w:rsid w:val="00CA7F04"/>
    <w:rsid w:val="00CB5409"/>
    <w:rsid w:val="00CB6100"/>
    <w:rsid w:val="00CC64F8"/>
    <w:rsid w:val="00CD18FC"/>
    <w:rsid w:val="00CD7AB4"/>
    <w:rsid w:val="00CE0183"/>
    <w:rsid w:val="00CE586B"/>
    <w:rsid w:val="00CF25E0"/>
    <w:rsid w:val="00D15DB2"/>
    <w:rsid w:val="00D26472"/>
    <w:rsid w:val="00D3040A"/>
    <w:rsid w:val="00D63002"/>
    <w:rsid w:val="00D72C62"/>
    <w:rsid w:val="00D75FD5"/>
    <w:rsid w:val="00D95A4C"/>
    <w:rsid w:val="00DA6689"/>
    <w:rsid w:val="00DB656E"/>
    <w:rsid w:val="00DC4B05"/>
    <w:rsid w:val="00DC62CF"/>
    <w:rsid w:val="00DD4F75"/>
    <w:rsid w:val="00DE0C4A"/>
    <w:rsid w:val="00DE299B"/>
    <w:rsid w:val="00DE56A1"/>
    <w:rsid w:val="00DF0173"/>
    <w:rsid w:val="00DF1AF3"/>
    <w:rsid w:val="00DF76F1"/>
    <w:rsid w:val="00E06475"/>
    <w:rsid w:val="00E22FF9"/>
    <w:rsid w:val="00E3740F"/>
    <w:rsid w:val="00E47BBD"/>
    <w:rsid w:val="00E522C7"/>
    <w:rsid w:val="00E626C9"/>
    <w:rsid w:val="00E94C3E"/>
    <w:rsid w:val="00E97DFD"/>
    <w:rsid w:val="00EB0F69"/>
    <w:rsid w:val="00EE14C2"/>
    <w:rsid w:val="00EE1CDE"/>
    <w:rsid w:val="00EF3559"/>
    <w:rsid w:val="00F10976"/>
    <w:rsid w:val="00F2004C"/>
    <w:rsid w:val="00F219AF"/>
    <w:rsid w:val="00F27E28"/>
    <w:rsid w:val="00F42578"/>
    <w:rsid w:val="00F46849"/>
    <w:rsid w:val="00F519FB"/>
    <w:rsid w:val="00F64DBD"/>
    <w:rsid w:val="00F66A86"/>
    <w:rsid w:val="00F67DFA"/>
    <w:rsid w:val="00F70C58"/>
    <w:rsid w:val="00F763EE"/>
    <w:rsid w:val="00F87929"/>
    <w:rsid w:val="00FA2DB8"/>
    <w:rsid w:val="00FA4329"/>
    <w:rsid w:val="00FC0126"/>
    <w:rsid w:val="00FD65C9"/>
    <w:rsid w:val="00FE00F7"/>
    <w:rsid w:val="00FE4AED"/>
    <w:rsid w:val="01E6105A"/>
    <w:rsid w:val="01E637FC"/>
    <w:rsid w:val="04134643"/>
    <w:rsid w:val="04D114CB"/>
    <w:rsid w:val="05E27F04"/>
    <w:rsid w:val="07AF2C74"/>
    <w:rsid w:val="0820AED7"/>
    <w:rsid w:val="084CCE60"/>
    <w:rsid w:val="09205D33"/>
    <w:rsid w:val="09E1CF6C"/>
    <w:rsid w:val="0AEEBABC"/>
    <w:rsid w:val="0D6525B3"/>
    <w:rsid w:val="0EE7CDB7"/>
    <w:rsid w:val="109C76FE"/>
    <w:rsid w:val="115DFC40"/>
    <w:rsid w:val="121F6E79"/>
    <w:rsid w:val="12C26D5B"/>
    <w:rsid w:val="13D5542E"/>
    <w:rsid w:val="15570F3B"/>
    <w:rsid w:val="16316D63"/>
    <w:rsid w:val="16A15633"/>
    <w:rsid w:val="178EB5F4"/>
    <w:rsid w:val="17CD3DC4"/>
    <w:rsid w:val="1961209F"/>
    <w:rsid w:val="19B0B68A"/>
    <w:rsid w:val="1A28CE6C"/>
    <w:rsid w:val="1CEB1E49"/>
    <w:rsid w:val="1D622120"/>
    <w:rsid w:val="1E3C7F48"/>
    <w:rsid w:val="1EA916B5"/>
    <w:rsid w:val="1F4DD329"/>
    <w:rsid w:val="20D7BAF0"/>
    <w:rsid w:val="2174200A"/>
    <w:rsid w:val="238DF08D"/>
    <w:rsid w:val="23E80FE8"/>
    <w:rsid w:val="256D3305"/>
    <w:rsid w:val="2575208B"/>
    <w:rsid w:val="2624A8BA"/>
    <w:rsid w:val="267A1E55"/>
    <w:rsid w:val="2BDC7489"/>
    <w:rsid w:val="2BFA78C4"/>
    <w:rsid w:val="2D7844EA"/>
    <w:rsid w:val="2D78E538"/>
    <w:rsid w:val="2E689715"/>
    <w:rsid w:val="2E966B11"/>
    <w:rsid w:val="2FA75A4B"/>
    <w:rsid w:val="2FE50C5E"/>
    <w:rsid w:val="322B389D"/>
    <w:rsid w:val="33D3323B"/>
    <w:rsid w:val="33EF73F4"/>
    <w:rsid w:val="34B81B8F"/>
    <w:rsid w:val="35579713"/>
    <w:rsid w:val="35FD7372"/>
    <w:rsid w:val="372714B6"/>
    <w:rsid w:val="379943D3"/>
    <w:rsid w:val="37EB7A92"/>
    <w:rsid w:val="385ACA8C"/>
    <w:rsid w:val="38687C56"/>
    <w:rsid w:val="38BAF791"/>
    <w:rsid w:val="3AE27613"/>
    <w:rsid w:val="3BFA85D9"/>
    <w:rsid w:val="3C6CB4F6"/>
    <w:rsid w:val="3D8E68B4"/>
    <w:rsid w:val="3F32269B"/>
    <w:rsid w:val="41A89192"/>
    <w:rsid w:val="43FDAA38"/>
    <w:rsid w:val="45BC94B6"/>
    <w:rsid w:val="46B42A1B"/>
    <w:rsid w:val="47354AFA"/>
    <w:rsid w:val="47357333"/>
    <w:rsid w:val="4A6CEBBC"/>
    <w:rsid w:val="50418A15"/>
    <w:rsid w:val="50D05EDB"/>
    <w:rsid w:val="516D018B"/>
    <w:rsid w:val="53FC8D80"/>
    <w:rsid w:val="55296D16"/>
    <w:rsid w:val="5736F53F"/>
    <w:rsid w:val="57ACEE47"/>
    <w:rsid w:val="594B23AA"/>
    <w:rsid w:val="59ED2ADC"/>
    <w:rsid w:val="5A4792E1"/>
    <w:rsid w:val="5DBB0C80"/>
    <w:rsid w:val="5DF28501"/>
    <w:rsid w:val="5FD473DF"/>
    <w:rsid w:val="61D4D926"/>
    <w:rsid w:val="6232D5BE"/>
    <w:rsid w:val="62A8CEC6"/>
    <w:rsid w:val="6356A788"/>
    <w:rsid w:val="6431DF52"/>
    <w:rsid w:val="650C79E8"/>
    <w:rsid w:val="667DE715"/>
    <w:rsid w:val="66F97398"/>
    <w:rsid w:val="672266EC"/>
    <w:rsid w:val="672266EC"/>
    <w:rsid w:val="6782E4DF"/>
    <w:rsid w:val="68AE932A"/>
    <w:rsid w:val="68BD704D"/>
    <w:rsid w:val="69627D3F"/>
    <w:rsid w:val="6C2A2392"/>
    <w:rsid w:val="6D000924"/>
    <w:rsid w:val="6D178BCD"/>
    <w:rsid w:val="760525CE"/>
    <w:rsid w:val="7635A770"/>
    <w:rsid w:val="7648E23A"/>
    <w:rsid w:val="769F2E74"/>
    <w:rsid w:val="76BE6E13"/>
    <w:rsid w:val="770D6187"/>
    <w:rsid w:val="78927190"/>
    <w:rsid w:val="78C96BFA"/>
    <w:rsid w:val="7934D90A"/>
    <w:rsid w:val="794D3FF4"/>
    <w:rsid w:val="7A325FCE"/>
    <w:rsid w:val="7B09A88F"/>
    <w:rsid w:val="7B91DF36"/>
    <w:rsid w:val="7C58CB59"/>
    <w:rsid w:val="7EC97F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A3A79"/>
  <w15:chartTrackingRefBased/>
  <w15:docId w15:val="{FB60BCE6-3674-4CC2-B0AD-E84F84475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rsid w:val="00162376"/>
    <w:pPr>
      <w:spacing w:after="0" w:line="240" w:lineRule="atLeast"/>
    </w:pPr>
    <w:rPr>
      <w:rFonts w:ascii="Arial" w:hAnsi="Arial" w:eastAsia="Times New Roman" w:cs="Times New Roman"/>
      <w:sz w:val="18"/>
      <w:szCs w:val="20"/>
      <w:lang w:eastAsia="nl-NL"/>
    </w:rPr>
  </w:style>
  <w:style w:type="paragraph" w:styleId="Kop2">
    <w:name w:val="heading 2"/>
    <w:basedOn w:val="Standaard"/>
    <w:next w:val="Standaard"/>
    <w:link w:val="Kop2Char"/>
    <w:uiPriority w:val="9"/>
    <w:unhideWhenUsed/>
    <w:qFormat/>
    <w:rsid w:val="00F67DFA"/>
    <w:pPr>
      <w:keepNext/>
      <w:keepLines/>
      <w:spacing w:before="40"/>
      <w:outlineLvl w:val="1"/>
    </w:pPr>
    <w:rPr>
      <w:rFonts w:asciiTheme="majorHAnsi" w:hAnsiTheme="majorHAnsi" w:eastAsiaTheme="majorEastAsia" w:cstheme="majorBidi"/>
      <w:color w:val="2E74B5" w:themeColor="accent1" w:themeShade="BF"/>
      <w:sz w:val="26"/>
      <w:szCs w:val="26"/>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character" w:styleId="Kop2Char" w:customStyle="1">
    <w:name w:val="Kop 2 Char"/>
    <w:basedOn w:val="Standaardalinea-lettertype"/>
    <w:link w:val="Kop2"/>
    <w:uiPriority w:val="9"/>
    <w:rsid w:val="00F67DFA"/>
    <w:rPr>
      <w:rFonts w:asciiTheme="majorHAnsi" w:hAnsiTheme="majorHAnsi" w:eastAsiaTheme="majorEastAsia" w:cstheme="majorBidi"/>
      <w:color w:val="2E74B5" w:themeColor="accent1" w:themeShade="BF"/>
      <w:sz w:val="26"/>
      <w:szCs w:val="26"/>
      <w:lang w:eastAsia="nl-NL"/>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Standaard"/>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Sabine Janzing</dc:creator>
  <keywords/>
  <dc:description/>
  <lastModifiedBy>Eliane Flach</lastModifiedBy>
  <revision>4</revision>
  <dcterms:created xsi:type="dcterms:W3CDTF">2021-10-24T13:11:00.0000000Z</dcterms:created>
  <dcterms:modified xsi:type="dcterms:W3CDTF">2021-11-24T12:38:37.5785552Z</dcterms:modified>
</coreProperties>
</file>