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814D" w14:textId="5872129C" w:rsidR="00F64BA7" w:rsidRPr="000C2786" w:rsidRDefault="0022025D" w:rsidP="009F3069">
      <w:pPr>
        <w:pStyle w:val="Titel"/>
        <w:rPr>
          <w:rFonts w:ascii="Arial" w:hAnsi="Arial" w:cs="Arial"/>
          <w:sz w:val="36"/>
          <w:szCs w:val="48"/>
        </w:rPr>
      </w:pPr>
      <w:r>
        <w:rPr>
          <w:rFonts w:ascii="Arial Black" w:hAnsi="Arial Black"/>
          <w:noProof/>
          <w:sz w:val="48"/>
          <w:szCs w:val="48"/>
        </w:rPr>
        <w:drawing>
          <wp:anchor distT="0" distB="0" distL="114300" distR="114300" simplePos="0" relativeHeight="251657728" behindDoc="1" locked="0" layoutInCell="1" allowOverlap="1" wp14:anchorId="08E5613C" wp14:editId="452300D7">
            <wp:simplePos x="0" y="0"/>
            <wp:positionH relativeFrom="column">
              <wp:posOffset>4218305</wp:posOffset>
            </wp:positionH>
            <wp:positionV relativeFrom="paragraph">
              <wp:posOffset>-732155</wp:posOffset>
            </wp:positionV>
            <wp:extent cx="2529205" cy="2138680"/>
            <wp:effectExtent l="0" t="0" r="0" b="0"/>
            <wp:wrapNone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213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41D" w:rsidRPr="004E53CB">
        <w:rPr>
          <w:rFonts w:ascii="Arial Black" w:hAnsi="Arial Black"/>
          <w:sz w:val="44"/>
          <w:szCs w:val="48"/>
        </w:rPr>
        <w:t>B</w:t>
      </w:r>
      <w:r w:rsidR="00F64BA7" w:rsidRPr="004E53CB">
        <w:rPr>
          <w:rFonts w:ascii="Arial Black" w:hAnsi="Arial Black"/>
          <w:sz w:val="44"/>
          <w:szCs w:val="48"/>
        </w:rPr>
        <w:t xml:space="preserve">eoordelingsformulier </w:t>
      </w:r>
      <w:r w:rsidR="009F3069">
        <w:rPr>
          <w:rFonts w:ascii="Arial Black" w:hAnsi="Arial Black"/>
          <w:sz w:val="44"/>
          <w:szCs w:val="48"/>
        </w:rPr>
        <w:t>IBM</w:t>
      </w:r>
    </w:p>
    <w:p w14:paraId="42F02A1C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2A29AB51" w14:textId="77777777" w:rsidTr="00423A46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128C446C" w14:textId="77777777" w:rsidR="00D84DCF" w:rsidRPr="000C2786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000644"/>
                <w:szCs w:val="20"/>
              </w:rPr>
            </w:pPr>
            <w:r w:rsidRPr="000C2786">
              <w:rPr>
                <w:rFonts w:cs="Arial"/>
                <w:b/>
                <w:color w:val="000644"/>
                <w:sz w:val="22"/>
              </w:rPr>
              <w:t>T</w:t>
            </w:r>
            <w:r w:rsidR="00D84DCF" w:rsidRPr="000C2786">
              <w:rPr>
                <w:rFonts w:cs="Arial"/>
                <w:b/>
                <w:color w:val="000644"/>
                <w:sz w:val="22"/>
              </w:rPr>
              <w:t>oetsgegevens</w:t>
            </w:r>
          </w:p>
        </w:tc>
      </w:tr>
      <w:tr w:rsidR="007054E8" w:rsidRPr="00FA19A3" w14:paraId="71B784EA" w14:textId="77777777" w:rsidTr="004770FD">
        <w:trPr>
          <w:trHeight w:val="350"/>
        </w:trPr>
        <w:tc>
          <w:tcPr>
            <w:tcW w:w="2835" w:type="dxa"/>
            <w:shd w:val="clear" w:color="auto" w:fill="EDEDED"/>
            <w:vAlign w:val="center"/>
          </w:tcPr>
          <w:p w14:paraId="1B9E123A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A2DFFB5" w14:textId="1D6CEDA0" w:rsidR="007054E8" w:rsidRPr="00FA19A3" w:rsidRDefault="002069D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</w:rPr>
              <w:t>IBS-SEM-</w:t>
            </w:r>
            <w:r w:rsidR="00592982">
              <w:rPr>
                <w:rFonts w:eastAsia="Arial Unicode MS" w:cs="Arial"/>
              </w:rPr>
              <w:t>IBM</w:t>
            </w:r>
            <w:r w:rsidR="005C235F">
              <w:rPr>
                <w:rFonts w:eastAsia="Arial Unicode MS" w:cs="Arial"/>
              </w:rPr>
              <w:t>-X43</w:t>
            </w:r>
          </w:p>
        </w:tc>
      </w:tr>
      <w:tr w:rsidR="00D84DCF" w:rsidRPr="00FA19A3" w14:paraId="2034CA3D" w14:textId="77777777" w:rsidTr="004770FD">
        <w:trPr>
          <w:trHeight w:val="350"/>
        </w:trPr>
        <w:tc>
          <w:tcPr>
            <w:tcW w:w="2835" w:type="dxa"/>
            <w:shd w:val="clear" w:color="auto" w:fill="EDEDED"/>
            <w:vAlign w:val="center"/>
          </w:tcPr>
          <w:p w14:paraId="2872EDC2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C1802EB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  <w:r w:rsidR="002069D1">
              <w:rPr>
                <w:rFonts w:cs="Arial"/>
                <w:szCs w:val="20"/>
              </w:rPr>
              <w:t xml:space="preserve"> – alle specialisaties</w:t>
            </w:r>
          </w:p>
        </w:tc>
      </w:tr>
      <w:tr w:rsidR="00D84DCF" w:rsidRPr="00FA19A3" w14:paraId="10995106" w14:textId="77777777" w:rsidTr="004770FD">
        <w:trPr>
          <w:trHeight w:val="350"/>
        </w:trPr>
        <w:tc>
          <w:tcPr>
            <w:tcW w:w="2835" w:type="dxa"/>
            <w:shd w:val="clear" w:color="auto" w:fill="EDEDED"/>
            <w:vAlign w:val="center"/>
          </w:tcPr>
          <w:p w14:paraId="243F49F9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B0597B2" w14:textId="2014913A" w:rsidR="00D84DCF" w:rsidRPr="00FA19A3" w:rsidRDefault="00630E5E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DF6A98" w:rsidRPr="00FA19A3" w14:paraId="18363BDE" w14:textId="77777777" w:rsidTr="004770FD">
        <w:trPr>
          <w:trHeight w:val="350"/>
        </w:trPr>
        <w:tc>
          <w:tcPr>
            <w:tcW w:w="2835" w:type="dxa"/>
            <w:shd w:val="clear" w:color="auto" w:fill="EDEDED"/>
            <w:vAlign w:val="center"/>
          </w:tcPr>
          <w:p w14:paraId="3A2EBAD6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Toetsduur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DC27604" w14:textId="3C9C8BE7" w:rsidR="00DF6A98" w:rsidRPr="00FA19A3" w:rsidRDefault="00592982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167E18">
              <w:rPr>
                <w:rFonts w:cs="Arial"/>
                <w:szCs w:val="20"/>
              </w:rPr>
              <w:t>0 minuten</w:t>
            </w:r>
          </w:p>
        </w:tc>
      </w:tr>
      <w:tr w:rsidR="00DF6A98" w:rsidRPr="00FA19A3" w14:paraId="55E7DEA2" w14:textId="77777777" w:rsidTr="004770FD">
        <w:trPr>
          <w:trHeight w:val="350"/>
        </w:trPr>
        <w:tc>
          <w:tcPr>
            <w:tcW w:w="2835" w:type="dxa"/>
            <w:shd w:val="clear" w:color="auto" w:fill="EDEDED"/>
            <w:vAlign w:val="center"/>
          </w:tcPr>
          <w:p w14:paraId="6D18A4EB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57BB551" w14:textId="06297C13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1x </w:t>
            </w:r>
          </w:p>
        </w:tc>
      </w:tr>
      <w:tr w:rsidR="00334A31" w:rsidRPr="00FA19A3" w14:paraId="46AC49A9" w14:textId="77777777" w:rsidTr="004770FD">
        <w:trPr>
          <w:trHeight w:val="911"/>
        </w:trPr>
        <w:tc>
          <w:tcPr>
            <w:tcW w:w="2835" w:type="dxa"/>
            <w:shd w:val="clear" w:color="auto" w:fill="EDEDED"/>
            <w:vAlign w:val="center"/>
          </w:tcPr>
          <w:p w14:paraId="79FF6F9E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769F18A" w14:textId="5276618F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</w:t>
            </w:r>
            <w:r w:rsidR="00757EA7">
              <w:rPr>
                <w:rFonts w:eastAsia="Times New Roman" w:cs="Arial"/>
                <w:iCs/>
                <w:szCs w:val="20"/>
                <w:lang w:eastAsia="nl-NL"/>
              </w:rPr>
              <w:t>student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 wordt beoordeeld aan de hand van de beoordelingscriteria. De scores worden gegeven op basis van onderstaande waarderingen: </w:t>
            </w:r>
          </w:p>
          <w:p w14:paraId="2CD94454" w14:textId="77777777" w:rsidR="00334A31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</w:p>
          <w:p w14:paraId="715E819D" w14:textId="77777777" w:rsidR="00757EA7" w:rsidRDefault="00757EA7" w:rsidP="00757EA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OV = voldoende</w:t>
            </w:r>
          </w:p>
          <w:p w14:paraId="584769A2" w14:textId="592D3B0F" w:rsidR="00757EA7" w:rsidRPr="00757EA7" w:rsidRDefault="00757EA7" w:rsidP="00757EA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V = voldoende</w:t>
            </w:r>
          </w:p>
        </w:tc>
      </w:tr>
    </w:tbl>
    <w:p w14:paraId="5A92C21E" w14:textId="77777777" w:rsidR="003A6F7F" w:rsidRDefault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3A6F7F" w:rsidRPr="00FA19A3" w14:paraId="39AC7ACE" w14:textId="77777777" w:rsidTr="00423A46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4B2DDE0D" w14:textId="77777777" w:rsidR="003A6F7F" w:rsidRPr="000C2786" w:rsidRDefault="003A6F7F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000644"/>
                <w:szCs w:val="20"/>
              </w:rPr>
            </w:pPr>
            <w:r w:rsidRPr="000C2786">
              <w:rPr>
                <w:rFonts w:cs="Arial"/>
                <w:b/>
                <w:color w:val="000644"/>
                <w:sz w:val="22"/>
              </w:rPr>
              <w:t>Algemene gegevens</w:t>
            </w:r>
          </w:p>
        </w:tc>
      </w:tr>
      <w:tr w:rsidR="003A6F7F" w:rsidRPr="00FA19A3" w14:paraId="47866EB8" w14:textId="77777777" w:rsidTr="004770FD">
        <w:trPr>
          <w:trHeight w:val="389"/>
        </w:trPr>
        <w:tc>
          <w:tcPr>
            <w:tcW w:w="2842" w:type="dxa"/>
            <w:shd w:val="clear" w:color="auto" w:fill="EDEDED"/>
            <w:vAlign w:val="center"/>
          </w:tcPr>
          <w:p w14:paraId="28F001C3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Naam </w:t>
            </w:r>
            <w:r w:rsidR="00DF30E0" w:rsidRPr="00FA19A3">
              <w:rPr>
                <w:rFonts w:cs="Arial"/>
                <w:color w:val="000000"/>
                <w:szCs w:val="20"/>
              </w:rPr>
              <w:t>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A804FE9" w14:textId="77777777" w:rsidR="00F64BA7" w:rsidRPr="00FA19A3" w:rsidRDefault="00F64BA7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1279C94D" w14:textId="77777777" w:rsidTr="004770FD">
        <w:trPr>
          <w:trHeight w:val="389"/>
        </w:trPr>
        <w:tc>
          <w:tcPr>
            <w:tcW w:w="2842" w:type="dxa"/>
            <w:shd w:val="clear" w:color="auto" w:fill="EDEDED"/>
            <w:vAlign w:val="center"/>
          </w:tcPr>
          <w:p w14:paraId="0B5250DA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FF48406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7A400B2C" w14:textId="77777777" w:rsidTr="004770FD">
        <w:trPr>
          <w:trHeight w:val="389"/>
        </w:trPr>
        <w:tc>
          <w:tcPr>
            <w:tcW w:w="2842" w:type="dxa"/>
            <w:shd w:val="clear" w:color="auto" w:fill="EDEDED"/>
            <w:vAlign w:val="center"/>
          </w:tcPr>
          <w:p w14:paraId="652C50D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7025EE9E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20476545" w14:textId="77777777" w:rsidTr="004770FD">
        <w:trPr>
          <w:trHeight w:val="389"/>
        </w:trPr>
        <w:tc>
          <w:tcPr>
            <w:tcW w:w="2842" w:type="dxa"/>
            <w:shd w:val="clear" w:color="auto" w:fill="EDEDED"/>
            <w:vAlign w:val="center"/>
          </w:tcPr>
          <w:p w14:paraId="05F986DB" w14:textId="484D9C33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50B73A60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</w:tbl>
    <w:p w14:paraId="39D00E04" w14:textId="77777777" w:rsidR="005B6B01" w:rsidRPr="005B6B01" w:rsidRDefault="005B6B01" w:rsidP="005B6B01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126"/>
      </w:tblGrid>
      <w:tr w:rsidR="00551ABA" w:rsidRPr="00FA19A3" w14:paraId="32F82D4D" w14:textId="77777777" w:rsidTr="00D83234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6E7C55E5" w14:textId="77777777" w:rsidR="00551ABA" w:rsidRPr="00FA19A3" w:rsidRDefault="00551ABA" w:rsidP="00D83234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8B5D3F">
              <w:rPr>
                <w:rFonts w:cs="Arial"/>
                <w:b/>
                <w:color w:val="000644"/>
                <w:sz w:val="24"/>
                <w:szCs w:val="24"/>
              </w:rPr>
              <w:t xml:space="preserve">Voorwaarde voor beoordeling </w:t>
            </w:r>
          </w:p>
        </w:tc>
      </w:tr>
      <w:tr w:rsidR="0082754F" w:rsidRPr="00FA19A3" w14:paraId="28E42D7F" w14:textId="77777777" w:rsidTr="002E3149">
        <w:trPr>
          <w:trHeight w:val="281"/>
        </w:trPr>
        <w:tc>
          <w:tcPr>
            <w:tcW w:w="4395" w:type="dxa"/>
            <w:shd w:val="clear" w:color="auto" w:fill="EDEDED" w:themeFill="accent3" w:themeFillTint="33"/>
            <w:vAlign w:val="center"/>
          </w:tcPr>
          <w:p w14:paraId="45B76FAB" w14:textId="248DFDC6" w:rsidR="0082754F" w:rsidRDefault="00FD00A5" w:rsidP="00D8323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De student heeft </w:t>
            </w:r>
            <w:r w:rsidR="00631BFE">
              <w:rPr>
                <w:rFonts w:cs="Arial"/>
                <w:color w:val="000000"/>
                <w:szCs w:val="20"/>
              </w:rPr>
              <w:t>maximaal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="00621524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 xml:space="preserve"> opdrachten </w:t>
            </w:r>
            <w:r w:rsidR="00631BFE">
              <w:rPr>
                <w:rFonts w:cs="Arial"/>
                <w:color w:val="000000"/>
                <w:szCs w:val="20"/>
              </w:rPr>
              <w:t>openstaan in Simulise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943CB8A" w14:textId="69379C7F" w:rsidR="0082754F" w:rsidRDefault="00AE4840" w:rsidP="00D83234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Ja / Nee</w:t>
            </w:r>
          </w:p>
        </w:tc>
      </w:tr>
      <w:tr w:rsidR="00551ABA" w:rsidRPr="00FA19A3" w14:paraId="0FA53BD4" w14:textId="77777777" w:rsidTr="002E3149">
        <w:trPr>
          <w:trHeight w:val="281"/>
        </w:trPr>
        <w:tc>
          <w:tcPr>
            <w:tcW w:w="4395" w:type="dxa"/>
            <w:shd w:val="clear" w:color="auto" w:fill="EDEDED" w:themeFill="accent3" w:themeFillTint="33"/>
            <w:vAlign w:val="center"/>
          </w:tcPr>
          <w:p w14:paraId="75EEA73B" w14:textId="280D02DB" w:rsidR="00551ABA" w:rsidRPr="000C136C" w:rsidRDefault="00105BB4" w:rsidP="00D8323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Het IBM-portfolio is conform deadline aangeleverd </w:t>
            </w:r>
            <w:r w:rsidR="00AC21B3">
              <w:rPr>
                <w:rFonts w:cs="Arial"/>
                <w:color w:val="000000"/>
                <w:szCs w:val="20"/>
              </w:rPr>
              <w:t xml:space="preserve">in Simulise 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5F926E7B" w14:textId="77777777" w:rsidR="00551ABA" w:rsidRPr="00FA19A3" w:rsidRDefault="00551ABA" w:rsidP="00D83234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Ja / Nee</w:t>
            </w:r>
          </w:p>
        </w:tc>
      </w:tr>
      <w:tr w:rsidR="001A61C6" w:rsidRPr="00FA19A3" w14:paraId="42E1F818" w14:textId="77777777" w:rsidTr="00D83234">
        <w:trPr>
          <w:trHeight w:val="389"/>
        </w:trPr>
        <w:tc>
          <w:tcPr>
            <w:tcW w:w="4395" w:type="dxa"/>
            <w:shd w:val="clear" w:color="auto" w:fill="EDEDED" w:themeFill="accent3" w:themeFillTint="33"/>
            <w:vAlign w:val="center"/>
          </w:tcPr>
          <w:p w14:paraId="2617D2BE" w14:textId="7C4870F7" w:rsidR="001A61C6" w:rsidRDefault="001A61C6" w:rsidP="00D8323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In het IBM-portfolio is kernachtig beschreven hoe de persoonlijke identiteit van de student is ontwikkeld</w:t>
            </w:r>
            <w:r w:rsidR="00CC2DEB">
              <w:rPr>
                <w:rFonts w:cs="Arial"/>
                <w:color w:val="000000"/>
                <w:szCs w:val="20"/>
              </w:rPr>
              <w:t xml:space="preserve">. Dit is onderbouwd met tenminste </w:t>
            </w:r>
            <w:r w:rsidR="002B606E">
              <w:rPr>
                <w:rFonts w:cs="Arial"/>
                <w:color w:val="000000"/>
                <w:szCs w:val="20"/>
              </w:rPr>
              <w:t>4</w:t>
            </w:r>
            <w:r w:rsidR="00023F3F">
              <w:rPr>
                <w:rFonts w:cs="Arial"/>
                <w:color w:val="000000"/>
                <w:szCs w:val="20"/>
              </w:rPr>
              <w:t xml:space="preserve"> TOP-stukken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AFC7A04" w14:textId="358115A9" w:rsidR="001A61C6" w:rsidRDefault="00023F3F" w:rsidP="00D83234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Ja / Nee</w:t>
            </w:r>
          </w:p>
        </w:tc>
      </w:tr>
      <w:tr w:rsidR="002B606E" w:rsidRPr="00FA19A3" w14:paraId="6F61989D" w14:textId="77777777" w:rsidTr="00D83234">
        <w:trPr>
          <w:trHeight w:val="389"/>
        </w:trPr>
        <w:tc>
          <w:tcPr>
            <w:tcW w:w="4395" w:type="dxa"/>
            <w:shd w:val="clear" w:color="auto" w:fill="EDEDED" w:themeFill="accent3" w:themeFillTint="33"/>
            <w:vAlign w:val="center"/>
          </w:tcPr>
          <w:p w14:paraId="7B91DED3" w14:textId="73D47DF7" w:rsidR="002B606E" w:rsidRDefault="00855170" w:rsidP="00D8323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In het IBM-portfolio is</w:t>
            </w:r>
            <w:r w:rsidR="00DA1BA6">
              <w:rPr>
                <w:rFonts w:cs="Arial"/>
                <w:color w:val="000000"/>
                <w:szCs w:val="20"/>
              </w:rPr>
              <w:t xml:space="preserve"> gebruik gemaakt van 360 graden feedback</w:t>
            </w:r>
            <w:r w:rsidR="003D67CE">
              <w:rPr>
                <w:rFonts w:cs="Arial"/>
                <w:color w:val="000000"/>
                <w:szCs w:val="20"/>
              </w:rPr>
              <w:t xml:space="preserve"> om te reflecteren </w:t>
            </w:r>
            <w:r w:rsidR="00CE36CE">
              <w:rPr>
                <w:rFonts w:cs="Arial"/>
                <w:color w:val="000000"/>
                <w:szCs w:val="20"/>
              </w:rPr>
              <w:t xml:space="preserve">op </w:t>
            </w:r>
            <w:r w:rsidR="00FB5449">
              <w:rPr>
                <w:rFonts w:cs="Arial"/>
                <w:color w:val="000000"/>
                <w:szCs w:val="20"/>
              </w:rPr>
              <w:t>het samenwerken met anderen.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61E319A" w14:textId="232D5A33" w:rsidR="002B606E" w:rsidRDefault="00D60B1D" w:rsidP="00D83234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Ja / Nee</w:t>
            </w:r>
          </w:p>
        </w:tc>
      </w:tr>
      <w:tr w:rsidR="00023F3F" w:rsidRPr="00FA19A3" w14:paraId="5C740954" w14:textId="77777777" w:rsidTr="00D83234">
        <w:trPr>
          <w:trHeight w:val="389"/>
        </w:trPr>
        <w:tc>
          <w:tcPr>
            <w:tcW w:w="4395" w:type="dxa"/>
            <w:shd w:val="clear" w:color="auto" w:fill="EDEDED" w:themeFill="accent3" w:themeFillTint="33"/>
            <w:vAlign w:val="center"/>
          </w:tcPr>
          <w:p w14:paraId="5C9C73F5" w14:textId="5252370D" w:rsidR="00023F3F" w:rsidRDefault="00BC131F" w:rsidP="00D8323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In het IBM-portfolio </w:t>
            </w:r>
            <w:r w:rsidR="00454664">
              <w:rPr>
                <w:rFonts w:cs="Arial"/>
                <w:color w:val="000000"/>
                <w:szCs w:val="20"/>
              </w:rPr>
              <w:t xml:space="preserve">zijn tenminste twee leerdoelen opgenomen </w:t>
            </w:r>
            <w:r w:rsidR="00363283">
              <w:rPr>
                <w:rFonts w:cs="Arial"/>
                <w:color w:val="000000"/>
                <w:szCs w:val="20"/>
              </w:rPr>
              <w:t xml:space="preserve">voor </w:t>
            </w:r>
            <w:r w:rsidR="009C0ED5">
              <w:rPr>
                <w:rFonts w:cs="Arial"/>
                <w:color w:val="000000"/>
                <w:szCs w:val="20"/>
              </w:rPr>
              <w:t>de examenstage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91958E4" w14:textId="74200071" w:rsidR="00023F3F" w:rsidRDefault="00646691" w:rsidP="00D83234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Ja / Nee</w:t>
            </w:r>
          </w:p>
        </w:tc>
      </w:tr>
      <w:tr w:rsidR="00630E5E" w:rsidRPr="00FA19A3" w14:paraId="25E9CCFF" w14:textId="77777777" w:rsidTr="00D83234">
        <w:trPr>
          <w:trHeight w:val="389"/>
        </w:trPr>
        <w:tc>
          <w:tcPr>
            <w:tcW w:w="4395" w:type="dxa"/>
            <w:shd w:val="clear" w:color="auto" w:fill="EDEDED" w:themeFill="accent3" w:themeFillTint="33"/>
            <w:vAlign w:val="center"/>
          </w:tcPr>
          <w:p w14:paraId="2F7973B6" w14:textId="32E45643" w:rsidR="00630E5E" w:rsidRDefault="00D362C9" w:rsidP="00D8323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In het IBM-portfolio geeft de student antwoord op de vraag: “Wie ben ik als Adviseur Duurzame Leefomgeving?”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158C77C" w14:textId="44D61002" w:rsidR="00630E5E" w:rsidRDefault="00F00BCB" w:rsidP="00D83234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Ja / Nee</w:t>
            </w:r>
          </w:p>
        </w:tc>
      </w:tr>
      <w:tr w:rsidR="00551ABA" w:rsidRPr="00FA19A3" w14:paraId="16F6DCEC" w14:textId="77777777" w:rsidTr="00D83234">
        <w:trPr>
          <w:trHeight w:val="389"/>
        </w:trPr>
        <w:tc>
          <w:tcPr>
            <w:tcW w:w="4395" w:type="dxa"/>
            <w:shd w:val="clear" w:color="auto" w:fill="EDEDED" w:themeFill="accent3" w:themeFillTint="33"/>
            <w:vAlign w:val="center"/>
          </w:tcPr>
          <w:p w14:paraId="50F4F102" w14:textId="768A25ED" w:rsidR="00551ABA" w:rsidRPr="000C136C" w:rsidRDefault="002838BA" w:rsidP="00D8323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Er is </w:t>
            </w:r>
            <w:r w:rsidR="00BB1772">
              <w:rPr>
                <w:rFonts w:cs="Arial"/>
                <w:color w:val="000000"/>
                <w:szCs w:val="20"/>
              </w:rPr>
              <w:t>ter voorbereiding op het gesprek een presentatie voorbereid</w:t>
            </w:r>
            <w:r w:rsidR="00551ABA" w:rsidRPr="000C136C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5FCEAE05" w14:textId="77777777" w:rsidR="00551ABA" w:rsidRPr="00FA19A3" w:rsidRDefault="00551ABA" w:rsidP="00D83234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Ja / Nee</w:t>
            </w:r>
          </w:p>
        </w:tc>
      </w:tr>
      <w:tr w:rsidR="00551ABA" w:rsidRPr="00DE6AA9" w14:paraId="71D1CB2B" w14:textId="77777777" w:rsidTr="00D83234">
        <w:trPr>
          <w:trHeight w:val="364"/>
        </w:trPr>
        <w:tc>
          <w:tcPr>
            <w:tcW w:w="4395" w:type="dxa"/>
            <w:shd w:val="clear" w:color="auto" w:fill="EDEDED" w:themeFill="accent3" w:themeFillTint="33"/>
            <w:vAlign w:val="center"/>
          </w:tcPr>
          <w:p w14:paraId="0D3B78D6" w14:textId="77777777" w:rsidR="00551ABA" w:rsidRPr="00DE6AA9" w:rsidRDefault="00551ABA" w:rsidP="00D8323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b/>
                <w:bCs/>
                <w:color w:val="000000"/>
                <w:sz w:val="22"/>
              </w:rPr>
            </w:pPr>
            <w:r w:rsidRPr="00DE6AA9">
              <w:rPr>
                <w:rFonts w:cs="Arial"/>
                <w:b/>
                <w:bCs/>
                <w:color w:val="000000"/>
                <w:sz w:val="22"/>
              </w:rPr>
              <w:t xml:space="preserve">Conclusie 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D97562D" w14:textId="77777777" w:rsidR="00551ABA" w:rsidRPr="00DE6AA9" w:rsidRDefault="00551ABA" w:rsidP="00D83234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b/>
                <w:bCs/>
                <w:sz w:val="22"/>
              </w:rPr>
            </w:pPr>
            <w:r w:rsidRPr="00DE6AA9">
              <w:rPr>
                <w:rFonts w:cs="Arial"/>
                <w:b/>
                <w:bCs/>
                <w:sz w:val="22"/>
              </w:rPr>
              <w:t>AKOORD / NIET AKOORD</w:t>
            </w:r>
          </w:p>
        </w:tc>
      </w:tr>
    </w:tbl>
    <w:p w14:paraId="7DB6944E" w14:textId="77777777" w:rsidR="005B6B01" w:rsidRPr="005B6B01" w:rsidRDefault="005B6B01" w:rsidP="005B6B01"/>
    <w:p w14:paraId="606460E8" w14:textId="77777777" w:rsidR="005B6B01" w:rsidRPr="005B6B01" w:rsidRDefault="005B6B01" w:rsidP="005B6B01"/>
    <w:p w14:paraId="05E685C4" w14:textId="77777777" w:rsidR="005B6B01" w:rsidRPr="005B6B01" w:rsidRDefault="005B6B01" w:rsidP="005B6B01"/>
    <w:p w14:paraId="77A66FBD" w14:textId="77777777" w:rsidR="005B6B01" w:rsidRPr="005B6B01" w:rsidRDefault="005B6B01" w:rsidP="005B6B01"/>
    <w:p w14:paraId="0F2547D6" w14:textId="77777777" w:rsidR="00AE4840" w:rsidRDefault="00AE4840" w:rsidP="00AE4840">
      <w:pPr>
        <w:pStyle w:val="Geenafstand"/>
      </w:pPr>
    </w:p>
    <w:p w14:paraId="6E07AF89" w14:textId="77777777" w:rsidR="009F3069" w:rsidRDefault="009F3069" w:rsidP="00AE4840">
      <w:pPr>
        <w:pStyle w:val="Geenafstand"/>
      </w:pPr>
    </w:p>
    <w:p w14:paraId="10DC5D43" w14:textId="77777777" w:rsidR="009F3069" w:rsidRDefault="009F3069" w:rsidP="00AE4840">
      <w:pPr>
        <w:pStyle w:val="Geenafstand"/>
      </w:pPr>
    </w:p>
    <w:p w14:paraId="009997B0" w14:textId="77777777" w:rsidR="009F3069" w:rsidRDefault="009F3069" w:rsidP="00AE4840">
      <w:pPr>
        <w:pStyle w:val="Geenafstand"/>
      </w:pPr>
    </w:p>
    <w:p w14:paraId="0012D1D3" w14:textId="77777777" w:rsidR="009F3069" w:rsidRPr="00AE4840" w:rsidRDefault="009F3069" w:rsidP="00AE4840">
      <w:pPr>
        <w:pStyle w:val="Geenafstand"/>
      </w:pPr>
    </w:p>
    <w:p w14:paraId="7D659C77" w14:textId="77777777" w:rsidR="0093107E" w:rsidRDefault="0093107E" w:rsidP="00110EE4">
      <w:pPr>
        <w:spacing w:after="0" w:line="276" w:lineRule="auto"/>
        <w:rPr>
          <w:rFonts w:eastAsia="Times New Roman" w:cs="Arial"/>
          <w:b/>
          <w:bCs/>
          <w:sz w:val="22"/>
          <w:szCs w:val="20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5054"/>
        <w:gridCol w:w="3163"/>
      </w:tblGrid>
      <w:tr w:rsidR="0093107E" w14:paraId="1D15F7C7" w14:textId="77777777" w:rsidTr="00D83234">
        <w:tc>
          <w:tcPr>
            <w:tcW w:w="1271" w:type="dxa"/>
          </w:tcPr>
          <w:p w14:paraId="015B97EB" w14:textId="77777777" w:rsidR="0093107E" w:rsidRPr="00AC3C59" w:rsidRDefault="0093107E" w:rsidP="00D83234">
            <w:pPr>
              <w:pStyle w:val="Geenafstan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054" w:type="dxa"/>
          </w:tcPr>
          <w:p w14:paraId="31DFB105" w14:textId="77777777" w:rsidR="0093107E" w:rsidRDefault="0093107E" w:rsidP="00D83234">
            <w:pPr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TOP-stukken</w:t>
            </w:r>
          </w:p>
          <w:p w14:paraId="6D96CB75" w14:textId="77777777" w:rsidR="0093107E" w:rsidRPr="00440B7B" w:rsidRDefault="0093107E" w:rsidP="00D83234">
            <w:pPr>
              <w:pStyle w:val="Geenafstand"/>
            </w:pPr>
          </w:p>
          <w:p w14:paraId="4D082726" w14:textId="77777777" w:rsidR="0093107E" w:rsidRDefault="0093107E" w:rsidP="00D83234">
            <w:pPr>
              <w:pStyle w:val="Geenafstand"/>
            </w:pPr>
            <w:r>
              <w:rPr>
                <w:lang w:eastAsia="nl-NL"/>
              </w:rPr>
              <w:t>Bij ieder TOP-stuk motiveert de student waarom de gekozen situatie van betekenis is geweest. De student geeft daarbij inzicht in zijn kwaliteiten, talenten en uitdagingen.</w:t>
            </w:r>
          </w:p>
        </w:tc>
        <w:tc>
          <w:tcPr>
            <w:tcW w:w="3163" w:type="dxa"/>
          </w:tcPr>
          <w:p w14:paraId="4CD2C4BB" w14:textId="77777777" w:rsidR="0093107E" w:rsidRDefault="0093107E" w:rsidP="00D83234">
            <w:pPr>
              <w:pStyle w:val="Geenafstand"/>
            </w:pPr>
          </w:p>
          <w:p w14:paraId="4CD2114D" w14:textId="77777777" w:rsidR="0093107E" w:rsidRDefault="0093107E" w:rsidP="00D83234">
            <w:pPr>
              <w:pStyle w:val="Geenafstand"/>
            </w:pPr>
          </w:p>
          <w:p w14:paraId="31EE88DF" w14:textId="77777777" w:rsidR="0093107E" w:rsidRDefault="0093107E" w:rsidP="00D83234">
            <w:pPr>
              <w:pStyle w:val="Geenafstand"/>
              <w:jc w:val="center"/>
            </w:pPr>
          </w:p>
          <w:p w14:paraId="27059AF2" w14:textId="77777777" w:rsidR="0093107E" w:rsidRDefault="0093107E" w:rsidP="00D83234">
            <w:pPr>
              <w:pStyle w:val="Geenafstand"/>
              <w:jc w:val="center"/>
            </w:pPr>
            <w:r>
              <w:rPr>
                <w:rFonts w:cs="Arial"/>
                <w:szCs w:val="20"/>
              </w:rPr>
              <w:t>Voldoende/ Onvoldoende</w:t>
            </w:r>
          </w:p>
        </w:tc>
      </w:tr>
      <w:tr w:rsidR="0093107E" w14:paraId="03958869" w14:textId="77777777" w:rsidTr="00D83234">
        <w:tc>
          <w:tcPr>
            <w:tcW w:w="1271" w:type="dxa"/>
          </w:tcPr>
          <w:p w14:paraId="6ECF5A2B" w14:textId="77777777" w:rsidR="0093107E" w:rsidRPr="00AC3C59" w:rsidRDefault="0093107E" w:rsidP="00D83234">
            <w:pPr>
              <w:pStyle w:val="Geenafstan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054" w:type="dxa"/>
          </w:tcPr>
          <w:p w14:paraId="23C30B66" w14:textId="77777777" w:rsidR="0093107E" w:rsidRDefault="0093107E" w:rsidP="00D83234">
            <w:pPr>
              <w:pStyle w:val="Geenafstand"/>
              <w:spacing w:line="276" w:lineRule="auto"/>
              <w:rPr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TOP-stukken</w:t>
            </w:r>
          </w:p>
          <w:p w14:paraId="0C991190" w14:textId="77777777" w:rsidR="0093107E" w:rsidRDefault="0093107E" w:rsidP="00D83234">
            <w:pPr>
              <w:pStyle w:val="Geenafstand"/>
              <w:spacing w:line="276" w:lineRule="auto"/>
              <w:rPr>
                <w:b/>
                <w:bCs/>
                <w:lang w:eastAsia="nl-NL"/>
              </w:rPr>
            </w:pPr>
          </w:p>
          <w:p w14:paraId="67437C0E" w14:textId="77777777" w:rsidR="0093107E" w:rsidRDefault="0093107E" w:rsidP="00D83234">
            <w:pPr>
              <w:pStyle w:val="Geenafstand"/>
            </w:pPr>
            <w:r>
              <w:rPr>
                <w:lang w:eastAsia="nl-NL"/>
              </w:rPr>
              <w:t>Bij ieder TOP-stuk motiveert de student wat de leeropbrengst is geweest.</w:t>
            </w:r>
          </w:p>
        </w:tc>
        <w:tc>
          <w:tcPr>
            <w:tcW w:w="3163" w:type="dxa"/>
          </w:tcPr>
          <w:p w14:paraId="22FB0E83" w14:textId="77777777" w:rsidR="0093107E" w:rsidRDefault="0093107E" w:rsidP="00D83234">
            <w:pPr>
              <w:pStyle w:val="Geenafstand"/>
            </w:pPr>
          </w:p>
          <w:p w14:paraId="146880DF" w14:textId="77777777" w:rsidR="0093107E" w:rsidRDefault="0093107E" w:rsidP="00D83234">
            <w:pPr>
              <w:pStyle w:val="Geenafstand"/>
            </w:pPr>
          </w:p>
          <w:p w14:paraId="0824B738" w14:textId="77777777" w:rsidR="0093107E" w:rsidRDefault="0093107E" w:rsidP="00D83234">
            <w:pPr>
              <w:pStyle w:val="Geenafstand"/>
              <w:jc w:val="center"/>
            </w:pPr>
            <w:r>
              <w:rPr>
                <w:rFonts w:cs="Arial"/>
                <w:szCs w:val="20"/>
              </w:rPr>
              <w:t>Voldoende/ Onvoldoende</w:t>
            </w:r>
          </w:p>
        </w:tc>
      </w:tr>
      <w:tr w:rsidR="006C7F9E" w14:paraId="487F6DFC" w14:textId="77777777" w:rsidTr="00D83234">
        <w:tc>
          <w:tcPr>
            <w:tcW w:w="1271" w:type="dxa"/>
          </w:tcPr>
          <w:p w14:paraId="058EDCF1" w14:textId="60950967" w:rsidR="006C7F9E" w:rsidRDefault="00463431" w:rsidP="00D83234">
            <w:pPr>
              <w:pStyle w:val="Geenafstan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6C7F9E">
              <w:rPr>
                <w:b/>
                <w:bCs/>
              </w:rPr>
              <w:t xml:space="preserve">. </w:t>
            </w:r>
          </w:p>
        </w:tc>
        <w:tc>
          <w:tcPr>
            <w:tcW w:w="5054" w:type="dxa"/>
          </w:tcPr>
          <w:p w14:paraId="78210A2A" w14:textId="77777777" w:rsidR="006C7F9E" w:rsidRDefault="006C7F9E" w:rsidP="00D83234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360 graden feedback</w:t>
            </w:r>
          </w:p>
          <w:p w14:paraId="7998A4FE" w14:textId="77777777" w:rsidR="000E2254" w:rsidRDefault="000E2254" w:rsidP="00D83234">
            <w:pPr>
              <w:pStyle w:val="Geenafstand"/>
              <w:rPr>
                <w:b/>
                <w:bCs/>
              </w:rPr>
            </w:pPr>
          </w:p>
          <w:p w14:paraId="54BEC425" w14:textId="6076C553" w:rsidR="000E2254" w:rsidRPr="00F36332" w:rsidRDefault="004D272D" w:rsidP="00D83234">
            <w:pPr>
              <w:pStyle w:val="Geenafstand"/>
            </w:pPr>
            <w:r>
              <w:t>De student laat zien dat hij in het kader van de ontwikkeling van zijn persoonlijke identiteit betekenis kan toekennen aan feedback van anderen (BPV-begeleider en/of collega’s, docenten, medestudenten etc.)</w:t>
            </w:r>
          </w:p>
        </w:tc>
        <w:tc>
          <w:tcPr>
            <w:tcW w:w="3163" w:type="dxa"/>
          </w:tcPr>
          <w:p w14:paraId="1F80B44A" w14:textId="77777777" w:rsidR="006C7F9E" w:rsidRDefault="006C7F9E" w:rsidP="00D83234">
            <w:pPr>
              <w:pStyle w:val="Geenafstand"/>
              <w:jc w:val="center"/>
            </w:pPr>
          </w:p>
          <w:p w14:paraId="0B4427B7" w14:textId="77777777" w:rsidR="006C485F" w:rsidRDefault="006C485F" w:rsidP="00D83234">
            <w:pPr>
              <w:pStyle w:val="Geenafstand"/>
              <w:jc w:val="center"/>
            </w:pPr>
          </w:p>
          <w:p w14:paraId="3A0F61E3" w14:textId="77777777" w:rsidR="006C485F" w:rsidRDefault="006C485F" w:rsidP="006C485F">
            <w:pPr>
              <w:pStyle w:val="Geenafstand"/>
              <w:jc w:val="center"/>
              <w:rPr>
                <w:rFonts w:cs="Arial"/>
                <w:szCs w:val="20"/>
              </w:rPr>
            </w:pPr>
          </w:p>
          <w:p w14:paraId="35779AEE" w14:textId="2D734449" w:rsidR="006C485F" w:rsidRDefault="006C485F" w:rsidP="006C485F">
            <w:pPr>
              <w:pStyle w:val="Geenafstand"/>
              <w:jc w:val="center"/>
            </w:pPr>
            <w:r>
              <w:rPr>
                <w:rFonts w:cs="Arial"/>
                <w:szCs w:val="20"/>
              </w:rPr>
              <w:t>Voldoende/ Onvoldoende</w:t>
            </w:r>
          </w:p>
        </w:tc>
      </w:tr>
      <w:tr w:rsidR="0093107E" w14:paraId="592CAB2F" w14:textId="77777777" w:rsidTr="00D83234">
        <w:tc>
          <w:tcPr>
            <w:tcW w:w="1271" w:type="dxa"/>
          </w:tcPr>
          <w:p w14:paraId="7381AF21" w14:textId="3F4318F4" w:rsidR="0093107E" w:rsidRPr="00E86967" w:rsidRDefault="00463431" w:rsidP="00D83234">
            <w:pPr>
              <w:pStyle w:val="Geenafstan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C7F9E">
              <w:rPr>
                <w:b/>
                <w:bCs/>
              </w:rPr>
              <w:t>.</w:t>
            </w:r>
          </w:p>
        </w:tc>
        <w:tc>
          <w:tcPr>
            <w:tcW w:w="5054" w:type="dxa"/>
          </w:tcPr>
          <w:p w14:paraId="5128851D" w14:textId="77777777" w:rsidR="0093107E" w:rsidRDefault="0093107E" w:rsidP="00D83234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Leerdoelen</w:t>
            </w:r>
          </w:p>
          <w:p w14:paraId="1A879AC1" w14:textId="77777777" w:rsidR="0093107E" w:rsidRDefault="0093107E" w:rsidP="00D83234">
            <w:pPr>
              <w:pStyle w:val="Geenafstand"/>
              <w:rPr>
                <w:b/>
                <w:bCs/>
              </w:rPr>
            </w:pPr>
          </w:p>
          <w:p w14:paraId="5F48A332" w14:textId="1C343102" w:rsidR="0093107E" w:rsidRPr="00E86967" w:rsidRDefault="00DF0F23" w:rsidP="00D83234">
            <w:pPr>
              <w:pStyle w:val="Geenafstand"/>
            </w:pPr>
            <w:r>
              <w:t xml:space="preserve">De student </w:t>
            </w:r>
            <w:r w:rsidR="00AD5B14">
              <w:t>maakt tenminste twee leerdoelen voor de examenstage concreet.</w:t>
            </w:r>
          </w:p>
        </w:tc>
        <w:tc>
          <w:tcPr>
            <w:tcW w:w="3163" w:type="dxa"/>
          </w:tcPr>
          <w:p w14:paraId="00A9A124" w14:textId="77777777" w:rsidR="0093107E" w:rsidRDefault="0093107E" w:rsidP="00D83234">
            <w:pPr>
              <w:pStyle w:val="Geenafstand"/>
            </w:pPr>
          </w:p>
          <w:p w14:paraId="06978BBE" w14:textId="77777777" w:rsidR="0093107E" w:rsidRDefault="0093107E" w:rsidP="00D83234">
            <w:pPr>
              <w:pStyle w:val="Geenafstand"/>
            </w:pPr>
          </w:p>
          <w:p w14:paraId="7ED8AB32" w14:textId="77777777" w:rsidR="0093107E" w:rsidRDefault="0093107E" w:rsidP="00D83234">
            <w:pPr>
              <w:pStyle w:val="Geenafstand"/>
              <w:jc w:val="center"/>
            </w:pPr>
            <w:r>
              <w:rPr>
                <w:rFonts w:cs="Arial"/>
                <w:szCs w:val="20"/>
              </w:rPr>
              <w:t>Voldoende/ Onvoldoende</w:t>
            </w:r>
          </w:p>
        </w:tc>
      </w:tr>
      <w:tr w:rsidR="00AD5B14" w14:paraId="26AB800B" w14:textId="77777777" w:rsidTr="00D83234">
        <w:tc>
          <w:tcPr>
            <w:tcW w:w="1271" w:type="dxa"/>
          </w:tcPr>
          <w:p w14:paraId="170299A3" w14:textId="58A89381" w:rsidR="00AD5B14" w:rsidRDefault="00463431" w:rsidP="00D83234">
            <w:pPr>
              <w:pStyle w:val="Geenafstan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D5B14">
              <w:rPr>
                <w:b/>
                <w:bCs/>
              </w:rPr>
              <w:t>.</w:t>
            </w:r>
          </w:p>
        </w:tc>
        <w:tc>
          <w:tcPr>
            <w:tcW w:w="5054" w:type="dxa"/>
          </w:tcPr>
          <w:p w14:paraId="3E3C203A" w14:textId="77777777" w:rsidR="00AD5B14" w:rsidRDefault="00AD5B14" w:rsidP="00D83234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Rode draad</w:t>
            </w:r>
          </w:p>
          <w:p w14:paraId="46D52CFD" w14:textId="77777777" w:rsidR="00AD5B14" w:rsidRDefault="00AD5B14" w:rsidP="00D83234">
            <w:pPr>
              <w:pStyle w:val="Geenafstand"/>
              <w:rPr>
                <w:b/>
                <w:bCs/>
              </w:rPr>
            </w:pPr>
          </w:p>
          <w:p w14:paraId="0F5B7EB7" w14:textId="77777777" w:rsidR="004C0EEA" w:rsidRDefault="005E304D" w:rsidP="00D83234">
            <w:pPr>
              <w:pStyle w:val="Geenafstand"/>
            </w:pPr>
            <w:r>
              <w:t xml:space="preserve">De student trekt logische </w:t>
            </w:r>
            <w:r w:rsidR="00750A2F">
              <w:t xml:space="preserve">conclusies over de doorgemaakte ontwikkeling in de afgelopen </w:t>
            </w:r>
            <w:r w:rsidR="004F567A">
              <w:t xml:space="preserve">schooljaren op het gebied van kennis, vaardigheden en houding. </w:t>
            </w:r>
          </w:p>
          <w:p w14:paraId="0A79F6D6" w14:textId="77777777" w:rsidR="004C0EEA" w:rsidRDefault="004C0EEA" w:rsidP="00D83234">
            <w:pPr>
              <w:pStyle w:val="Geenafstand"/>
            </w:pPr>
          </w:p>
          <w:p w14:paraId="6BCF05D8" w14:textId="77777777" w:rsidR="004C0EEA" w:rsidRDefault="00463431" w:rsidP="00D83234">
            <w:pPr>
              <w:pStyle w:val="Geenafstand"/>
            </w:pPr>
            <w:r>
              <w:t xml:space="preserve">De student benoemt </w:t>
            </w:r>
            <w:r w:rsidR="004F567A">
              <w:t xml:space="preserve">daarbij </w:t>
            </w:r>
            <w:r>
              <w:t>de keuze voor een eventuele vervolgstudie en/of werk en licht deze toe.</w:t>
            </w:r>
            <w:r w:rsidR="004F567A">
              <w:t xml:space="preserve"> </w:t>
            </w:r>
          </w:p>
          <w:p w14:paraId="6B9884D6" w14:textId="77777777" w:rsidR="004C0EEA" w:rsidRDefault="004C0EEA" w:rsidP="00D83234">
            <w:pPr>
              <w:pStyle w:val="Geenafstand"/>
            </w:pPr>
          </w:p>
          <w:p w14:paraId="2CCC61F9" w14:textId="002020D7" w:rsidR="00463431" w:rsidRDefault="004C0EEA" w:rsidP="00D83234">
            <w:pPr>
              <w:pStyle w:val="Geenafstand"/>
              <w:rPr>
                <w:b/>
                <w:bCs/>
              </w:rPr>
            </w:pPr>
            <w:r>
              <w:t>Als laatste formuleert de student</w:t>
            </w:r>
            <w:r w:rsidR="004F567A">
              <w:t xml:space="preserve"> een antwoord op de vraag:</w:t>
            </w:r>
            <w:r w:rsidR="004F567A">
              <w:rPr>
                <w:rFonts w:cs="Arial"/>
                <w:color w:val="000000"/>
                <w:szCs w:val="20"/>
              </w:rPr>
              <w:t xml:space="preserve"> “Wie ben ik</w:t>
            </w:r>
            <w:r>
              <w:rPr>
                <w:rFonts w:cs="Arial"/>
                <w:color w:val="000000"/>
                <w:szCs w:val="20"/>
              </w:rPr>
              <w:t xml:space="preserve"> (geworden)</w:t>
            </w:r>
            <w:r w:rsidR="004F567A">
              <w:rPr>
                <w:rFonts w:cs="Arial"/>
                <w:color w:val="000000"/>
                <w:szCs w:val="20"/>
              </w:rPr>
              <w:t xml:space="preserve"> als Adviseur Duurzame Leefomgeving?”</w:t>
            </w:r>
          </w:p>
          <w:p w14:paraId="59CCC75F" w14:textId="23AD34F4" w:rsidR="00AD5B14" w:rsidRDefault="00AD5B14" w:rsidP="00D83234">
            <w:pPr>
              <w:pStyle w:val="Geenafstand"/>
              <w:rPr>
                <w:b/>
                <w:bCs/>
              </w:rPr>
            </w:pPr>
          </w:p>
        </w:tc>
        <w:tc>
          <w:tcPr>
            <w:tcW w:w="3163" w:type="dxa"/>
          </w:tcPr>
          <w:p w14:paraId="6D6AEA23" w14:textId="77777777" w:rsidR="00AD5B14" w:rsidRDefault="00AD5B14" w:rsidP="00D83234">
            <w:pPr>
              <w:pStyle w:val="Geenafstand"/>
            </w:pPr>
          </w:p>
          <w:p w14:paraId="12E392B1" w14:textId="77777777" w:rsidR="004C0EEA" w:rsidRDefault="004C0EEA" w:rsidP="00D83234">
            <w:pPr>
              <w:pStyle w:val="Geenafstand"/>
            </w:pPr>
          </w:p>
          <w:p w14:paraId="11075314" w14:textId="77777777" w:rsidR="004C0EEA" w:rsidRDefault="004C0EEA" w:rsidP="00D83234">
            <w:pPr>
              <w:pStyle w:val="Geenafstand"/>
            </w:pPr>
          </w:p>
          <w:p w14:paraId="7AD122DA" w14:textId="77777777" w:rsidR="004C0EEA" w:rsidRDefault="004C0EEA" w:rsidP="00D83234">
            <w:pPr>
              <w:pStyle w:val="Geenafstand"/>
            </w:pPr>
          </w:p>
          <w:p w14:paraId="7493C986" w14:textId="77777777" w:rsidR="004C0EEA" w:rsidRDefault="004C0EEA" w:rsidP="00D83234">
            <w:pPr>
              <w:pStyle w:val="Geenafstand"/>
            </w:pPr>
          </w:p>
          <w:p w14:paraId="7A875A30" w14:textId="77777777" w:rsidR="004C0EEA" w:rsidRDefault="004C0EEA" w:rsidP="00D83234">
            <w:pPr>
              <w:pStyle w:val="Geenafstand"/>
            </w:pPr>
          </w:p>
          <w:p w14:paraId="353A21C7" w14:textId="77777777" w:rsidR="004C0EEA" w:rsidRDefault="004C0EEA" w:rsidP="00D83234">
            <w:pPr>
              <w:pStyle w:val="Geenafstand"/>
            </w:pPr>
          </w:p>
          <w:p w14:paraId="20097A74" w14:textId="122E91FB" w:rsidR="004C0EEA" w:rsidRDefault="004C0EEA" w:rsidP="004C0EEA">
            <w:pPr>
              <w:pStyle w:val="Geenafstand"/>
              <w:jc w:val="center"/>
            </w:pPr>
            <w:r>
              <w:rPr>
                <w:rFonts w:cs="Arial"/>
                <w:szCs w:val="20"/>
              </w:rPr>
              <w:t>Voldoende/ Onvoldoende</w:t>
            </w:r>
          </w:p>
        </w:tc>
      </w:tr>
    </w:tbl>
    <w:p w14:paraId="6475416B" w14:textId="77777777" w:rsidR="0093107E" w:rsidRDefault="0093107E" w:rsidP="00110EE4">
      <w:pPr>
        <w:spacing w:after="0" w:line="276" w:lineRule="auto"/>
        <w:rPr>
          <w:rFonts w:eastAsia="Times New Roman" w:cs="Arial"/>
          <w:b/>
          <w:bCs/>
          <w:sz w:val="22"/>
          <w:szCs w:val="20"/>
          <w:lang w:eastAsia="nl-NL"/>
        </w:rPr>
      </w:pPr>
    </w:p>
    <w:p w14:paraId="065C706F" w14:textId="3E3077EB" w:rsidR="00531476" w:rsidRDefault="00DA112D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 w:rsidRPr="0093107E">
        <w:rPr>
          <w:rFonts w:eastAsia="Times New Roman" w:cs="Arial"/>
          <w:sz w:val="22"/>
          <w:szCs w:val="20"/>
          <w:lang w:eastAsia="nl-NL"/>
        </w:rPr>
        <w:br w:type="page"/>
      </w:r>
      <w:r w:rsidR="00637E41" w:rsidRPr="00637E41">
        <w:rPr>
          <w:rFonts w:eastAsia="Times New Roman" w:cs="Arial"/>
          <w:b/>
          <w:bCs/>
          <w:sz w:val="22"/>
          <w:szCs w:val="20"/>
          <w:lang w:eastAsia="nl-NL"/>
        </w:rPr>
        <w:lastRenderedPageBreak/>
        <w:t>Opmerkingen</w:t>
      </w:r>
    </w:p>
    <w:p w14:paraId="2352117E" w14:textId="77777777" w:rsidR="00531476" w:rsidRDefault="00637E41" w:rsidP="00531476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531476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75C6F9" w14:textId="2571A945" w:rsidR="007D1B6F" w:rsidRDefault="007D1B6F" w:rsidP="00110EE4">
      <w:pPr>
        <w:spacing w:after="0" w:line="276" w:lineRule="auto"/>
        <w:rPr>
          <w:rFonts w:eastAsia="Times New Roman" w:cs="Arial"/>
          <w:sz w:val="22"/>
          <w:szCs w:val="20"/>
          <w:lang w:eastAsia="nl-NL"/>
        </w:rPr>
      </w:pPr>
    </w:p>
    <w:p w14:paraId="14778679" w14:textId="58341FE0" w:rsidR="00DA112D" w:rsidRPr="00DA112D" w:rsidRDefault="00DA112D" w:rsidP="00DA112D">
      <w:pPr>
        <w:pStyle w:val="Geenafstand"/>
        <w:rPr>
          <w:i/>
          <w:sz w:val="18"/>
        </w:rPr>
      </w:pPr>
      <w:r w:rsidRPr="00DA112D">
        <w:rPr>
          <w:i/>
        </w:rPr>
        <w:t xml:space="preserve">Bij een </w:t>
      </w:r>
      <w:r w:rsidR="00AE4840">
        <w:rPr>
          <w:i/>
        </w:rPr>
        <w:t xml:space="preserve">onvoldoende </w:t>
      </w:r>
      <w:r w:rsidRPr="00DA112D">
        <w:rPr>
          <w:i/>
        </w:rPr>
        <w:t>beoordeling dient een toelichting gegeven te worden.</w:t>
      </w:r>
    </w:p>
    <w:p w14:paraId="275EFAC7" w14:textId="77777777" w:rsidR="00637E41" w:rsidRPr="00637E41" w:rsidRDefault="00637E41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7E41" w:rsidRPr="00FA19A3" w14:paraId="58C3C3A0" w14:textId="77777777" w:rsidTr="009715E5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2B7B8"/>
          </w:tcPr>
          <w:p w14:paraId="01C7603D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</w:tr>
      <w:tr w:rsidR="00637E41" w:rsidRPr="00FA19A3" w14:paraId="07ADC629" w14:textId="77777777" w:rsidTr="00FA19A3">
        <w:trPr>
          <w:trHeight w:val="409"/>
        </w:trPr>
        <w:tc>
          <w:tcPr>
            <w:tcW w:w="4811" w:type="dxa"/>
            <w:shd w:val="clear" w:color="auto" w:fill="auto"/>
          </w:tcPr>
          <w:p w14:paraId="6934A532" w14:textId="77777777" w:rsidR="00947598" w:rsidRPr="00FA19A3" w:rsidRDefault="00947598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0BF4C287" w14:textId="4D37E777" w:rsidR="00637E41" w:rsidRPr="009B179F" w:rsidRDefault="00463431" w:rsidP="00FA19A3">
            <w:pPr>
              <w:spacing w:after="0" w:line="240" w:lineRule="auto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5</w:t>
            </w:r>
            <w:r w:rsidR="009B179F">
              <w:rPr>
                <w:b/>
                <w:bCs/>
                <w:iCs/>
                <w:sz w:val="22"/>
              </w:rPr>
              <w:t xml:space="preserve"> V’s is behaald</w:t>
            </w:r>
          </w:p>
        </w:tc>
        <w:tc>
          <w:tcPr>
            <w:tcW w:w="4692" w:type="dxa"/>
            <w:shd w:val="clear" w:color="auto" w:fill="auto"/>
          </w:tcPr>
          <w:p w14:paraId="47D7673F" w14:textId="77777777" w:rsidR="00DF30E0" w:rsidRPr="00FA19A3" w:rsidRDefault="00DF30E0" w:rsidP="00FA19A3">
            <w:pPr>
              <w:spacing w:after="0" w:line="240" w:lineRule="auto"/>
              <w:jc w:val="center"/>
              <w:rPr>
                <w:sz w:val="24"/>
              </w:rPr>
            </w:pPr>
          </w:p>
          <w:p w14:paraId="2DA0AA30" w14:textId="77777777" w:rsidR="00637E41" w:rsidRPr="00FA19A3" w:rsidRDefault="00637E41" w:rsidP="00FA19A3">
            <w:pPr>
              <w:spacing w:after="0" w:line="240" w:lineRule="auto"/>
              <w:jc w:val="center"/>
            </w:pPr>
            <w:r w:rsidRPr="00FA19A3">
              <w:rPr>
                <w:sz w:val="24"/>
              </w:rPr>
              <w:t>Behaald / Niet behaald</w:t>
            </w:r>
          </w:p>
        </w:tc>
      </w:tr>
    </w:tbl>
    <w:p w14:paraId="4B524F9F" w14:textId="2220B7F3" w:rsid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p w14:paraId="5C3D9EF9" w14:textId="77777777" w:rsidR="00573DD9" w:rsidRPr="00573DD9" w:rsidRDefault="00573DD9" w:rsidP="00573DD9">
      <w:pPr>
        <w:pStyle w:val="Geenafstand"/>
        <w:rPr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4539C189" w14:textId="77777777" w:rsidTr="009715E5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2B7B8"/>
          </w:tcPr>
          <w:p w14:paraId="2FC57582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9715E5">
              <w:rPr>
                <w:rFonts w:eastAsia="Times New Roman" w:cs="Arial"/>
                <w:b/>
                <w:bCs/>
                <w:color w:val="FFFFFF"/>
                <w:sz w:val="24"/>
                <w:szCs w:val="24"/>
              </w:rPr>
              <w:t>Handtekening beoordelaar</w:t>
            </w:r>
          </w:p>
        </w:tc>
      </w:tr>
      <w:tr w:rsidR="00637E41" w:rsidRPr="00FA19A3" w14:paraId="40360261" w14:textId="77777777" w:rsidTr="002B4CF9">
        <w:trPr>
          <w:trHeight w:val="70"/>
        </w:trPr>
        <w:tc>
          <w:tcPr>
            <w:tcW w:w="9493" w:type="dxa"/>
            <w:shd w:val="clear" w:color="auto" w:fill="auto"/>
          </w:tcPr>
          <w:p w14:paraId="53C27F48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6799D72D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13E0DA61" w14:textId="6BB1B65F" w:rsidR="00637E41" w:rsidRDefault="00637E41" w:rsidP="00637E41">
            <w:pPr>
              <w:pStyle w:val="Geenafstand"/>
              <w:rPr>
                <w:b/>
                <w:bCs/>
              </w:rPr>
            </w:pPr>
          </w:p>
          <w:p w14:paraId="1BAE5360" w14:textId="09C13CE8" w:rsidR="00573DD9" w:rsidRDefault="00573DD9" w:rsidP="00637E41">
            <w:pPr>
              <w:pStyle w:val="Geenafstand"/>
              <w:rPr>
                <w:b/>
                <w:bCs/>
              </w:rPr>
            </w:pPr>
          </w:p>
          <w:p w14:paraId="554A3824" w14:textId="77777777" w:rsidR="00573DD9" w:rsidRPr="00FA19A3" w:rsidRDefault="00573DD9" w:rsidP="00637E41">
            <w:pPr>
              <w:pStyle w:val="Geenafstand"/>
              <w:rPr>
                <w:b/>
                <w:bCs/>
              </w:rPr>
            </w:pPr>
          </w:p>
          <w:p w14:paraId="34266679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73061595" w14:textId="77777777" w:rsidR="007D1B6F" w:rsidRDefault="007D1B6F" w:rsidP="00334A31">
      <w:pPr>
        <w:pStyle w:val="Geenafstand"/>
      </w:pPr>
    </w:p>
    <w:p w14:paraId="4B76E6DF" w14:textId="7F80E644" w:rsidR="00DA112D" w:rsidRDefault="00DA112D" w:rsidP="00E805B9">
      <w:pPr>
        <w:pStyle w:val="Kop2"/>
      </w:pPr>
    </w:p>
    <w:p w14:paraId="05A8A89F" w14:textId="77777777" w:rsidR="00DA112D" w:rsidRPr="00DA112D" w:rsidRDefault="00DA112D" w:rsidP="00DA112D">
      <w:pPr>
        <w:rPr>
          <w:lang w:eastAsia="nl-NL"/>
        </w:rPr>
      </w:pPr>
    </w:p>
    <w:p w14:paraId="2FF2F32E" w14:textId="77777777" w:rsidR="00DA112D" w:rsidRPr="00DA112D" w:rsidRDefault="00DA112D" w:rsidP="00DA112D">
      <w:pPr>
        <w:rPr>
          <w:lang w:eastAsia="nl-NL"/>
        </w:rPr>
      </w:pPr>
    </w:p>
    <w:p w14:paraId="2D429F92" w14:textId="77777777" w:rsidR="00DA112D" w:rsidRPr="00DA112D" w:rsidRDefault="00DA112D" w:rsidP="00DA112D">
      <w:pPr>
        <w:rPr>
          <w:lang w:eastAsia="nl-NL"/>
        </w:rPr>
      </w:pPr>
    </w:p>
    <w:p w14:paraId="77F773F5" w14:textId="77777777" w:rsidR="00DA112D" w:rsidRPr="00DA112D" w:rsidRDefault="00DA112D" w:rsidP="00DA112D">
      <w:pPr>
        <w:rPr>
          <w:lang w:eastAsia="nl-NL"/>
        </w:rPr>
      </w:pPr>
    </w:p>
    <w:p w14:paraId="0D1C7662" w14:textId="77777777" w:rsidR="00DA112D" w:rsidRPr="00DA112D" w:rsidRDefault="00DA112D" w:rsidP="00DA112D">
      <w:pPr>
        <w:rPr>
          <w:lang w:eastAsia="nl-NL"/>
        </w:rPr>
      </w:pPr>
    </w:p>
    <w:p w14:paraId="5B768198" w14:textId="77777777" w:rsidR="00DA112D" w:rsidRPr="00DA112D" w:rsidRDefault="00DA112D" w:rsidP="00DA112D">
      <w:pPr>
        <w:rPr>
          <w:lang w:eastAsia="nl-NL"/>
        </w:rPr>
      </w:pPr>
    </w:p>
    <w:p w14:paraId="4F00822B" w14:textId="77777777" w:rsidR="00DA112D" w:rsidRPr="00DA112D" w:rsidRDefault="00DA112D" w:rsidP="00DA112D">
      <w:pPr>
        <w:rPr>
          <w:lang w:eastAsia="nl-NL"/>
        </w:rPr>
      </w:pPr>
    </w:p>
    <w:p w14:paraId="37012ABE" w14:textId="77777777" w:rsidR="00DA112D" w:rsidRPr="00DA112D" w:rsidRDefault="00DA112D" w:rsidP="00DA112D">
      <w:pPr>
        <w:rPr>
          <w:lang w:eastAsia="nl-NL"/>
        </w:rPr>
      </w:pPr>
    </w:p>
    <w:p w14:paraId="7BEA03BB" w14:textId="77777777" w:rsidR="00DA112D" w:rsidRPr="00DA112D" w:rsidRDefault="00DA112D" w:rsidP="00DA112D">
      <w:pPr>
        <w:rPr>
          <w:lang w:eastAsia="nl-NL"/>
        </w:rPr>
      </w:pPr>
    </w:p>
    <w:p w14:paraId="5C5A9341" w14:textId="77777777" w:rsidR="00DA112D" w:rsidRPr="00DA112D" w:rsidRDefault="00DA112D" w:rsidP="00DA112D">
      <w:pPr>
        <w:rPr>
          <w:lang w:eastAsia="nl-NL"/>
        </w:rPr>
      </w:pPr>
    </w:p>
    <w:p w14:paraId="5B7598E8" w14:textId="77777777" w:rsidR="00DA112D" w:rsidRPr="00DA112D" w:rsidRDefault="00DA112D" w:rsidP="00DA112D">
      <w:pPr>
        <w:rPr>
          <w:lang w:eastAsia="nl-NL"/>
        </w:rPr>
      </w:pPr>
    </w:p>
    <w:p w14:paraId="16BA054A" w14:textId="77777777" w:rsidR="00DA112D" w:rsidRPr="00DA112D" w:rsidRDefault="00DA112D" w:rsidP="00DA112D">
      <w:pPr>
        <w:rPr>
          <w:lang w:eastAsia="nl-NL"/>
        </w:rPr>
      </w:pPr>
    </w:p>
    <w:p w14:paraId="1D9CBEE6" w14:textId="77777777" w:rsidR="003C57EC" w:rsidRPr="003C57EC" w:rsidRDefault="003C57EC" w:rsidP="003C57EC">
      <w:pPr>
        <w:pStyle w:val="Geenafstand"/>
      </w:pPr>
    </w:p>
    <w:sectPr w:rsidR="003C57EC" w:rsidRPr="003C57EC" w:rsidSect="00531476">
      <w:footerReference w:type="default" r:id="rId11"/>
      <w:pgSz w:w="11906" w:h="16838"/>
      <w:pgMar w:top="851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C1599" w14:textId="77777777" w:rsidR="0091640D" w:rsidRDefault="0091640D" w:rsidP="00947598">
      <w:pPr>
        <w:spacing w:after="0" w:line="240" w:lineRule="auto"/>
      </w:pPr>
      <w:r>
        <w:separator/>
      </w:r>
    </w:p>
  </w:endnote>
  <w:endnote w:type="continuationSeparator" w:id="0">
    <w:p w14:paraId="61D8A071" w14:textId="77777777" w:rsidR="0091640D" w:rsidRDefault="0091640D" w:rsidP="00947598">
      <w:pPr>
        <w:spacing w:after="0" w:line="240" w:lineRule="auto"/>
      </w:pPr>
      <w:r>
        <w:continuationSeparator/>
      </w:r>
    </w:p>
  </w:endnote>
  <w:endnote w:type="continuationNotice" w:id="1">
    <w:p w14:paraId="04FFA0CF" w14:textId="77777777" w:rsidR="0091640D" w:rsidRDefault="009164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4A69" w14:textId="4DB04E4C" w:rsidR="005C7C9B" w:rsidRDefault="005C7C9B">
    <w:pPr>
      <w:pStyle w:val="Voettekst"/>
    </w:pPr>
    <w:r>
      <w:t xml:space="preserve">Schooljaar </w:t>
    </w:r>
    <w:r w:rsidR="00573DD9">
      <w:t>202</w:t>
    </w:r>
    <w:r w:rsidR="00646691">
      <w:t>2</w:t>
    </w:r>
    <w:r w:rsidR="002719A7">
      <w:t>-202</w:t>
    </w:r>
    <w:r w:rsidR="00646691">
      <w:t>3</w:t>
    </w:r>
    <w:r>
      <w:tab/>
    </w:r>
    <w:r w:rsidR="00DA112D">
      <w:tab/>
    </w:r>
    <w:r w:rsidR="00646691">
      <w:t xml:space="preserve">IBM Leerjaar </w:t>
    </w:r>
    <w:r w:rsidR="00630E5E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1313A" w14:textId="77777777" w:rsidR="0091640D" w:rsidRDefault="0091640D" w:rsidP="00947598">
      <w:pPr>
        <w:spacing w:after="0" w:line="240" w:lineRule="auto"/>
      </w:pPr>
      <w:r>
        <w:separator/>
      </w:r>
    </w:p>
  </w:footnote>
  <w:footnote w:type="continuationSeparator" w:id="0">
    <w:p w14:paraId="24CE9A83" w14:textId="77777777" w:rsidR="0091640D" w:rsidRDefault="0091640D" w:rsidP="00947598">
      <w:pPr>
        <w:spacing w:after="0" w:line="240" w:lineRule="auto"/>
      </w:pPr>
      <w:r>
        <w:continuationSeparator/>
      </w:r>
    </w:p>
  </w:footnote>
  <w:footnote w:type="continuationNotice" w:id="1">
    <w:p w14:paraId="1A3EEBC8" w14:textId="77777777" w:rsidR="0091640D" w:rsidRDefault="0091640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097"/>
    <w:multiLevelType w:val="hybridMultilevel"/>
    <w:tmpl w:val="7E54E45E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A300C81"/>
    <w:multiLevelType w:val="hybridMultilevel"/>
    <w:tmpl w:val="C896B606"/>
    <w:lvl w:ilvl="0" w:tplc="36500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5644E65"/>
    <w:multiLevelType w:val="hybridMultilevel"/>
    <w:tmpl w:val="77440A0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96453"/>
    <w:multiLevelType w:val="hybridMultilevel"/>
    <w:tmpl w:val="39140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B84097"/>
    <w:multiLevelType w:val="hybridMultilevel"/>
    <w:tmpl w:val="57E68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2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4024015"/>
    <w:multiLevelType w:val="hybridMultilevel"/>
    <w:tmpl w:val="5ABC40A6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5F344BD"/>
    <w:multiLevelType w:val="hybridMultilevel"/>
    <w:tmpl w:val="6F1857E8"/>
    <w:lvl w:ilvl="0" w:tplc="36500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32937"/>
    <w:multiLevelType w:val="hybridMultilevel"/>
    <w:tmpl w:val="C09A58C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20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322F6"/>
    <w:multiLevelType w:val="hybridMultilevel"/>
    <w:tmpl w:val="00200E50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978CD"/>
    <w:multiLevelType w:val="hybridMultilevel"/>
    <w:tmpl w:val="23EA3FE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9" w15:restartNumberingAfterBreak="0">
    <w:nsid w:val="7DB265BE"/>
    <w:multiLevelType w:val="hybridMultilevel"/>
    <w:tmpl w:val="0EA4FC2C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468796">
    <w:abstractNumId w:val="26"/>
  </w:num>
  <w:num w:numId="2" w16cid:durableId="1849715976">
    <w:abstractNumId w:val="21"/>
  </w:num>
  <w:num w:numId="3" w16cid:durableId="1230849908">
    <w:abstractNumId w:val="16"/>
  </w:num>
  <w:num w:numId="4" w16cid:durableId="1248345627">
    <w:abstractNumId w:val="9"/>
  </w:num>
  <w:num w:numId="5" w16cid:durableId="280261676">
    <w:abstractNumId w:val="28"/>
  </w:num>
  <w:num w:numId="6" w16cid:durableId="1759673486">
    <w:abstractNumId w:val="11"/>
  </w:num>
  <w:num w:numId="7" w16cid:durableId="1556117568">
    <w:abstractNumId w:val="19"/>
  </w:num>
  <w:num w:numId="8" w16cid:durableId="91122324">
    <w:abstractNumId w:val="17"/>
  </w:num>
  <w:num w:numId="9" w16cid:durableId="461775714">
    <w:abstractNumId w:val="1"/>
  </w:num>
  <w:num w:numId="10" w16cid:durableId="1304966299">
    <w:abstractNumId w:val="5"/>
  </w:num>
  <w:num w:numId="11" w16cid:durableId="913703053">
    <w:abstractNumId w:val="13"/>
  </w:num>
  <w:num w:numId="12" w16cid:durableId="678238008">
    <w:abstractNumId w:val="4"/>
  </w:num>
  <w:num w:numId="13" w16cid:durableId="2018268183">
    <w:abstractNumId w:val="20"/>
  </w:num>
  <w:num w:numId="14" w16cid:durableId="542912270">
    <w:abstractNumId w:val="27"/>
  </w:num>
  <w:num w:numId="15" w16cid:durableId="242186344">
    <w:abstractNumId w:val="25"/>
  </w:num>
  <w:num w:numId="16" w16cid:durableId="1262682661">
    <w:abstractNumId w:val="15"/>
  </w:num>
  <w:num w:numId="17" w16cid:durableId="401410745">
    <w:abstractNumId w:val="12"/>
  </w:num>
  <w:num w:numId="18" w16cid:durableId="221522746">
    <w:abstractNumId w:val="0"/>
  </w:num>
  <w:num w:numId="19" w16cid:durableId="1923250771">
    <w:abstractNumId w:val="24"/>
  </w:num>
  <w:num w:numId="20" w16cid:durableId="930892457">
    <w:abstractNumId w:val="7"/>
  </w:num>
  <w:num w:numId="21" w16cid:durableId="196163117">
    <w:abstractNumId w:val="3"/>
  </w:num>
  <w:num w:numId="22" w16cid:durableId="30690586">
    <w:abstractNumId w:val="6"/>
  </w:num>
  <w:num w:numId="23" w16cid:durableId="386531443">
    <w:abstractNumId w:val="23"/>
  </w:num>
  <w:num w:numId="24" w16cid:durableId="162667782">
    <w:abstractNumId w:val="18"/>
  </w:num>
  <w:num w:numId="25" w16cid:durableId="1549336577">
    <w:abstractNumId w:val="29"/>
  </w:num>
  <w:num w:numId="26" w16cid:durableId="2079357868">
    <w:abstractNumId w:val="22"/>
  </w:num>
  <w:num w:numId="27" w16cid:durableId="1504473317">
    <w:abstractNumId w:val="14"/>
  </w:num>
  <w:num w:numId="28" w16cid:durableId="741803061">
    <w:abstractNumId w:val="2"/>
  </w:num>
  <w:num w:numId="29" w16cid:durableId="1893274035">
    <w:abstractNumId w:val="8"/>
  </w:num>
  <w:num w:numId="30" w16cid:durableId="13706425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18"/>
    <w:rsid w:val="0000495C"/>
    <w:rsid w:val="0000519D"/>
    <w:rsid w:val="00023F3F"/>
    <w:rsid w:val="00030E27"/>
    <w:rsid w:val="00032B77"/>
    <w:rsid w:val="0004280A"/>
    <w:rsid w:val="00065C82"/>
    <w:rsid w:val="00072192"/>
    <w:rsid w:val="00074DB6"/>
    <w:rsid w:val="00076C1B"/>
    <w:rsid w:val="00095902"/>
    <w:rsid w:val="000960FB"/>
    <w:rsid w:val="00097D1B"/>
    <w:rsid w:val="000B6C9F"/>
    <w:rsid w:val="000C2786"/>
    <w:rsid w:val="000D27EF"/>
    <w:rsid w:val="000E2254"/>
    <w:rsid w:val="000E27EA"/>
    <w:rsid w:val="00100304"/>
    <w:rsid w:val="00105BB4"/>
    <w:rsid w:val="0011010A"/>
    <w:rsid w:val="00110EE4"/>
    <w:rsid w:val="00115284"/>
    <w:rsid w:val="0013109C"/>
    <w:rsid w:val="00142FB8"/>
    <w:rsid w:val="00167E18"/>
    <w:rsid w:val="001700C5"/>
    <w:rsid w:val="0019334F"/>
    <w:rsid w:val="001A0040"/>
    <w:rsid w:val="001A61C6"/>
    <w:rsid w:val="001D22B0"/>
    <w:rsid w:val="001D3039"/>
    <w:rsid w:val="001D75E6"/>
    <w:rsid w:val="001E4BBA"/>
    <w:rsid w:val="001F54C4"/>
    <w:rsid w:val="002069D1"/>
    <w:rsid w:val="0022025D"/>
    <w:rsid w:val="00235B76"/>
    <w:rsid w:val="002639DE"/>
    <w:rsid w:val="002719A7"/>
    <w:rsid w:val="002838BA"/>
    <w:rsid w:val="002A4DB1"/>
    <w:rsid w:val="002B4CF9"/>
    <w:rsid w:val="002B606E"/>
    <w:rsid w:val="002C3853"/>
    <w:rsid w:val="002C6612"/>
    <w:rsid w:val="002D2448"/>
    <w:rsid w:val="002D35D2"/>
    <w:rsid w:val="002E3149"/>
    <w:rsid w:val="002F4C9F"/>
    <w:rsid w:val="002F73C1"/>
    <w:rsid w:val="0030603A"/>
    <w:rsid w:val="003315AD"/>
    <w:rsid w:val="00334A31"/>
    <w:rsid w:val="00363283"/>
    <w:rsid w:val="00393EAE"/>
    <w:rsid w:val="003A6F7F"/>
    <w:rsid w:val="003B0C7B"/>
    <w:rsid w:val="003B3A93"/>
    <w:rsid w:val="003C57EC"/>
    <w:rsid w:val="003C5873"/>
    <w:rsid w:val="003D67CE"/>
    <w:rsid w:val="00423A46"/>
    <w:rsid w:val="00425E25"/>
    <w:rsid w:val="004371E5"/>
    <w:rsid w:val="00440B7B"/>
    <w:rsid w:val="00442B4C"/>
    <w:rsid w:val="00454664"/>
    <w:rsid w:val="00463431"/>
    <w:rsid w:val="004770FD"/>
    <w:rsid w:val="0048584C"/>
    <w:rsid w:val="00493F6B"/>
    <w:rsid w:val="004A4257"/>
    <w:rsid w:val="004B644F"/>
    <w:rsid w:val="004C0EEA"/>
    <w:rsid w:val="004D272D"/>
    <w:rsid w:val="004E4B6D"/>
    <w:rsid w:val="004E53CB"/>
    <w:rsid w:val="004F567A"/>
    <w:rsid w:val="00506BF8"/>
    <w:rsid w:val="0052656B"/>
    <w:rsid w:val="00527CF5"/>
    <w:rsid w:val="00531476"/>
    <w:rsid w:val="00535722"/>
    <w:rsid w:val="0054786C"/>
    <w:rsid w:val="00551ABA"/>
    <w:rsid w:val="0056341F"/>
    <w:rsid w:val="0056437D"/>
    <w:rsid w:val="00572333"/>
    <w:rsid w:val="00573DD9"/>
    <w:rsid w:val="0058386E"/>
    <w:rsid w:val="00592982"/>
    <w:rsid w:val="005B6B01"/>
    <w:rsid w:val="005B7106"/>
    <w:rsid w:val="005C235F"/>
    <w:rsid w:val="005C7C9B"/>
    <w:rsid w:val="005E152D"/>
    <w:rsid w:val="005E304D"/>
    <w:rsid w:val="005F43B9"/>
    <w:rsid w:val="00602801"/>
    <w:rsid w:val="00603785"/>
    <w:rsid w:val="0060471D"/>
    <w:rsid w:val="00605A27"/>
    <w:rsid w:val="00621524"/>
    <w:rsid w:val="00630E5E"/>
    <w:rsid w:val="00631BFE"/>
    <w:rsid w:val="00637E41"/>
    <w:rsid w:val="00646691"/>
    <w:rsid w:val="00667AFF"/>
    <w:rsid w:val="00680882"/>
    <w:rsid w:val="006A021B"/>
    <w:rsid w:val="006A5A08"/>
    <w:rsid w:val="006A65A9"/>
    <w:rsid w:val="006C485F"/>
    <w:rsid w:val="006C7F9E"/>
    <w:rsid w:val="006F1FA7"/>
    <w:rsid w:val="00702149"/>
    <w:rsid w:val="007054E8"/>
    <w:rsid w:val="00750A2F"/>
    <w:rsid w:val="00757EA7"/>
    <w:rsid w:val="00771107"/>
    <w:rsid w:val="00774F2F"/>
    <w:rsid w:val="007A241A"/>
    <w:rsid w:val="007B185B"/>
    <w:rsid w:val="007B7E66"/>
    <w:rsid w:val="007C2734"/>
    <w:rsid w:val="007C3972"/>
    <w:rsid w:val="007C7449"/>
    <w:rsid w:val="007D1B6F"/>
    <w:rsid w:val="007F38B1"/>
    <w:rsid w:val="0082754F"/>
    <w:rsid w:val="00831735"/>
    <w:rsid w:val="00831CED"/>
    <w:rsid w:val="00847C0D"/>
    <w:rsid w:val="00855170"/>
    <w:rsid w:val="008923FD"/>
    <w:rsid w:val="008966CC"/>
    <w:rsid w:val="008E2556"/>
    <w:rsid w:val="008E560C"/>
    <w:rsid w:val="008F08D0"/>
    <w:rsid w:val="008F27DD"/>
    <w:rsid w:val="008F2FDF"/>
    <w:rsid w:val="0091640D"/>
    <w:rsid w:val="009302C9"/>
    <w:rsid w:val="00931022"/>
    <w:rsid w:val="0093107E"/>
    <w:rsid w:val="00947598"/>
    <w:rsid w:val="009715E5"/>
    <w:rsid w:val="009757C2"/>
    <w:rsid w:val="00997D7D"/>
    <w:rsid w:val="009A43E6"/>
    <w:rsid w:val="009B0605"/>
    <w:rsid w:val="009B179F"/>
    <w:rsid w:val="009B3DB6"/>
    <w:rsid w:val="009C0ED5"/>
    <w:rsid w:val="009D14CE"/>
    <w:rsid w:val="009D50AF"/>
    <w:rsid w:val="009D6484"/>
    <w:rsid w:val="009E7714"/>
    <w:rsid w:val="009E7E90"/>
    <w:rsid w:val="009F3069"/>
    <w:rsid w:val="009F31A1"/>
    <w:rsid w:val="009F6B95"/>
    <w:rsid w:val="00A15873"/>
    <w:rsid w:val="00A16859"/>
    <w:rsid w:val="00A2697D"/>
    <w:rsid w:val="00A30BA3"/>
    <w:rsid w:val="00A4199D"/>
    <w:rsid w:val="00A5558C"/>
    <w:rsid w:val="00A55ED4"/>
    <w:rsid w:val="00A601A1"/>
    <w:rsid w:val="00A731D1"/>
    <w:rsid w:val="00A740FA"/>
    <w:rsid w:val="00A77517"/>
    <w:rsid w:val="00A86518"/>
    <w:rsid w:val="00A915B9"/>
    <w:rsid w:val="00AC21B3"/>
    <w:rsid w:val="00AC3C59"/>
    <w:rsid w:val="00AC59B9"/>
    <w:rsid w:val="00AC70AD"/>
    <w:rsid w:val="00AD5B14"/>
    <w:rsid w:val="00AD5B1E"/>
    <w:rsid w:val="00AD70B7"/>
    <w:rsid w:val="00AE4840"/>
    <w:rsid w:val="00AF0DC6"/>
    <w:rsid w:val="00AF2C74"/>
    <w:rsid w:val="00B274B5"/>
    <w:rsid w:val="00B6014D"/>
    <w:rsid w:val="00B853E5"/>
    <w:rsid w:val="00BB1772"/>
    <w:rsid w:val="00BC131F"/>
    <w:rsid w:val="00BC6667"/>
    <w:rsid w:val="00BD422E"/>
    <w:rsid w:val="00BE6EAF"/>
    <w:rsid w:val="00C21447"/>
    <w:rsid w:val="00C3041D"/>
    <w:rsid w:val="00C30C1A"/>
    <w:rsid w:val="00C50D28"/>
    <w:rsid w:val="00C71CFA"/>
    <w:rsid w:val="00C97C71"/>
    <w:rsid w:val="00CA23E2"/>
    <w:rsid w:val="00CB54DB"/>
    <w:rsid w:val="00CC2DEB"/>
    <w:rsid w:val="00CE36CE"/>
    <w:rsid w:val="00D15B5A"/>
    <w:rsid w:val="00D362C9"/>
    <w:rsid w:val="00D40B4F"/>
    <w:rsid w:val="00D57F49"/>
    <w:rsid w:val="00D60B1D"/>
    <w:rsid w:val="00D84DCF"/>
    <w:rsid w:val="00DA112D"/>
    <w:rsid w:val="00DA1BA6"/>
    <w:rsid w:val="00DB4AE9"/>
    <w:rsid w:val="00DF0F23"/>
    <w:rsid w:val="00DF2FEE"/>
    <w:rsid w:val="00DF30E0"/>
    <w:rsid w:val="00DF6A98"/>
    <w:rsid w:val="00E140D2"/>
    <w:rsid w:val="00E220FB"/>
    <w:rsid w:val="00E32235"/>
    <w:rsid w:val="00E347CA"/>
    <w:rsid w:val="00E358C9"/>
    <w:rsid w:val="00E370E7"/>
    <w:rsid w:val="00E46702"/>
    <w:rsid w:val="00E805B9"/>
    <w:rsid w:val="00E86967"/>
    <w:rsid w:val="00E870F2"/>
    <w:rsid w:val="00EA28BF"/>
    <w:rsid w:val="00EB3DF4"/>
    <w:rsid w:val="00ED0E26"/>
    <w:rsid w:val="00ED6225"/>
    <w:rsid w:val="00EE629C"/>
    <w:rsid w:val="00F00BCB"/>
    <w:rsid w:val="00F122A2"/>
    <w:rsid w:val="00F36332"/>
    <w:rsid w:val="00F64BA7"/>
    <w:rsid w:val="00F81981"/>
    <w:rsid w:val="00F879CF"/>
    <w:rsid w:val="00F93960"/>
    <w:rsid w:val="00FA19A3"/>
    <w:rsid w:val="00FB5449"/>
    <w:rsid w:val="00FD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47E7B"/>
  <w15:chartTrackingRefBased/>
  <w15:docId w15:val="{94F5C8E0-9624-43D5-9FE9-56A9983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5B6B0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B6B01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B6B01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B6B01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B6B01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6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5B6B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f82ce1-f6df-49a5-8b49-cf8409a27aa4">
      <Terms xmlns="http://schemas.microsoft.com/office/infopath/2007/PartnerControls"/>
    </lcf76f155ced4ddcb4097134ff3c332f>
    <TaxCatchAll xmlns="2c4f0c93-2979-4f27-aab2-70de9593235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0f68ed45c25507020046cd58e7081853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ed2a775c62b2ef6a30ca6d924b06821c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d38e81-2dce-48e2-a4cf-6cf5e967729a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9E7C1-E620-4115-AD6D-62E162E932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890C2-BAAE-416B-9781-DF805E68A6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717F78-47DE-467E-B9B4-1A402D9DA7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522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Hopman</dc:creator>
  <cp:keywords/>
  <dc:description/>
  <cp:lastModifiedBy>Valerie van den Berg</cp:lastModifiedBy>
  <cp:revision>21</cp:revision>
  <dcterms:created xsi:type="dcterms:W3CDTF">2022-05-31T12:35:00Z</dcterms:created>
  <dcterms:modified xsi:type="dcterms:W3CDTF">2022-06-01T06:42:00Z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  <property fmtid="{D5CDD505-2E9C-101B-9397-08002B2CF9AE}" pid="3" name="_ExtendedDescription">
    <vt:lpwstr/>
  </property>
  <property fmtid="{D5CDD505-2E9C-101B-9397-08002B2CF9AE}" pid="4" name="TriggerFlowInfo">
    <vt:lpwstr/>
  </property>
</Properties>
</file>