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56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4465"/>
        <w:gridCol w:w="4465"/>
      </w:tblGrid>
      <w:tr w:rsidR="009B4013" w:rsidRPr="00703791" w14:paraId="628F109D" w14:textId="77777777" w:rsidTr="009B4013">
        <w:tc>
          <w:tcPr>
            <w:tcW w:w="534" w:type="dxa"/>
          </w:tcPr>
          <w:p w14:paraId="45E007E8" w14:textId="77777777" w:rsidR="009B4013" w:rsidRDefault="009B4013" w:rsidP="009B4013">
            <w:pPr>
              <w:pStyle w:val="Opgave"/>
              <w:numPr>
                <w:ilvl w:val="0"/>
                <w:numId w:val="0"/>
              </w:numPr>
              <w:ind w:left="142"/>
            </w:pPr>
          </w:p>
        </w:tc>
        <w:tc>
          <w:tcPr>
            <w:tcW w:w="8930" w:type="dxa"/>
            <w:gridSpan w:val="2"/>
          </w:tcPr>
          <w:p w14:paraId="3E9C2ED1" w14:textId="43B12F6C" w:rsidR="009B4013" w:rsidRDefault="009B4013" w:rsidP="009B4013">
            <w:pPr>
              <w:pStyle w:val="KeerOm"/>
            </w:pPr>
            <w:r>
              <w:t>1 :</w:t>
            </w:r>
          </w:p>
          <w:p w14:paraId="08BCD21C" w14:textId="77777777" w:rsidR="009B4013" w:rsidRPr="00597D7D" w:rsidRDefault="009B4013" w:rsidP="009B4013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597D7D">
              <w:rPr>
                <w:rFonts w:ascii="Arial" w:hAnsi="Arial" w:cs="Arial"/>
                <w:sz w:val="24"/>
                <w:szCs w:val="24"/>
              </w:rPr>
              <w:t>De koelkast en de vriezer zijn bedoeld om etenswaren koud te houden.</w:t>
            </w:r>
          </w:p>
          <w:p w14:paraId="4ED528E7" w14:textId="77777777" w:rsidR="009B4013" w:rsidRPr="00597D7D" w:rsidRDefault="009B4013" w:rsidP="009B4013">
            <w:pPr>
              <w:tabs>
                <w:tab w:val="left" w:pos="418"/>
                <w:tab w:val="left" w:pos="850"/>
              </w:tabs>
              <w:suppressAutoHyphens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013" w14:paraId="7C61E1E3" w14:textId="77777777" w:rsidTr="009B4013">
        <w:tc>
          <w:tcPr>
            <w:tcW w:w="534" w:type="dxa"/>
          </w:tcPr>
          <w:p w14:paraId="257D4A0D" w14:textId="77777777" w:rsidR="009B4013" w:rsidRDefault="009B4013" w:rsidP="009B4013"/>
        </w:tc>
        <w:tc>
          <w:tcPr>
            <w:tcW w:w="4465" w:type="dxa"/>
          </w:tcPr>
          <w:p w14:paraId="528EA798" w14:textId="77777777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  <w:r w:rsidRPr="00597D7D">
              <w:rPr>
                <w:rFonts w:ascii="Arial" w:hAnsi="Arial" w:cs="Arial"/>
                <w:sz w:val="24"/>
                <w:szCs w:val="24"/>
              </w:rPr>
              <w:t>In de koelkast moet de temperatuur tussen 4°C  en 7°C zijn.</w:t>
            </w:r>
          </w:p>
          <w:p w14:paraId="45C04803" w14:textId="1BAB077A" w:rsidR="009B4013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  <w:r w:rsidRPr="00597D7D">
              <w:rPr>
                <w:rFonts w:ascii="Arial" w:hAnsi="Arial" w:cs="Arial"/>
                <w:sz w:val="24"/>
                <w:szCs w:val="24"/>
              </w:rPr>
              <w:t>In de vriezer moet de temperatuur tussen -18</w:t>
            </w:r>
            <w:r>
              <w:rPr>
                <w:rFonts w:ascii="Arial" w:hAnsi="Arial" w:cs="Arial"/>
                <w:sz w:val="24"/>
                <w:szCs w:val="24"/>
              </w:rPr>
              <w:t>°C en -23°C zijn.</w:t>
            </w:r>
          </w:p>
          <w:p w14:paraId="0B4A9DCD" w14:textId="77777777" w:rsidR="009B4013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97741A" w14:textId="26AEDC0A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Kijk naar het plaatje hiernaast.</w:t>
            </w:r>
          </w:p>
        </w:tc>
        <w:tc>
          <w:tcPr>
            <w:tcW w:w="4465" w:type="dxa"/>
            <w:vMerge w:val="restart"/>
          </w:tcPr>
          <w:p w14:paraId="594E018E" w14:textId="77777777" w:rsidR="009B4013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  <w:r w:rsidRPr="00597D7D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0288" behindDoc="1" locked="0" layoutInCell="1" allowOverlap="1" wp14:anchorId="30C4F60B" wp14:editId="0F1FD539">
                  <wp:simplePos x="0" y="0"/>
                  <wp:positionH relativeFrom="column">
                    <wp:posOffset>210185</wp:posOffset>
                  </wp:positionH>
                  <wp:positionV relativeFrom="paragraph">
                    <wp:posOffset>-229870</wp:posOffset>
                  </wp:positionV>
                  <wp:extent cx="2028825" cy="2266950"/>
                  <wp:effectExtent l="0" t="0" r="9525" b="0"/>
                  <wp:wrapNone/>
                  <wp:docPr id="65" name="Afbeelding 65" descr="thermometer-koelka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hermometer-koelka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15" r="17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97D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9E8505" w14:textId="77777777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013" w:rsidRPr="00703791" w14:paraId="6F7877F2" w14:textId="77777777" w:rsidTr="009B4013">
        <w:tc>
          <w:tcPr>
            <w:tcW w:w="534" w:type="dxa"/>
          </w:tcPr>
          <w:p w14:paraId="5223AFD5" w14:textId="77777777" w:rsidR="009B4013" w:rsidRDefault="009B4013" w:rsidP="009B4013">
            <w:r>
              <w:t>a.</w:t>
            </w:r>
          </w:p>
        </w:tc>
        <w:tc>
          <w:tcPr>
            <w:tcW w:w="4465" w:type="dxa"/>
          </w:tcPr>
          <w:p w14:paraId="6A500A60" w14:textId="77777777" w:rsidR="009B4013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Koelkast: Staat de rode wijzer dan aan de linker/rechter kant van de 0? </w:t>
            </w:r>
          </w:p>
          <w:p w14:paraId="61727592" w14:textId="7E6E58C2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5" w:type="dxa"/>
            <w:vMerge/>
          </w:tcPr>
          <w:p w14:paraId="7F154EAE" w14:textId="77777777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013" w:rsidRPr="00703791" w14:paraId="62FDA973" w14:textId="77777777" w:rsidTr="009B4013">
        <w:tc>
          <w:tcPr>
            <w:tcW w:w="534" w:type="dxa"/>
          </w:tcPr>
          <w:p w14:paraId="7B9E8029" w14:textId="77777777" w:rsidR="009B4013" w:rsidRDefault="009B4013" w:rsidP="009B4013">
            <w:r>
              <w:t>b.</w:t>
            </w:r>
          </w:p>
        </w:tc>
        <w:tc>
          <w:tcPr>
            <w:tcW w:w="8930" w:type="dxa"/>
            <w:gridSpan w:val="2"/>
          </w:tcPr>
          <w:p w14:paraId="5E5E2BD8" w14:textId="7E2C2402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  <w:r w:rsidRPr="009B4013">
              <w:rPr>
                <w:rFonts w:ascii="Arial" w:hAnsi="Arial" w:cs="Arial"/>
                <w:noProof/>
                <w:sz w:val="24"/>
                <w:szCs w:val="24"/>
              </w:rPr>
              <w:t>Vriezer:</w:t>
            </w:r>
            <w:r>
              <w:rPr>
                <w:noProof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Staat de rode wijzer dan aan de linker/rechter kant van de 0?</w:t>
            </w:r>
          </w:p>
          <w:p w14:paraId="5DC4D3C9" w14:textId="77777777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013" w14:paraId="2D5AA10C" w14:textId="77777777" w:rsidTr="009B4013">
        <w:tc>
          <w:tcPr>
            <w:tcW w:w="534" w:type="dxa"/>
          </w:tcPr>
          <w:p w14:paraId="385A7C0A" w14:textId="77777777" w:rsidR="009B4013" w:rsidRDefault="009B4013" w:rsidP="009B4013">
            <w:r>
              <w:t>b.</w:t>
            </w:r>
          </w:p>
        </w:tc>
        <w:tc>
          <w:tcPr>
            <w:tcW w:w="8930" w:type="dxa"/>
            <w:gridSpan w:val="2"/>
          </w:tcPr>
          <w:p w14:paraId="02556E9E" w14:textId="77777777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  <w:r w:rsidRPr="00597D7D">
              <w:rPr>
                <w:rFonts w:ascii="Arial" w:hAnsi="Arial" w:cs="Arial"/>
                <w:sz w:val="24"/>
                <w:szCs w:val="24"/>
              </w:rPr>
              <w:t>Vergelijk de temperaturen in de vriezer en de koelkast. Hoeveel graden verschil kan er zijn?</w:t>
            </w:r>
          </w:p>
          <w:p w14:paraId="228154DA" w14:textId="77777777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A1048A" w14:textId="77777777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  <w:r w:rsidRPr="00597D7D">
              <w:rPr>
                <w:rFonts w:ascii="Arial" w:hAnsi="Arial" w:cs="Arial"/>
                <w:sz w:val="24"/>
                <w:szCs w:val="24"/>
              </w:rPr>
              <w:t>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</w:p>
          <w:p w14:paraId="7A380EB3" w14:textId="77777777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98F0CC" w14:textId="77777777" w:rsidR="009B4013" w:rsidRPr="00597D7D" w:rsidRDefault="009B4013" w:rsidP="009B4013">
            <w:pPr>
              <w:rPr>
                <w:rFonts w:ascii="Arial" w:hAnsi="Arial" w:cs="Arial"/>
                <w:sz w:val="24"/>
                <w:szCs w:val="24"/>
              </w:rPr>
            </w:pPr>
            <w:r w:rsidRPr="00597D7D">
              <w:rPr>
                <w:rFonts w:ascii="Arial" w:hAnsi="Arial" w:cs="Arial"/>
                <w:sz w:val="24"/>
                <w:szCs w:val="24"/>
              </w:rPr>
              <w:t>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</w:p>
        </w:tc>
      </w:tr>
    </w:tbl>
    <w:p w14:paraId="08E10229" w14:textId="39BA7563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  <w:r>
        <w:rPr>
          <w:rFonts w:ascii="Arial" w:hAnsi="Arial" w:cs="Arial"/>
          <w:b/>
          <w:color w:val="5B9BD5" w:themeColor="accent5"/>
          <w:sz w:val="32"/>
          <w:szCs w:val="32"/>
        </w:rPr>
        <w:t>Vragen 1 t/m 9:</w:t>
      </w:r>
    </w:p>
    <w:p w14:paraId="41361DC6" w14:textId="77777777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</w:p>
    <w:p w14:paraId="3B1C863C" w14:textId="77777777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</w:p>
    <w:p w14:paraId="50566D22" w14:textId="4A4F3BD4" w:rsidR="009B4013" w:rsidRPr="004E6AEB" w:rsidRDefault="009B4013" w:rsidP="009B4013">
      <w:pPr>
        <w:rPr>
          <w:rFonts w:ascii="Arial" w:hAnsi="Arial" w:cs="Arial"/>
          <w:b/>
          <w:color w:val="5B9BD5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color w:val="5B9BD5" w:themeColor="accent5"/>
          <w:sz w:val="32"/>
          <w:szCs w:val="32"/>
        </w:rPr>
        <w:t>2 :</w:t>
      </w:r>
    </w:p>
    <w:p w14:paraId="1EA59A2E" w14:textId="77777777" w:rsidR="009B4013" w:rsidRDefault="009B4013" w:rsidP="009B40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betekenen de letters HACCP in het Engels en in het Nederlands?</w:t>
      </w:r>
    </w:p>
    <w:p w14:paraId="52188E9B" w14:textId="77777777" w:rsidR="009B4013" w:rsidRDefault="009B4013" w:rsidP="009B4013">
      <w:pPr>
        <w:pBdr>
          <w:bottom w:val="single" w:sz="6" w:space="1" w:color="auto"/>
        </w:pBdr>
      </w:pPr>
    </w:p>
    <w:p w14:paraId="1323BD7B" w14:textId="77777777" w:rsidR="009B4013" w:rsidRDefault="009B4013" w:rsidP="009B4013"/>
    <w:p w14:paraId="5D28E41C" w14:textId="77777777" w:rsidR="009B4013" w:rsidRPr="00F2420F" w:rsidRDefault="009B4013" w:rsidP="009B4013">
      <w:r>
        <w:t>--------------------------------------------------------------------------------------------------------------------------------------</w:t>
      </w:r>
    </w:p>
    <w:p w14:paraId="04C3EA81" w14:textId="24539A2D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  <w:r>
        <w:rPr>
          <w:rFonts w:ascii="Arial" w:hAnsi="Arial" w:cs="Arial"/>
          <w:b/>
          <w:color w:val="5B9BD5" w:themeColor="accent5"/>
          <w:sz w:val="32"/>
          <w:szCs w:val="32"/>
        </w:rPr>
        <w:t>3:</w:t>
      </w:r>
    </w:p>
    <w:p w14:paraId="6B0812A7" w14:textId="77777777" w:rsidR="009B4013" w:rsidRDefault="009B4013" w:rsidP="009B4013">
      <w:pPr>
        <w:pBdr>
          <w:bottom w:val="single" w:sz="6" w:space="1" w:color="auto"/>
        </w:pBd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Waar moet je opletten als je producten in de koelkast wilt bewaren? </w:t>
      </w:r>
    </w:p>
    <w:p w14:paraId="2FC08EEC" w14:textId="77777777" w:rsidR="009B4013" w:rsidRDefault="009B4013" w:rsidP="009B4013">
      <w:pPr>
        <w:pBdr>
          <w:bottom w:val="single" w:sz="6" w:space="1" w:color="auto"/>
        </w:pBdr>
      </w:pPr>
    </w:p>
    <w:p w14:paraId="0937D020" w14:textId="77777777" w:rsidR="009B4013" w:rsidRDefault="009B4013" w:rsidP="009B4013"/>
    <w:p w14:paraId="3D380DAD" w14:textId="77777777" w:rsidR="009B4013" w:rsidRPr="00F2420F" w:rsidRDefault="009B4013" w:rsidP="009B4013">
      <w:r>
        <w:t>--------------------------------------------------------------------------------------------------------------------------------------</w:t>
      </w:r>
    </w:p>
    <w:p w14:paraId="2A718C93" w14:textId="1389D034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  <w:r>
        <w:rPr>
          <w:rFonts w:ascii="Arial" w:hAnsi="Arial" w:cs="Arial"/>
          <w:b/>
          <w:color w:val="5B9BD5" w:themeColor="accent5"/>
          <w:sz w:val="32"/>
          <w:szCs w:val="32"/>
        </w:rPr>
        <w:lastRenderedPageBreak/>
        <w:t>4:</w:t>
      </w:r>
    </w:p>
    <w:p w14:paraId="612ABE5D" w14:textId="77777777" w:rsidR="009B4013" w:rsidRDefault="009B4013" w:rsidP="009B4013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Leg uit hoe je ziek kunt worden van eten</w:t>
      </w:r>
    </w:p>
    <w:p w14:paraId="3FD5E341" w14:textId="77777777" w:rsidR="009B4013" w:rsidRDefault="009B4013" w:rsidP="009B4013">
      <w:pPr>
        <w:pBdr>
          <w:bottom w:val="single" w:sz="6" w:space="1" w:color="auto"/>
        </w:pBdr>
      </w:pPr>
    </w:p>
    <w:p w14:paraId="0B7C1CEB" w14:textId="77777777" w:rsidR="009B4013" w:rsidRDefault="009B4013" w:rsidP="009B4013"/>
    <w:p w14:paraId="336E10DB" w14:textId="77777777" w:rsidR="009B4013" w:rsidRPr="00262985" w:rsidRDefault="009B4013" w:rsidP="009B4013">
      <w:r>
        <w:t>--------------------------------------------------------------------------------------------------------------------------------------</w:t>
      </w:r>
    </w:p>
    <w:p w14:paraId="20895EDA" w14:textId="290AB21A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  <w:r>
        <w:rPr>
          <w:rFonts w:ascii="Arial" w:hAnsi="Arial" w:cs="Arial"/>
          <w:b/>
          <w:color w:val="5B9BD5" w:themeColor="accent5"/>
          <w:sz w:val="32"/>
          <w:szCs w:val="32"/>
        </w:rPr>
        <w:t>5:</w:t>
      </w:r>
    </w:p>
    <w:p w14:paraId="51089B00" w14:textId="77777777" w:rsidR="009B4013" w:rsidRDefault="009B4013" w:rsidP="009B40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een aantal belangrijke regels van persoonlijke hygiëne?</w:t>
      </w:r>
    </w:p>
    <w:p w14:paraId="522F259E" w14:textId="77777777" w:rsidR="009B4013" w:rsidRDefault="009B4013" w:rsidP="009B4013">
      <w:pPr>
        <w:pBdr>
          <w:bottom w:val="single" w:sz="6" w:space="1" w:color="auto"/>
        </w:pBdr>
      </w:pPr>
    </w:p>
    <w:p w14:paraId="75C2F756" w14:textId="77777777" w:rsidR="009B4013" w:rsidRDefault="009B4013" w:rsidP="009B4013"/>
    <w:p w14:paraId="62CF74B9" w14:textId="77777777" w:rsidR="009B4013" w:rsidRDefault="009B4013" w:rsidP="009B4013">
      <w:r>
        <w:t xml:space="preserve">-------------------------------------------------------------------------------------------------------------------------------------- </w:t>
      </w:r>
    </w:p>
    <w:p w14:paraId="7864873A" w14:textId="4BBDB9BE" w:rsidR="009B4013" w:rsidRPr="005608FD" w:rsidRDefault="009B4013" w:rsidP="009B4013">
      <w:r>
        <w:rPr>
          <w:rFonts w:ascii="Arial" w:hAnsi="Arial" w:cs="Arial"/>
          <w:b/>
          <w:color w:val="5B9BD5" w:themeColor="accent5"/>
          <w:sz w:val="32"/>
          <w:szCs w:val="32"/>
        </w:rPr>
        <w:t>6:</w:t>
      </w:r>
    </w:p>
    <w:p w14:paraId="43A4BA1A" w14:textId="77777777" w:rsidR="009B4013" w:rsidRDefault="009B4013" w:rsidP="009B40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moet je doen voordat je kan gaan werken in de keuken?</w:t>
      </w:r>
    </w:p>
    <w:p w14:paraId="21843F01" w14:textId="77777777" w:rsidR="009B4013" w:rsidRDefault="009B4013" w:rsidP="009B4013">
      <w:pPr>
        <w:pBdr>
          <w:bottom w:val="single" w:sz="6" w:space="1" w:color="auto"/>
        </w:pBdr>
      </w:pPr>
    </w:p>
    <w:p w14:paraId="6971CEBF" w14:textId="77777777" w:rsidR="009B4013" w:rsidRDefault="009B4013" w:rsidP="009B4013"/>
    <w:p w14:paraId="4E1556DE" w14:textId="77777777" w:rsidR="009B4013" w:rsidRPr="00BB4E9F" w:rsidRDefault="009B4013" w:rsidP="009B4013">
      <w:r>
        <w:t>--------------------------------------------------------------------------------------------------------------------------------------</w:t>
      </w:r>
    </w:p>
    <w:p w14:paraId="23B2688E" w14:textId="77777777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</w:p>
    <w:p w14:paraId="0E61C444" w14:textId="77777777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</w:p>
    <w:p w14:paraId="57B30C6A" w14:textId="77777777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</w:p>
    <w:p w14:paraId="0AF022B1" w14:textId="488B9460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  <w:r>
        <w:rPr>
          <w:rFonts w:ascii="Arial" w:hAnsi="Arial" w:cs="Arial"/>
          <w:b/>
          <w:color w:val="5B9BD5" w:themeColor="accent5"/>
          <w:sz w:val="32"/>
          <w:szCs w:val="32"/>
        </w:rPr>
        <w:t>7:</w:t>
      </w:r>
    </w:p>
    <w:p w14:paraId="396F8E28" w14:textId="77777777" w:rsidR="009B4013" w:rsidRDefault="009B4013" w:rsidP="009B4013">
      <w:pPr>
        <w:pBdr>
          <w:bottom w:val="single" w:sz="6" w:space="1" w:color="auto"/>
        </w:pBd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</w:rPr>
        <w:t xml:space="preserve">Op een pak crackers staat een </w:t>
      </w:r>
      <w:r>
        <w:rPr>
          <w:rFonts w:ascii="Arial" w:eastAsia="Times New Roman" w:hAnsi="Arial" w:cs="Arial"/>
          <w:sz w:val="24"/>
          <w:szCs w:val="24"/>
          <w:lang w:eastAsia="nl-NL"/>
        </w:rPr>
        <w:t>“Ten minste houdbaar tot” de datum is al 4 weken ov</w:t>
      </w:r>
    </w:p>
    <w:p w14:paraId="07AD74AB" w14:textId="77777777" w:rsidR="009B4013" w:rsidRDefault="009B4013" w:rsidP="009B4013">
      <w:pPr>
        <w:pStyle w:val="Lijstalinea"/>
        <w:numPr>
          <w:ilvl w:val="0"/>
          <w:numId w:val="2"/>
        </w:numPr>
        <w:pBdr>
          <w:bottom w:val="single" w:sz="6" w:space="1" w:color="auto"/>
        </w:pBd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Mag je deze crackers nog wel eten of moet je ze weggooien?</w:t>
      </w:r>
    </w:p>
    <w:p w14:paraId="24617952" w14:textId="77777777" w:rsidR="009B4013" w:rsidRPr="000C111A" w:rsidRDefault="009B4013" w:rsidP="009B4013">
      <w:pPr>
        <w:pStyle w:val="Lijstalinea"/>
        <w:numPr>
          <w:ilvl w:val="0"/>
          <w:numId w:val="2"/>
        </w:numPr>
        <w:pBdr>
          <w:bottom w:val="single" w:sz="6" w:space="1" w:color="auto"/>
        </w:pBdr>
        <w:rPr>
          <w:rFonts w:ascii="Arial" w:eastAsia="Times New Roman" w:hAnsi="Arial" w:cs="Arial"/>
          <w:sz w:val="24"/>
          <w:szCs w:val="24"/>
          <w:lang w:eastAsia="nl-NL"/>
        </w:rPr>
      </w:pPr>
      <w:r w:rsidRPr="000C111A">
        <w:rPr>
          <w:rFonts w:ascii="Arial" w:eastAsia="Times New Roman" w:hAnsi="Arial" w:cs="Arial"/>
          <w:sz w:val="24"/>
          <w:szCs w:val="24"/>
          <w:lang w:eastAsia="nl-NL"/>
        </w:rPr>
        <w:t>Waarom wel, waarom niet?</w:t>
      </w:r>
    </w:p>
    <w:p w14:paraId="4A781747" w14:textId="77777777" w:rsidR="009B4013" w:rsidRPr="009425CD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</w:p>
    <w:p w14:paraId="7C21EC7C" w14:textId="77777777" w:rsidR="009B4013" w:rsidRPr="00262985" w:rsidRDefault="009B4013" w:rsidP="009B4013">
      <w:pPr>
        <w:pStyle w:val="Lijstalinea"/>
        <w:numPr>
          <w:ilvl w:val="0"/>
          <w:numId w:val="3"/>
        </w:numPr>
      </w:pPr>
      <w:r>
        <w:t>--------------------------------------------------------------------------------------------------------</w:t>
      </w:r>
    </w:p>
    <w:p w14:paraId="3C7A4E41" w14:textId="77777777" w:rsidR="009B4013" w:rsidRDefault="009B4013" w:rsidP="009B4013"/>
    <w:p w14:paraId="3B18DB2C" w14:textId="77777777" w:rsidR="009B4013" w:rsidRPr="00262985" w:rsidRDefault="009B4013" w:rsidP="009B4013">
      <w:pPr>
        <w:pStyle w:val="Lijstalinea"/>
        <w:numPr>
          <w:ilvl w:val="0"/>
          <w:numId w:val="3"/>
        </w:numPr>
      </w:pPr>
      <w:r>
        <w:t>--------------------------------------------------------------------------------------------------------</w:t>
      </w:r>
    </w:p>
    <w:p w14:paraId="439CEC5E" w14:textId="612C1D3C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</w:p>
    <w:p w14:paraId="746A74DD" w14:textId="33123BF8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</w:p>
    <w:p w14:paraId="5D937255" w14:textId="7C960D87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</w:p>
    <w:p w14:paraId="2391EE67" w14:textId="77777777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</w:p>
    <w:p w14:paraId="7624B3A1" w14:textId="50E24A66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  <w:r>
        <w:rPr>
          <w:rFonts w:ascii="Arial" w:hAnsi="Arial" w:cs="Arial"/>
          <w:b/>
          <w:color w:val="5B9BD5" w:themeColor="accent5"/>
          <w:sz w:val="32"/>
          <w:szCs w:val="32"/>
        </w:rPr>
        <w:lastRenderedPageBreak/>
        <w:t>8:</w:t>
      </w:r>
    </w:p>
    <w:p w14:paraId="790C0D63" w14:textId="77777777" w:rsidR="009B4013" w:rsidRDefault="009B4013" w:rsidP="009B4013">
      <w:pPr>
        <w:pBdr>
          <w:bottom w:val="single" w:sz="6" w:space="1" w:color="auto"/>
        </w:pBdr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Waarom moet na het schoonmaken de handdoek en theedoeken,  vaatdoekjes en spons  in de was</w:t>
      </w:r>
      <w:r w:rsidRPr="000C111A">
        <w:rPr>
          <w:rFonts w:ascii="Arial" w:eastAsia="Times New Roman" w:hAnsi="Arial" w:cs="Arial"/>
          <w:sz w:val="24"/>
          <w:szCs w:val="24"/>
          <w:lang w:eastAsia="nl-NL"/>
        </w:rPr>
        <w:t xml:space="preserve"> ?</w:t>
      </w:r>
    </w:p>
    <w:p w14:paraId="5E6A905D" w14:textId="77777777" w:rsidR="009B4013" w:rsidRDefault="009B4013" w:rsidP="009B4013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931344D" w14:textId="77777777" w:rsidR="009B4013" w:rsidRDefault="009B4013" w:rsidP="009B4013"/>
    <w:p w14:paraId="2FB032C2" w14:textId="77777777" w:rsidR="009B4013" w:rsidRDefault="009B4013" w:rsidP="009B4013">
      <w:r>
        <w:t>--------------------------------------------------------------------------------------------------------------------------------------</w:t>
      </w:r>
    </w:p>
    <w:p w14:paraId="15980C94" w14:textId="7FCC7186" w:rsidR="009B4013" w:rsidRDefault="009B4013" w:rsidP="009B4013">
      <w:pPr>
        <w:rPr>
          <w:rFonts w:ascii="Arial" w:hAnsi="Arial" w:cs="Arial"/>
          <w:b/>
          <w:color w:val="5B9BD5" w:themeColor="accent5"/>
          <w:sz w:val="32"/>
          <w:szCs w:val="32"/>
        </w:rPr>
      </w:pPr>
      <w:r>
        <w:rPr>
          <w:rFonts w:ascii="Arial" w:hAnsi="Arial" w:cs="Arial"/>
          <w:b/>
          <w:color w:val="5B9BD5" w:themeColor="accent5"/>
          <w:sz w:val="32"/>
          <w:szCs w:val="32"/>
        </w:rPr>
        <w:t>9:</w:t>
      </w:r>
    </w:p>
    <w:p w14:paraId="052743EA" w14:textId="77777777" w:rsidR="009B4013" w:rsidRPr="000C111A" w:rsidRDefault="009B4013" w:rsidP="009B40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houden micro organisme van, zodat ze zich kunnen vermeerderen?</w:t>
      </w:r>
    </w:p>
    <w:p w14:paraId="4E6519AF" w14:textId="77777777" w:rsidR="009B4013" w:rsidRDefault="009B4013" w:rsidP="009B4013">
      <w:pPr>
        <w:pBdr>
          <w:top w:val="single" w:sz="6" w:space="1" w:color="auto"/>
          <w:bottom w:val="single" w:sz="6" w:space="1" w:color="auto"/>
        </w:pBdr>
      </w:pPr>
    </w:p>
    <w:p w14:paraId="179738D3" w14:textId="77777777" w:rsidR="009B4013" w:rsidRDefault="009B4013" w:rsidP="009B4013">
      <w:pPr>
        <w:pBdr>
          <w:top w:val="single" w:sz="6" w:space="1" w:color="auto"/>
          <w:bottom w:val="single" w:sz="6" w:space="1" w:color="auto"/>
        </w:pBdr>
      </w:pPr>
    </w:p>
    <w:p w14:paraId="1F6BBFDC" w14:textId="77777777" w:rsidR="009B4013" w:rsidRDefault="009B4013" w:rsidP="009B4013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B35B976" wp14:editId="0718C4FA">
            <wp:simplePos x="0" y="0"/>
            <wp:positionH relativeFrom="margin">
              <wp:align>right</wp:align>
            </wp:positionH>
            <wp:positionV relativeFrom="paragraph">
              <wp:posOffset>220980</wp:posOffset>
            </wp:positionV>
            <wp:extent cx="5753100" cy="1161415"/>
            <wp:effectExtent l="0" t="0" r="0" b="635"/>
            <wp:wrapNone/>
            <wp:docPr id="146" name="Afbeelding 146" descr="https://www.keukendepot.nl/media/catalog/category/Banner_eiland_keuke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https://www.keukendepot.nl/media/catalog/category/Banner_eiland_keuke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AC2029" w14:textId="77777777" w:rsidR="009B4013" w:rsidRDefault="009B4013" w:rsidP="009B4013"/>
    <w:p w14:paraId="7D5A7213" w14:textId="77777777" w:rsidR="009B4013" w:rsidRPr="00DC521D" w:rsidRDefault="009B4013" w:rsidP="009B4013">
      <w:pPr>
        <w:spacing w:line="240" w:lineRule="auto"/>
        <w:rPr>
          <w:rFonts w:ascii="Open Sans" w:eastAsia="Times New Roman" w:hAnsi="Open Sans" w:cs="Times New Roman"/>
          <w:color w:val="4D4D4D"/>
          <w:sz w:val="15"/>
          <w:szCs w:val="15"/>
          <w:lang w:eastAsia="nl-NL"/>
        </w:rPr>
      </w:pPr>
    </w:p>
    <w:p w14:paraId="11D7310D" w14:textId="77777777" w:rsidR="009B4013" w:rsidRDefault="009B4013" w:rsidP="009B4013">
      <w:pPr>
        <w:rPr>
          <w:rFonts w:ascii="Arial" w:hAnsi="Arial" w:cs="Arial"/>
          <w:sz w:val="24"/>
          <w:szCs w:val="24"/>
        </w:rPr>
      </w:pPr>
    </w:p>
    <w:p w14:paraId="078173CD" w14:textId="77777777" w:rsidR="009B4013" w:rsidRDefault="009B4013" w:rsidP="009B4013">
      <w:pPr>
        <w:spacing w:before="100" w:beforeAutospacing="1" w:after="100" w:afterAutospacing="1"/>
        <w:outlineLvl w:val="1"/>
        <w:rPr>
          <w:rFonts w:ascii="Arial" w:eastAsia="Times New Roman" w:hAnsi="Arial" w:cs="Arial"/>
          <w:b/>
          <w:bCs/>
          <w:color w:val="5B9BD5" w:themeColor="accent5"/>
          <w:sz w:val="32"/>
          <w:szCs w:val="32"/>
          <w:lang w:eastAsia="nl-NL"/>
        </w:rPr>
      </w:pPr>
    </w:p>
    <w:p w14:paraId="1932CAB9" w14:textId="0C443C2B" w:rsidR="009B4013" w:rsidRDefault="009B4013" w:rsidP="009B4013">
      <w:r>
        <w:rPr>
          <w:rFonts w:ascii="Arial Black" w:hAnsi="Arial Black"/>
          <w:color w:val="538135" w:themeColor="accent6" w:themeShade="BF"/>
          <w:sz w:val="52"/>
          <w:szCs w:val="5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br w:type="page"/>
      </w:r>
    </w:p>
    <w:sectPr w:rsidR="009B4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C0C64"/>
    <w:multiLevelType w:val="hybridMultilevel"/>
    <w:tmpl w:val="2E88946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37200"/>
    <w:multiLevelType w:val="hybridMultilevel"/>
    <w:tmpl w:val="6512E300"/>
    <w:lvl w:ilvl="0" w:tplc="68BA1DD6">
      <w:start w:val="1"/>
      <w:numFmt w:val="decimal"/>
      <w:pStyle w:val="Opgave"/>
      <w:lvlText w:val="%1."/>
      <w:lvlJc w:val="left"/>
      <w:pPr>
        <w:ind w:left="502" w:hanging="360"/>
      </w:pPr>
    </w:lvl>
    <w:lvl w:ilvl="1" w:tplc="2D3E270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AF4C90"/>
    <w:multiLevelType w:val="hybridMultilevel"/>
    <w:tmpl w:val="E50814B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013"/>
    <w:rsid w:val="009B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F4B00"/>
  <w15:chartTrackingRefBased/>
  <w15:docId w15:val="{74055D3E-8801-4126-9AF7-02B4CA8A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B4013"/>
  </w:style>
  <w:style w:type="paragraph" w:styleId="Kop1">
    <w:name w:val="heading 1"/>
    <w:basedOn w:val="Standaard"/>
    <w:next w:val="Standaard"/>
    <w:link w:val="Kop1Char"/>
    <w:uiPriority w:val="9"/>
    <w:qFormat/>
    <w:rsid w:val="009B4013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B4013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B401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B401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B4013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B4013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B4013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B4013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B4013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B4013"/>
    <w:pPr>
      <w:ind w:left="720"/>
      <w:contextualSpacing/>
    </w:pPr>
  </w:style>
  <w:style w:type="paragraph" w:customStyle="1" w:styleId="Opgave">
    <w:name w:val="Opgave"/>
    <w:basedOn w:val="Standaard"/>
    <w:rsid w:val="009B4013"/>
    <w:pPr>
      <w:numPr>
        <w:numId w:val="1"/>
      </w:numPr>
      <w:shd w:val="clear" w:color="auto" w:fill="1F497D"/>
      <w:spacing w:after="0" w:line="240" w:lineRule="auto"/>
    </w:pPr>
    <w:rPr>
      <w:rFonts w:ascii="Calibri" w:eastAsia="Calibri" w:hAnsi="Calibri" w:cs="Times New Roman"/>
      <w:b/>
      <w:color w:val="FFFFFF"/>
      <w:sz w:val="26"/>
    </w:rPr>
  </w:style>
  <w:style w:type="paragraph" w:customStyle="1" w:styleId="KeerOm">
    <w:name w:val="KeerOm"/>
    <w:basedOn w:val="Standaard"/>
    <w:rsid w:val="009B4013"/>
    <w:pPr>
      <w:spacing w:after="0" w:line="240" w:lineRule="auto"/>
    </w:pPr>
    <w:rPr>
      <w:rFonts w:ascii="Calibri" w:eastAsia="Calibri" w:hAnsi="Calibri" w:cs="Times New Roman"/>
      <w:b/>
      <w:color w:val="5B93D7"/>
      <w:sz w:val="32"/>
    </w:rPr>
  </w:style>
  <w:style w:type="character" w:customStyle="1" w:styleId="Kop1Char">
    <w:name w:val="Kop 1 Char"/>
    <w:basedOn w:val="Standaardalinea-lettertype"/>
    <w:link w:val="Kop1"/>
    <w:uiPriority w:val="9"/>
    <w:rsid w:val="009B4013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B401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B4013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B4013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B401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B4013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B4013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B4013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B4013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B4013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9B401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9B4013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B401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B4013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9B4013"/>
    <w:rPr>
      <w:b/>
      <w:bCs/>
    </w:rPr>
  </w:style>
  <w:style w:type="character" w:styleId="Nadruk">
    <w:name w:val="Emphasis"/>
    <w:basedOn w:val="Standaardalinea-lettertype"/>
    <w:uiPriority w:val="20"/>
    <w:qFormat/>
    <w:rsid w:val="009B4013"/>
    <w:rPr>
      <w:i/>
      <w:iCs/>
    </w:rPr>
  </w:style>
  <w:style w:type="paragraph" w:styleId="Geenafstand">
    <w:name w:val="No Spacing"/>
    <w:uiPriority w:val="1"/>
    <w:qFormat/>
    <w:rsid w:val="009B4013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9B4013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9B4013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B4013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B401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9B4013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9B4013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9B4013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9B4013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9B4013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B401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351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2021-08-18T07:33:00Z</dcterms:created>
  <dcterms:modified xsi:type="dcterms:W3CDTF">2021-08-18T07:39:00Z</dcterms:modified>
</cp:coreProperties>
</file>