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5BF7" w14:textId="519FBAB8" w:rsidR="00F154B6" w:rsidRDefault="00161315" w:rsidP="00161315">
      <w:pPr>
        <w:pStyle w:val="Duidelijkcitaat"/>
        <w:rPr>
          <w:sz w:val="36"/>
          <w:szCs w:val="36"/>
        </w:rPr>
      </w:pPr>
      <w:r w:rsidRPr="00F91782">
        <w:rPr>
          <w:sz w:val="36"/>
          <w:szCs w:val="36"/>
        </w:rPr>
        <w:t>Hoofdstuk 5</w:t>
      </w:r>
      <w:r w:rsidR="00F91782">
        <w:rPr>
          <w:sz w:val="36"/>
          <w:szCs w:val="36"/>
        </w:rPr>
        <w:t xml:space="preserve"> elasticiteit</w:t>
      </w:r>
    </w:p>
    <w:p w14:paraId="77CB1801" w14:textId="3ACBFE43" w:rsidR="00F205B0" w:rsidRPr="00F205B0" w:rsidRDefault="00F205B0" w:rsidP="00F205B0">
      <w:pPr>
        <w:rPr>
          <w:sz w:val="28"/>
          <w:szCs w:val="28"/>
        </w:rPr>
      </w:pPr>
      <w:r w:rsidRPr="00F205B0">
        <w:rPr>
          <w:b/>
          <w:bCs/>
          <w:sz w:val="28"/>
          <w:szCs w:val="28"/>
        </w:rPr>
        <w:t>elasticiteit en externe effecten</w:t>
      </w:r>
    </w:p>
    <w:p w14:paraId="109B883B" w14:textId="16E9D1F0" w:rsidR="00F91782" w:rsidRDefault="00F91782" w:rsidP="00F91782">
      <w:pPr>
        <w:rPr>
          <w:sz w:val="28"/>
          <w:szCs w:val="28"/>
        </w:rPr>
      </w:pPr>
      <w:r w:rsidRPr="00F205B0">
        <w:rPr>
          <w:sz w:val="28"/>
          <w:szCs w:val="28"/>
          <w:highlight w:val="magenta"/>
        </w:rPr>
        <w:t>Negatief extern effect</w:t>
      </w:r>
      <w:r w:rsidR="00AA3731" w:rsidRPr="00F205B0">
        <w:rPr>
          <w:sz w:val="28"/>
          <w:szCs w:val="28"/>
          <w:highlight w:val="magenta"/>
        </w:rPr>
        <w:t>:</w:t>
      </w:r>
      <w:r w:rsidR="00AA3731">
        <w:rPr>
          <w:sz w:val="28"/>
          <w:szCs w:val="28"/>
        </w:rPr>
        <w:t xml:space="preserve"> de samenleving heeft kosten door jou </w:t>
      </w:r>
      <w:r w:rsidR="00F205B0">
        <w:rPr>
          <w:sz w:val="28"/>
          <w:szCs w:val="28"/>
        </w:rPr>
        <w:t>consumptie</w:t>
      </w:r>
    </w:p>
    <w:p w14:paraId="2327B3C3" w14:textId="0722639C" w:rsidR="00ED0911" w:rsidRPr="00ED0911" w:rsidRDefault="00ED0911" w:rsidP="00ED0911">
      <w:pPr>
        <w:pStyle w:val="Lijstalinea"/>
        <w:numPr>
          <w:ilvl w:val="0"/>
          <w:numId w:val="9"/>
        </w:numPr>
        <w:rPr>
          <w:sz w:val="28"/>
          <w:szCs w:val="28"/>
        </w:rPr>
      </w:pPr>
      <w:r w:rsidRPr="00ED0911">
        <w:rPr>
          <w:sz w:val="28"/>
          <w:szCs w:val="28"/>
          <w:highlight w:val="yellow"/>
        </w:rPr>
        <w:t>Bijv.</w:t>
      </w:r>
      <w:r>
        <w:rPr>
          <w:sz w:val="28"/>
          <w:szCs w:val="28"/>
        </w:rPr>
        <w:t xml:space="preserve"> milieuschade, of rellen.</w:t>
      </w:r>
    </w:p>
    <w:p w14:paraId="5CBB24B6" w14:textId="1BF323C2" w:rsidR="00F205B0" w:rsidRDefault="00F205B0" w:rsidP="00F91782">
      <w:pPr>
        <w:rPr>
          <w:sz w:val="28"/>
          <w:szCs w:val="28"/>
        </w:rPr>
      </w:pPr>
      <w:r w:rsidRPr="00F205B0">
        <w:rPr>
          <w:sz w:val="28"/>
          <w:szCs w:val="28"/>
          <w:highlight w:val="magenta"/>
        </w:rPr>
        <w:t>Positief extern effect:</w:t>
      </w:r>
      <w:r>
        <w:rPr>
          <w:sz w:val="28"/>
          <w:szCs w:val="28"/>
        </w:rPr>
        <w:t xml:space="preserve"> de samenleving heeft voordeel aan jou consumptie</w:t>
      </w:r>
    </w:p>
    <w:p w14:paraId="59AF7ADA" w14:textId="1D09AACA" w:rsidR="00DA6E13" w:rsidRPr="00DA6E13" w:rsidRDefault="00ED0911" w:rsidP="00DA6E13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ED0911">
        <w:rPr>
          <w:sz w:val="28"/>
          <w:szCs w:val="28"/>
          <w:highlight w:val="yellow"/>
        </w:rPr>
        <w:t>Bijv.</w:t>
      </w:r>
      <w:r>
        <w:rPr>
          <w:sz w:val="28"/>
          <w:szCs w:val="28"/>
        </w:rPr>
        <w:t xml:space="preserve"> zonnepanelen. </w:t>
      </w:r>
    </w:p>
    <w:p w14:paraId="05DF6383" w14:textId="4D430DFB" w:rsidR="00F205B0" w:rsidRDefault="00F205B0" w:rsidP="00F91782">
      <w:pPr>
        <w:rPr>
          <w:sz w:val="28"/>
          <w:szCs w:val="28"/>
        </w:rPr>
      </w:pPr>
    </w:p>
    <w:p w14:paraId="207C31AC" w14:textId="7C54FDA7" w:rsidR="00D256FC" w:rsidRDefault="00D256FC" w:rsidP="00F91782">
      <w:pPr>
        <w:rPr>
          <w:sz w:val="28"/>
          <w:szCs w:val="28"/>
        </w:rPr>
      </w:pPr>
      <w:r w:rsidRPr="00DA6E13">
        <w:rPr>
          <w:sz w:val="28"/>
          <w:szCs w:val="28"/>
          <w:highlight w:val="magenta"/>
        </w:rPr>
        <w:t>Internaliseren van externe effecten:</w:t>
      </w:r>
      <w:r>
        <w:rPr>
          <w:sz w:val="28"/>
          <w:szCs w:val="28"/>
        </w:rPr>
        <w:t xml:space="preserve"> voor of nadelen </w:t>
      </w:r>
      <w:r w:rsidR="00812940">
        <w:rPr>
          <w:sz w:val="28"/>
          <w:szCs w:val="28"/>
        </w:rPr>
        <w:t>doorberekenen in prijs</w:t>
      </w:r>
    </w:p>
    <w:p w14:paraId="6393E29B" w14:textId="75A3A991" w:rsidR="00812940" w:rsidRDefault="00812940" w:rsidP="00812940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DA6E13">
        <w:rPr>
          <w:sz w:val="28"/>
          <w:szCs w:val="28"/>
          <w:highlight w:val="magenta"/>
        </w:rPr>
        <w:t>Accijns:</w:t>
      </w:r>
      <w:r>
        <w:rPr>
          <w:sz w:val="28"/>
          <w:szCs w:val="28"/>
        </w:rPr>
        <w:t xml:space="preserve"> belasting op producten met negatieve externe effecten. </w:t>
      </w:r>
    </w:p>
    <w:p w14:paraId="22AD1C0F" w14:textId="595652EE" w:rsidR="00812940" w:rsidRDefault="00812940" w:rsidP="00812940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DA6E13">
        <w:rPr>
          <w:sz w:val="28"/>
          <w:szCs w:val="28"/>
          <w:highlight w:val="magenta"/>
        </w:rPr>
        <w:t>Subsidie:</w:t>
      </w:r>
      <w:r>
        <w:rPr>
          <w:sz w:val="28"/>
          <w:szCs w:val="28"/>
        </w:rPr>
        <w:t xml:space="preserve"> bedrag van de overheid op positieve externe effecten</w:t>
      </w:r>
      <w:r w:rsidR="00381FD8">
        <w:rPr>
          <w:sz w:val="28"/>
          <w:szCs w:val="28"/>
        </w:rPr>
        <w:t xml:space="preserve"> </w:t>
      </w:r>
    </w:p>
    <w:p w14:paraId="5FB85531" w14:textId="3F7817D3" w:rsidR="006407FE" w:rsidRDefault="006407FE" w:rsidP="006407FE">
      <w:pPr>
        <w:rPr>
          <w:sz w:val="28"/>
          <w:szCs w:val="28"/>
        </w:rPr>
      </w:pPr>
      <w:r w:rsidRPr="00DA6E13">
        <w:rPr>
          <w:sz w:val="28"/>
          <w:szCs w:val="28"/>
          <w:highlight w:val="magenta"/>
        </w:rPr>
        <w:t>Elasticiteit:</w:t>
      </w:r>
      <w:r>
        <w:rPr>
          <w:sz w:val="28"/>
          <w:szCs w:val="28"/>
        </w:rPr>
        <w:t xml:space="preserve"> hoeveel reageert </w:t>
      </w:r>
      <w:r w:rsidR="00B75F7A">
        <w:rPr>
          <w:sz w:val="28"/>
          <w:szCs w:val="28"/>
        </w:rPr>
        <w:t xml:space="preserve"> 1 product op een verandering</w:t>
      </w:r>
      <w:r w:rsidR="00D21FD4">
        <w:rPr>
          <w:sz w:val="28"/>
          <w:szCs w:val="28"/>
        </w:rPr>
        <w:t xml:space="preserve"> van de prijs.</w:t>
      </w:r>
    </w:p>
    <w:p w14:paraId="7D36C3FA" w14:textId="72A471E8" w:rsidR="00D21FD4" w:rsidRDefault="00D21FD4" w:rsidP="006407FE">
      <w:pPr>
        <w:rPr>
          <w:sz w:val="28"/>
          <w:szCs w:val="28"/>
        </w:rPr>
      </w:pPr>
      <w:r w:rsidRPr="00DA6E13">
        <w:rPr>
          <w:sz w:val="28"/>
          <w:szCs w:val="28"/>
          <w:highlight w:val="magenta"/>
        </w:rPr>
        <w:t>Elastischgoed:</w:t>
      </w:r>
      <w:r>
        <w:rPr>
          <w:sz w:val="28"/>
          <w:szCs w:val="28"/>
        </w:rPr>
        <w:t xml:space="preserve"> product waarbij de vraag sterk reageert op de prijs veranderingen.</w:t>
      </w:r>
    </w:p>
    <w:p w14:paraId="29B2C353" w14:textId="2F92DCC0" w:rsidR="00D21FD4" w:rsidRDefault="00D21FD4" w:rsidP="006407FE">
      <w:pPr>
        <w:rPr>
          <w:sz w:val="28"/>
          <w:szCs w:val="28"/>
        </w:rPr>
      </w:pPr>
      <w:r w:rsidRPr="00DA6E13">
        <w:rPr>
          <w:sz w:val="28"/>
          <w:szCs w:val="28"/>
          <w:highlight w:val="magenta"/>
        </w:rPr>
        <w:t>Inelastischgoed:</w:t>
      </w:r>
      <w:r>
        <w:rPr>
          <w:sz w:val="28"/>
          <w:szCs w:val="28"/>
        </w:rPr>
        <w:t xml:space="preserve"> product waarbij de vraag niet sterk reageert op de prijsverandering</w:t>
      </w:r>
    </w:p>
    <w:p w14:paraId="302B88BE" w14:textId="7A93FB96" w:rsidR="00D21FD4" w:rsidRDefault="00D21FD4" w:rsidP="00D21FD4">
      <w:pPr>
        <w:pStyle w:val="Lijstalinea"/>
        <w:numPr>
          <w:ilvl w:val="0"/>
          <w:numId w:val="5"/>
        </w:numPr>
        <w:rPr>
          <w:sz w:val="28"/>
          <w:szCs w:val="28"/>
        </w:rPr>
      </w:pPr>
      <w:proofErr w:type="spellStart"/>
      <w:r w:rsidRPr="00DA6E13">
        <w:rPr>
          <w:sz w:val="28"/>
          <w:szCs w:val="28"/>
          <w:highlight w:val="yellow"/>
        </w:rPr>
        <w:t>Bijv</w:t>
      </w:r>
      <w:proofErr w:type="spellEnd"/>
      <w:r>
        <w:rPr>
          <w:sz w:val="28"/>
          <w:szCs w:val="28"/>
        </w:rPr>
        <w:t xml:space="preserve"> water heb je altijd nodig</w:t>
      </w:r>
    </w:p>
    <w:p w14:paraId="1A27ACD8" w14:textId="3B8AE2CC" w:rsidR="00DA6E13" w:rsidRDefault="00DA6E13" w:rsidP="00DA6E13">
      <w:pPr>
        <w:rPr>
          <w:sz w:val="28"/>
          <w:szCs w:val="28"/>
        </w:rPr>
      </w:pPr>
    </w:p>
    <w:p w14:paraId="5A2B83B3" w14:textId="6A662C9C" w:rsidR="00DA6E13" w:rsidRDefault="00DA6E13" w:rsidP="00DA6E13">
      <w:pPr>
        <w:rPr>
          <w:sz w:val="28"/>
          <w:szCs w:val="28"/>
        </w:rPr>
      </w:pPr>
      <w:r>
        <w:rPr>
          <w:sz w:val="28"/>
          <w:szCs w:val="28"/>
        </w:rPr>
        <w:t>Hoe meer substitutiegoederen (vervangend product) hoe elastischer de vraag is.</w:t>
      </w:r>
    </w:p>
    <w:p w14:paraId="6CCA5FCB" w14:textId="761C1E80" w:rsidR="00DA6E13" w:rsidRDefault="00ED0911" w:rsidP="00DA6E13">
      <w:pPr>
        <w:rPr>
          <w:sz w:val="28"/>
          <w:szCs w:val="28"/>
        </w:rPr>
      </w:pPr>
      <w:r w:rsidRPr="00ED0911">
        <w:rPr>
          <w:b/>
          <w:bCs/>
          <w:sz w:val="28"/>
          <w:szCs w:val="28"/>
        </w:rPr>
        <w:t>elasticiteit en de vraag</w:t>
      </w:r>
      <w:r>
        <w:rPr>
          <w:sz w:val="28"/>
          <w:szCs w:val="28"/>
        </w:rPr>
        <w:t xml:space="preserve"> </w:t>
      </w:r>
    </w:p>
    <w:p w14:paraId="47FDB815" w14:textId="11E565CD" w:rsidR="009A4351" w:rsidRDefault="009A4351" w:rsidP="00DA6E13">
      <w:pPr>
        <w:rPr>
          <w:sz w:val="28"/>
          <w:szCs w:val="28"/>
        </w:rPr>
      </w:pPr>
      <w:r>
        <w:rPr>
          <w:sz w:val="28"/>
          <w:szCs w:val="28"/>
        </w:rPr>
        <w:t>je kunt elasticiteit berekenen</w:t>
      </w:r>
    </w:p>
    <w:p w14:paraId="287F28B7" w14:textId="309DAC93" w:rsidR="009A4351" w:rsidRDefault="009A4351" w:rsidP="00DA6E13">
      <w:pPr>
        <w:rPr>
          <w:sz w:val="28"/>
          <w:szCs w:val="28"/>
        </w:rPr>
      </w:pPr>
      <w:r w:rsidRPr="00BF2590">
        <w:rPr>
          <w:sz w:val="28"/>
          <w:szCs w:val="28"/>
          <w:highlight w:val="magenta"/>
        </w:rPr>
        <w:t>EV=</w:t>
      </w:r>
      <w:r>
        <w:rPr>
          <w:sz w:val="28"/>
          <w:szCs w:val="28"/>
        </w:rPr>
        <w:t xml:space="preserve"> elasticiteit van de vraag</w:t>
      </w:r>
    </w:p>
    <w:p w14:paraId="2BF257B3" w14:textId="29ADE00F" w:rsidR="009A4351" w:rsidRDefault="00CB30F7" w:rsidP="00DA6E13">
      <w:pPr>
        <w:rPr>
          <w:sz w:val="28"/>
          <w:szCs w:val="28"/>
        </w:rPr>
      </w:pPr>
      <w:proofErr w:type="spellStart"/>
      <w:r w:rsidRPr="00BF2590">
        <w:rPr>
          <w:sz w:val="28"/>
          <w:szCs w:val="28"/>
          <w:highlight w:val="yellow"/>
        </w:rPr>
        <w:t>Bijv</w:t>
      </w:r>
      <w:proofErr w:type="spellEnd"/>
      <w:r w:rsidRPr="00BF2590">
        <w:rPr>
          <w:sz w:val="28"/>
          <w:szCs w:val="28"/>
          <w:highlight w:val="yellow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</w:t>
      </w:r>
      <w:proofErr w:type="spellEnd"/>
      <w:r>
        <w:rPr>
          <w:sz w:val="28"/>
          <w:szCs w:val="28"/>
        </w:rPr>
        <w:t>=-0,8</w:t>
      </w:r>
    </w:p>
    <w:p w14:paraId="0E796F07" w14:textId="17266E2D" w:rsidR="00CB30F7" w:rsidRDefault="00BF2590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30F7">
        <w:rPr>
          <w:sz w:val="28"/>
          <w:szCs w:val="28"/>
        </w:rPr>
        <w:t xml:space="preserve">Prijs stijgt met 1% </w:t>
      </w:r>
      <w:r w:rsidR="00CB30F7" w:rsidRPr="00CB30F7">
        <w:rPr>
          <w:sz w:val="28"/>
          <w:szCs w:val="28"/>
        </w:rPr>
        <w:sym w:font="Wingdings" w:char="F0E0"/>
      </w:r>
      <w:r w:rsidR="00CB30F7">
        <w:rPr>
          <w:sz w:val="28"/>
          <w:szCs w:val="28"/>
        </w:rPr>
        <w:t xml:space="preserve"> </w:t>
      </w:r>
      <w:proofErr w:type="spellStart"/>
      <w:r w:rsidR="00CB30F7">
        <w:rPr>
          <w:sz w:val="28"/>
          <w:szCs w:val="28"/>
        </w:rPr>
        <w:t>Qv</w:t>
      </w:r>
      <w:proofErr w:type="spellEnd"/>
      <w:r>
        <w:rPr>
          <w:sz w:val="28"/>
          <w:szCs w:val="28"/>
        </w:rPr>
        <w:t>= 1*-0,8 = -0,8% dus de vraag daalt met 0,8%</w:t>
      </w:r>
    </w:p>
    <w:p w14:paraId="7E394382" w14:textId="25BA7617" w:rsidR="00BF2590" w:rsidRDefault="00BF2590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        P+ 5% </w:t>
      </w:r>
      <w:r w:rsidRPr="00BF2590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Qv</w:t>
      </w:r>
      <w:proofErr w:type="spellEnd"/>
      <w:r>
        <w:rPr>
          <w:sz w:val="28"/>
          <w:szCs w:val="28"/>
        </w:rPr>
        <w:t>=5*-0,8= -4% dus de vraag daalt met 4%</w:t>
      </w:r>
    </w:p>
    <w:p w14:paraId="426BB961" w14:textId="74DCEACB" w:rsidR="00BF2590" w:rsidRDefault="00BF2590" w:rsidP="00DA6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Ev</w:t>
      </w:r>
      <w:proofErr w:type="spellEnd"/>
      <w:r>
        <w:rPr>
          <w:sz w:val="28"/>
          <w:szCs w:val="28"/>
        </w:rPr>
        <w:t xml:space="preserve"> krijg je niet altijd deze moet je ook kunnen </w:t>
      </w:r>
      <w:r w:rsidRPr="00BF2590">
        <w:rPr>
          <w:sz w:val="28"/>
          <w:szCs w:val="28"/>
          <w:highlight w:val="green"/>
        </w:rPr>
        <w:t>berekenen</w:t>
      </w:r>
    </w:p>
    <w:p w14:paraId="5A285DC3" w14:textId="78A2CBB8" w:rsidR="00BF2590" w:rsidRPr="00DA6E13" w:rsidRDefault="00BF2590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ev</w:t>
      </w:r>
      <w:proofErr w:type="spellEnd"/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%verandering van de vraag naar een goed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%verandering van de prijs naar goed</m:t>
            </m:r>
          </m:den>
        </m:f>
      </m:oMath>
    </w:p>
    <w:p w14:paraId="46414E7F" w14:textId="3FAB8BA4" w:rsidR="00D21FD4" w:rsidRDefault="000B2F80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 Ook kun je aflezen wanneer het inelastisch of elastisch</w:t>
      </w:r>
    </w:p>
    <w:p w14:paraId="1A4D6317" w14:textId="1D0E8AC7" w:rsidR="000B2F80" w:rsidRDefault="000B2F80" w:rsidP="00DA6E13">
      <w:pPr>
        <w:rPr>
          <w:sz w:val="28"/>
          <w:szCs w:val="28"/>
        </w:rPr>
      </w:pPr>
      <w:proofErr w:type="spellStart"/>
      <w:r w:rsidRPr="0093537D">
        <w:rPr>
          <w:sz w:val="28"/>
          <w:szCs w:val="28"/>
          <w:highlight w:val="yellow"/>
        </w:rPr>
        <w:t>Bijv</w:t>
      </w:r>
      <w:proofErr w:type="spellEnd"/>
      <w:r w:rsidRPr="0093537D">
        <w:rPr>
          <w:sz w:val="28"/>
          <w:szCs w:val="28"/>
          <w:highlight w:val="yellow"/>
        </w:rPr>
        <w:t>:</w:t>
      </w:r>
      <w:r>
        <w:rPr>
          <w:sz w:val="28"/>
          <w:szCs w:val="28"/>
        </w:rPr>
        <w:t xml:space="preserve"> een prijs van een fiets stijgt met 20% </w:t>
      </w:r>
      <w:r w:rsidR="0093537D">
        <w:rPr>
          <w:sz w:val="28"/>
          <w:szCs w:val="28"/>
        </w:rPr>
        <w:t>hierdoor verkoopt hij 10% minder fietsen</w:t>
      </w:r>
    </w:p>
    <w:p w14:paraId="3318FA34" w14:textId="1C1AAFB1" w:rsidR="000B2F80" w:rsidRDefault="000B2F80" w:rsidP="00DA6E13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</w:t>
      </w:r>
      <w:proofErr w:type="spellEnd"/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93537D">
        <w:rPr>
          <w:rFonts w:eastAsiaTheme="minorEastAsia"/>
          <w:sz w:val="28"/>
          <w:szCs w:val="28"/>
        </w:rPr>
        <w:t>= -0,5</w:t>
      </w:r>
    </w:p>
    <w:p w14:paraId="46D2D5C5" w14:textId="0E92A59E" w:rsidR="0093537D" w:rsidRDefault="0093537D" w:rsidP="00DA6E13">
      <w:pPr>
        <w:rPr>
          <w:rFonts w:eastAsiaTheme="minorEastAsia"/>
          <w:sz w:val="28"/>
          <w:szCs w:val="28"/>
        </w:rPr>
      </w:pPr>
      <w:r w:rsidRPr="0093537D">
        <w:rPr>
          <w:rFonts w:eastAsiaTheme="minorEastAsia"/>
          <w:sz w:val="28"/>
          <w:szCs w:val="28"/>
        </w:rPr>
        <w:drawing>
          <wp:inline distT="0" distB="0" distL="0" distR="0" wp14:anchorId="2AE84F54" wp14:editId="6B93AC06">
            <wp:extent cx="5760720" cy="2536825"/>
            <wp:effectExtent l="0" t="0" r="0" b="0"/>
            <wp:docPr id="6" name="Tijdelijke aanduiding voor inhou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ijdelijke aanduiding voor inhoud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C3A5E" w14:textId="62206AFD" w:rsidR="0093537D" w:rsidRDefault="0093537D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Is de </w:t>
      </w:r>
      <w:proofErr w:type="spellStart"/>
      <w:r>
        <w:rPr>
          <w:sz w:val="28"/>
          <w:szCs w:val="28"/>
        </w:rPr>
        <w:t>ev</w:t>
      </w:r>
      <w:proofErr w:type="spellEnd"/>
      <w:r>
        <w:rPr>
          <w:sz w:val="28"/>
          <w:szCs w:val="28"/>
        </w:rPr>
        <w:t xml:space="preserve"> grote dan 1 of kleiner dan -1 dan is deze elastisch.</w:t>
      </w:r>
    </w:p>
    <w:p w14:paraId="10B54B39" w14:textId="28202409" w:rsidR="0093537D" w:rsidRDefault="0093537D" w:rsidP="00DA6E13">
      <w:pPr>
        <w:rPr>
          <w:sz w:val="28"/>
          <w:szCs w:val="28"/>
        </w:rPr>
      </w:pPr>
      <w:r>
        <w:rPr>
          <w:sz w:val="28"/>
          <w:szCs w:val="28"/>
        </w:rPr>
        <w:t>Prijs</w:t>
      </w:r>
      <w:r w:rsidR="00B65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* </w:t>
      </w:r>
      <w:r w:rsidR="00B654E6">
        <w:rPr>
          <w:sz w:val="28"/>
          <w:szCs w:val="28"/>
        </w:rPr>
        <w:t>afzet = omzet</w:t>
      </w:r>
    </w:p>
    <w:p w14:paraId="74132D08" w14:textId="018EF93C" w:rsidR="00B654E6" w:rsidRDefault="00B654E6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Inelastisch: prijs-stijgt </w:t>
      </w:r>
      <w:r w:rsidRPr="00B654E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afzet daalt beetje </w:t>
      </w:r>
      <w:r w:rsidRPr="00B654E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omzet stijgt flink</w:t>
      </w:r>
    </w:p>
    <w:p w14:paraId="64FC36FB" w14:textId="076AF745" w:rsidR="00B654E6" w:rsidRDefault="00B654E6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Elastisch: prijs-stijgt </w:t>
      </w:r>
      <w:r w:rsidRPr="00B654E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afzet daalt flink </w:t>
      </w:r>
      <w:r w:rsidRPr="00B654E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omzet daalt </w:t>
      </w:r>
    </w:p>
    <w:p w14:paraId="0F882422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275161C4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0B4A1020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076145E9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229DCFE2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0AA675E2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6FD1D301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03B70991" w14:textId="77777777" w:rsidR="00D858CD" w:rsidRDefault="00D858CD" w:rsidP="00DA6E13">
      <w:pPr>
        <w:rPr>
          <w:sz w:val="28"/>
          <w:szCs w:val="28"/>
          <w:highlight w:val="green"/>
        </w:rPr>
      </w:pPr>
    </w:p>
    <w:p w14:paraId="2D9CCFA9" w14:textId="5F98CB2B" w:rsidR="00B654E6" w:rsidRDefault="00606E7D" w:rsidP="00DA6E13">
      <w:pPr>
        <w:rPr>
          <w:sz w:val="28"/>
          <w:szCs w:val="28"/>
        </w:rPr>
      </w:pPr>
      <w:r w:rsidRPr="00606E7D">
        <w:rPr>
          <w:sz w:val="28"/>
          <w:szCs w:val="28"/>
          <w:highlight w:val="green"/>
        </w:rPr>
        <w:lastRenderedPageBreak/>
        <w:t>Formule: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Qv</w:t>
      </w:r>
      <w:proofErr w:type="spellEnd"/>
      <w:r>
        <w:rPr>
          <w:sz w:val="28"/>
          <w:szCs w:val="28"/>
        </w:rPr>
        <w:t>= -2p + 16</w:t>
      </w:r>
    </w:p>
    <w:p w14:paraId="006E9845" w14:textId="77777777" w:rsidR="00606E7D" w:rsidRDefault="00606E7D" w:rsidP="00DA6E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Prijs stijgt van 6-7</w:t>
      </w:r>
    </w:p>
    <w:p w14:paraId="500E1D8F" w14:textId="53147092" w:rsidR="00606E7D" w:rsidRDefault="00606E7D" w:rsidP="00DA6E13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;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% verandering vraag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% verandering prijs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14:paraId="522F8195" w14:textId="3FEF89F8" w:rsidR="00606E7D" w:rsidRDefault="005F0A09" w:rsidP="00DA6E13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% verandering prijs=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nieuw-oud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oud</m:t>
            </m:r>
          </m:den>
        </m:f>
      </m:oMath>
      <w:r>
        <w:rPr>
          <w:rFonts w:eastAsiaTheme="minorEastAsia"/>
          <w:sz w:val="28"/>
          <w:szCs w:val="28"/>
        </w:rPr>
        <w:t xml:space="preserve">*100=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7-6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>*100= 16,7%</w:t>
      </w:r>
    </w:p>
    <w:p w14:paraId="638CB659" w14:textId="6ADCC1D3" w:rsidR="005F0A09" w:rsidRDefault="005F0A09" w:rsidP="00DA6E13">
      <w:pPr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Qv</w:t>
      </w:r>
      <w:proofErr w:type="spellEnd"/>
      <w:r>
        <w:rPr>
          <w:rFonts w:eastAsiaTheme="minorEastAsia"/>
          <w:sz w:val="28"/>
          <w:szCs w:val="28"/>
        </w:rPr>
        <w:t>= oud= -2*6 + 16= 4</w:t>
      </w:r>
    </w:p>
    <w:p w14:paraId="32A5D0D2" w14:textId="2447EBE7" w:rsidR="005F0A09" w:rsidRDefault="005F0A09" w:rsidP="00DA6E13">
      <w:pPr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Qv</w:t>
      </w:r>
      <w:proofErr w:type="spellEnd"/>
      <w:r>
        <w:rPr>
          <w:rFonts w:eastAsiaTheme="minorEastAsia"/>
          <w:sz w:val="28"/>
          <w:szCs w:val="28"/>
        </w:rPr>
        <w:t>= nieuw =-2*7+16= 2</w:t>
      </w:r>
    </w:p>
    <w:p w14:paraId="7631CAB1" w14:textId="121079FB" w:rsidR="005F0A09" w:rsidRDefault="00D858CD" w:rsidP="00DA6E13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% verandering vraag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nieuw-oud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oud</m:t>
            </m:r>
          </m:den>
        </m:f>
        <m:r>
          <w:rPr>
            <w:rFonts w:ascii="Cambria Math" w:hAnsi="Cambria Math"/>
            <w:sz w:val="28"/>
            <w:szCs w:val="28"/>
          </w:rPr>
          <m:t>*100=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>*100 = -50%</w:t>
      </w:r>
    </w:p>
    <w:p w14:paraId="1D244AC2" w14:textId="7B06D6C6" w:rsidR="00D858CD" w:rsidRDefault="00D858CD" w:rsidP="00DA6E13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;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16,7</m:t>
            </m:r>
          </m:den>
        </m:f>
      </m:oMath>
      <w:r>
        <w:rPr>
          <w:rFonts w:eastAsiaTheme="minorEastAsia"/>
          <w:sz w:val="28"/>
          <w:szCs w:val="28"/>
        </w:rPr>
        <w:t>= -2,9</w:t>
      </w:r>
    </w:p>
    <w:p w14:paraId="506A6FD3" w14:textId="10277682" w:rsidR="00D858CD" w:rsidRDefault="00D858CD" w:rsidP="00DA6E13">
      <w:pPr>
        <w:rPr>
          <w:rFonts w:eastAsiaTheme="minorEastAsia"/>
          <w:sz w:val="28"/>
          <w:szCs w:val="28"/>
        </w:rPr>
      </w:pPr>
    </w:p>
    <w:p w14:paraId="54FA195D" w14:textId="3C5B2A5E" w:rsidR="00E90AAC" w:rsidRDefault="00E90AAC" w:rsidP="00DA6E13">
      <w:pPr>
        <w:rPr>
          <w:rFonts w:eastAsiaTheme="minorEastAsia"/>
          <w:sz w:val="28"/>
          <w:szCs w:val="28"/>
        </w:rPr>
      </w:pPr>
      <w:r w:rsidRPr="00E90AAC">
        <w:rPr>
          <w:rFonts w:eastAsiaTheme="minorEastAsia"/>
          <w:b/>
          <w:bCs/>
          <w:sz w:val="28"/>
          <w:szCs w:val="28"/>
        </w:rPr>
        <w:t>Inkomenselasticiteit</w:t>
      </w:r>
    </w:p>
    <w:p w14:paraId="1A2A011B" w14:textId="4540B4A4" w:rsidR="00E90AAC" w:rsidRDefault="00E90AAC" w:rsidP="00DA6E13">
      <w:pPr>
        <w:rPr>
          <w:rFonts w:eastAsiaTheme="minorEastAsia"/>
          <w:sz w:val="28"/>
          <w:szCs w:val="28"/>
        </w:rPr>
      </w:pPr>
      <w:r w:rsidRPr="00796B8D">
        <w:rPr>
          <w:rFonts w:eastAsiaTheme="minorEastAsia"/>
          <w:sz w:val="28"/>
          <w:szCs w:val="28"/>
          <w:highlight w:val="magenta"/>
        </w:rPr>
        <w:t>Primairgoed:</w:t>
      </w:r>
      <w:r>
        <w:rPr>
          <w:rFonts w:eastAsiaTheme="minorEastAsia"/>
          <w:sz w:val="28"/>
          <w:szCs w:val="28"/>
        </w:rPr>
        <w:t xml:space="preserve"> g</w:t>
      </w:r>
      <w:r w:rsidR="00796B8D">
        <w:rPr>
          <w:rFonts w:eastAsiaTheme="minorEastAsia"/>
          <w:sz w:val="28"/>
          <w:szCs w:val="28"/>
        </w:rPr>
        <w:t>oed dat je nodig hebt om te leven.</w:t>
      </w:r>
    </w:p>
    <w:p w14:paraId="26D24B51" w14:textId="5E5ED683" w:rsidR="00796B8D" w:rsidRDefault="00796B8D" w:rsidP="00DA6E13">
      <w:pPr>
        <w:rPr>
          <w:rFonts w:eastAsiaTheme="minorEastAsia"/>
          <w:sz w:val="28"/>
          <w:szCs w:val="28"/>
        </w:rPr>
      </w:pPr>
      <w:r w:rsidRPr="00796B8D">
        <w:rPr>
          <w:rFonts w:eastAsiaTheme="minorEastAsia"/>
          <w:sz w:val="28"/>
          <w:szCs w:val="28"/>
          <w:highlight w:val="magenta"/>
        </w:rPr>
        <w:t>Luxegoed:</w:t>
      </w:r>
      <w:r>
        <w:rPr>
          <w:rFonts w:eastAsiaTheme="minorEastAsia"/>
          <w:sz w:val="28"/>
          <w:szCs w:val="28"/>
        </w:rPr>
        <w:t xml:space="preserve"> goed die je niet nodig hebt maar wel wil.</w:t>
      </w:r>
    </w:p>
    <w:p w14:paraId="77583EBF" w14:textId="2DEF1A55" w:rsidR="00796B8D" w:rsidRDefault="00796B8D" w:rsidP="00DA6E13">
      <w:pPr>
        <w:rPr>
          <w:rFonts w:eastAsiaTheme="minorEastAsia"/>
          <w:sz w:val="28"/>
          <w:szCs w:val="28"/>
        </w:rPr>
      </w:pPr>
      <w:r w:rsidRPr="00796B8D">
        <w:rPr>
          <w:rFonts w:eastAsiaTheme="minorEastAsia"/>
          <w:sz w:val="28"/>
          <w:szCs w:val="28"/>
          <w:highlight w:val="magenta"/>
        </w:rPr>
        <w:t>Inferieurgoed:</w:t>
      </w:r>
      <w:r>
        <w:rPr>
          <w:rFonts w:eastAsiaTheme="minorEastAsia"/>
          <w:sz w:val="28"/>
          <w:szCs w:val="28"/>
        </w:rPr>
        <w:t xml:space="preserve"> goed die je moet kopen maar je liever zou vervangen door iets anders.</w:t>
      </w:r>
    </w:p>
    <w:p w14:paraId="48D1F4F0" w14:textId="533D3EF4" w:rsidR="0073228D" w:rsidRDefault="0073228D" w:rsidP="00DA6E13">
      <w:pPr>
        <w:rPr>
          <w:rFonts w:eastAsiaTheme="minorEastAsia"/>
          <w:sz w:val="28"/>
          <w:szCs w:val="28"/>
        </w:rPr>
      </w:pPr>
    </w:p>
    <w:p w14:paraId="73D80A34" w14:textId="0C92DFFE" w:rsidR="0073228D" w:rsidRDefault="0073228D" w:rsidP="00DA6E13">
      <w:pPr>
        <w:rPr>
          <w:rFonts w:eastAsiaTheme="minorEastAsia"/>
          <w:sz w:val="28"/>
          <w:szCs w:val="28"/>
        </w:rPr>
      </w:pPr>
      <w:r w:rsidRPr="00C25D5E">
        <w:rPr>
          <w:rFonts w:eastAsiaTheme="minorEastAsia"/>
          <w:sz w:val="28"/>
          <w:szCs w:val="28"/>
          <w:highlight w:val="magenta"/>
        </w:rPr>
        <w:t>Drempelinkomen</w:t>
      </w:r>
      <w:r>
        <w:rPr>
          <w:rFonts w:eastAsiaTheme="minorEastAsia"/>
          <w:sz w:val="28"/>
          <w:szCs w:val="28"/>
        </w:rPr>
        <w:t>: inkomen dat je minimaal moet hebben voordat je luxegoederen koopt.</w:t>
      </w:r>
    </w:p>
    <w:p w14:paraId="209C5F8A" w14:textId="4BD389DF" w:rsidR="0073228D" w:rsidRDefault="0073228D" w:rsidP="00DA6E13">
      <w:pPr>
        <w:rPr>
          <w:rFonts w:eastAsiaTheme="minorEastAsia"/>
          <w:sz w:val="28"/>
          <w:szCs w:val="28"/>
        </w:rPr>
      </w:pPr>
      <w:r w:rsidRPr="00C25D5E">
        <w:rPr>
          <w:rFonts w:eastAsiaTheme="minorEastAsia"/>
          <w:sz w:val="28"/>
          <w:szCs w:val="28"/>
          <w:highlight w:val="magenta"/>
        </w:rPr>
        <w:t>Verzadigingsinkomen:</w:t>
      </w:r>
      <w:r>
        <w:rPr>
          <w:rFonts w:eastAsiaTheme="minorEastAsia"/>
          <w:sz w:val="28"/>
          <w:szCs w:val="28"/>
        </w:rPr>
        <w:t xml:space="preserve"> inkomen waar vanaf je n</w:t>
      </w:r>
      <w:r w:rsidR="00C25D5E">
        <w:rPr>
          <w:rFonts w:eastAsiaTheme="minorEastAsia"/>
          <w:sz w:val="28"/>
          <w:szCs w:val="28"/>
        </w:rPr>
        <w:t>iet meer extra primaire goederen koopt.</w:t>
      </w:r>
    </w:p>
    <w:p w14:paraId="71D89F16" w14:textId="1E5BF08D" w:rsidR="00C25D5E" w:rsidRDefault="00C25D5E" w:rsidP="00DA6E13">
      <w:pPr>
        <w:rPr>
          <w:sz w:val="28"/>
          <w:szCs w:val="28"/>
        </w:rPr>
      </w:pPr>
    </w:p>
    <w:p w14:paraId="482817E1" w14:textId="45383596" w:rsidR="00C25D5E" w:rsidRDefault="00C25D5E" w:rsidP="00DA6E13">
      <w:pPr>
        <w:rPr>
          <w:sz w:val="28"/>
          <w:szCs w:val="28"/>
        </w:rPr>
      </w:pPr>
      <w:r>
        <w:rPr>
          <w:sz w:val="28"/>
          <w:szCs w:val="28"/>
        </w:rPr>
        <w:t>Inkomens inelasticiteit (</w:t>
      </w:r>
      <w:proofErr w:type="spellStart"/>
      <w:r>
        <w:rPr>
          <w:sz w:val="28"/>
          <w:szCs w:val="28"/>
        </w:rPr>
        <w:t>Ey</w:t>
      </w:r>
      <w:proofErr w:type="spellEnd"/>
      <w:r>
        <w:rPr>
          <w:sz w:val="28"/>
          <w:szCs w:val="28"/>
        </w:rPr>
        <w:t>): hoeveel veranderd de vraag naar een goed als het inkomen veranderd</w:t>
      </w:r>
    </w:p>
    <w:p w14:paraId="7CBC0A22" w14:textId="14B59AEF" w:rsidR="00C25D5E" w:rsidRDefault="00C25D5E" w:rsidP="00DA6E13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highlight w:val="green"/>
        </w:rPr>
        <w:t>Inkomens inelasticiteit</w:t>
      </w:r>
      <w:r w:rsidRPr="00C25D5E">
        <w:rPr>
          <w:rFonts w:eastAsiaTheme="minorEastAsia"/>
          <w:sz w:val="28"/>
          <w:szCs w:val="28"/>
          <w:highlight w:val="green"/>
        </w:rPr>
        <w:t>;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% verandering vraag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% verandering inkomen</m:t>
            </m:r>
          </m:den>
        </m:f>
      </m:oMath>
    </w:p>
    <w:p w14:paraId="73913DD1" w14:textId="27710E67" w:rsidR="00C25D5E" w:rsidRDefault="00354D2B" w:rsidP="00DA6E13">
      <w:pPr>
        <w:rPr>
          <w:rFonts w:eastAsiaTheme="minorEastAsia"/>
          <w:sz w:val="28"/>
          <w:szCs w:val="28"/>
        </w:rPr>
      </w:pPr>
      <w:r w:rsidRPr="00354D2B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9945682" wp14:editId="25F989C1">
            <wp:simplePos x="0" y="0"/>
            <wp:positionH relativeFrom="column">
              <wp:posOffset>-175895</wp:posOffset>
            </wp:positionH>
            <wp:positionV relativeFrom="paragraph">
              <wp:posOffset>-71755</wp:posOffset>
            </wp:positionV>
            <wp:extent cx="4810125" cy="1127240"/>
            <wp:effectExtent l="0" t="0" r="0" b="0"/>
            <wp:wrapSquare wrapText="bothSides"/>
            <wp:docPr id="9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12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 w:val="28"/>
          <w:szCs w:val="28"/>
        </w:rPr>
        <w:t xml:space="preserve"> </w:t>
      </w:r>
    </w:p>
    <w:p w14:paraId="05785B30" w14:textId="2B0CDC6D" w:rsidR="00354D2B" w:rsidRPr="00DA6E13" w:rsidRDefault="00354D2B" w:rsidP="00DA6E13">
      <w:pPr>
        <w:rPr>
          <w:sz w:val="28"/>
          <w:szCs w:val="28"/>
        </w:rPr>
      </w:pPr>
    </w:p>
    <w:sectPr w:rsidR="00354D2B" w:rsidRPr="00DA6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257E5"/>
    <w:multiLevelType w:val="hybridMultilevel"/>
    <w:tmpl w:val="83DAB75C"/>
    <w:lvl w:ilvl="0" w:tplc="0413000B">
      <w:start w:val="1"/>
      <w:numFmt w:val="bullet"/>
      <w:lvlText w:val=""/>
      <w:lvlJc w:val="left"/>
      <w:pPr>
        <w:ind w:left="26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" w15:restartNumberingAfterBreak="0">
    <w:nsid w:val="2AC45AC0"/>
    <w:multiLevelType w:val="hybridMultilevel"/>
    <w:tmpl w:val="93EC2D86"/>
    <w:lvl w:ilvl="0" w:tplc="041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6615897"/>
    <w:multiLevelType w:val="hybridMultilevel"/>
    <w:tmpl w:val="4740B7DC"/>
    <w:lvl w:ilvl="0" w:tplc="07C8CC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91328"/>
    <w:multiLevelType w:val="hybridMultilevel"/>
    <w:tmpl w:val="4CCCA43E"/>
    <w:lvl w:ilvl="0" w:tplc="0413000B">
      <w:start w:val="1"/>
      <w:numFmt w:val="bullet"/>
      <w:lvlText w:val=""/>
      <w:lvlJc w:val="left"/>
      <w:pPr>
        <w:ind w:left="237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4" w15:restartNumberingAfterBreak="0">
    <w:nsid w:val="460D2C2D"/>
    <w:multiLevelType w:val="hybridMultilevel"/>
    <w:tmpl w:val="17186892"/>
    <w:lvl w:ilvl="0" w:tplc="86A62E72">
      <w:numFmt w:val="bullet"/>
      <w:lvlText w:val="-"/>
      <w:lvlJc w:val="left"/>
      <w:pPr>
        <w:ind w:left="18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512946AF"/>
    <w:multiLevelType w:val="hybridMultilevel"/>
    <w:tmpl w:val="D25C901A"/>
    <w:lvl w:ilvl="0" w:tplc="0413000B">
      <w:start w:val="1"/>
      <w:numFmt w:val="bullet"/>
      <w:lvlText w:val=""/>
      <w:lvlJc w:val="left"/>
      <w:pPr>
        <w:ind w:left="190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6" w15:restartNumberingAfterBreak="0">
    <w:nsid w:val="52FC4F38"/>
    <w:multiLevelType w:val="hybridMultilevel"/>
    <w:tmpl w:val="31C6C956"/>
    <w:lvl w:ilvl="0" w:tplc="C676438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E786643"/>
    <w:multiLevelType w:val="hybridMultilevel"/>
    <w:tmpl w:val="40E4CF2A"/>
    <w:lvl w:ilvl="0" w:tplc="0413000B">
      <w:start w:val="1"/>
      <w:numFmt w:val="bullet"/>
      <w:lvlText w:val=""/>
      <w:lvlJc w:val="left"/>
      <w:pPr>
        <w:ind w:left="118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 w15:restartNumberingAfterBreak="0">
    <w:nsid w:val="63BF6DAF"/>
    <w:multiLevelType w:val="hybridMultilevel"/>
    <w:tmpl w:val="68EE12D4"/>
    <w:lvl w:ilvl="0" w:tplc="5952193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315"/>
    <w:rsid w:val="000A48C5"/>
    <w:rsid w:val="000B2F80"/>
    <w:rsid w:val="00112ACF"/>
    <w:rsid w:val="00161315"/>
    <w:rsid w:val="00256D90"/>
    <w:rsid w:val="00354D2B"/>
    <w:rsid w:val="00381FD8"/>
    <w:rsid w:val="00487656"/>
    <w:rsid w:val="005F0A09"/>
    <w:rsid w:val="00606E7D"/>
    <w:rsid w:val="006407FE"/>
    <w:rsid w:val="0073228D"/>
    <w:rsid w:val="00796B8D"/>
    <w:rsid w:val="00812940"/>
    <w:rsid w:val="0093537D"/>
    <w:rsid w:val="009A4351"/>
    <w:rsid w:val="00AA3731"/>
    <w:rsid w:val="00AA65BD"/>
    <w:rsid w:val="00B654E6"/>
    <w:rsid w:val="00B75F7A"/>
    <w:rsid w:val="00BA6D1A"/>
    <w:rsid w:val="00BF2590"/>
    <w:rsid w:val="00C25D5E"/>
    <w:rsid w:val="00CB30F7"/>
    <w:rsid w:val="00D21FD4"/>
    <w:rsid w:val="00D256FC"/>
    <w:rsid w:val="00D858CD"/>
    <w:rsid w:val="00DA6E13"/>
    <w:rsid w:val="00E90AAC"/>
    <w:rsid w:val="00ED0911"/>
    <w:rsid w:val="00F02616"/>
    <w:rsid w:val="00F154B6"/>
    <w:rsid w:val="00F205B0"/>
    <w:rsid w:val="00F4611C"/>
    <w:rsid w:val="00F9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69BA"/>
  <w15:chartTrackingRefBased/>
  <w15:docId w15:val="{60759F15-1DF7-40BA-8968-ABBFD30F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61315"/>
    <w:pPr>
      <w:pBdr>
        <w:top w:val="single" w:sz="4" w:space="10" w:color="000000" w:themeColor="text1"/>
        <w:bottom w:val="single" w:sz="4" w:space="10" w:color="000000" w:themeColor="text1"/>
      </w:pBdr>
      <w:spacing w:before="360" w:after="360"/>
      <w:ind w:left="864" w:right="864"/>
      <w:jc w:val="center"/>
    </w:pPr>
    <w:rPr>
      <w:rFonts w:ascii="Comic Sans MS" w:hAnsi="Comic Sans MS"/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61315"/>
    <w:rPr>
      <w:rFonts w:ascii="Comic Sans MS" w:hAnsi="Comic Sans MS"/>
      <w:i/>
      <w:iCs/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F205B0"/>
    <w:rPr>
      <w:b/>
      <w:bCs/>
    </w:rPr>
  </w:style>
  <w:style w:type="paragraph" w:styleId="Lijstalinea">
    <w:name w:val="List Paragraph"/>
    <w:basedOn w:val="Standaard"/>
    <w:uiPriority w:val="34"/>
    <w:qFormat/>
    <w:rsid w:val="00812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7C5927DBCD094E9366F15B570DC0E4" ma:contentTypeVersion="12" ma:contentTypeDescription="Een nieuw document maken." ma:contentTypeScope="" ma:versionID="499d5203cb712a2cf86c4653faf9d8f9">
  <xsd:schema xmlns:xsd="http://www.w3.org/2001/XMLSchema" xmlns:xs="http://www.w3.org/2001/XMLSchema" xmlns:p="http://schemas.microsoft.com/office/2006/metadata/properties" xmlns:ns3="95eec5a7-39af-4478-ac3b-3bb7b3563572" xmlns:ns4="ac668a5e-a364-44e7-b732-a9045d70720a" targetNamespace="http://schemas.microsoft.com/office/2006/metadata/properties" ma:root="true" ma:fieldsID="f1338b79b495bdf192301353edc07804" ns3:_="" ns4:_="">
    <xsd:import namespace="95eec5a7-39af-4478-ac3b-3bb7b3563572"/>
    <xsd:import namespace="ac668a5e-a364-44e7-b732-a9045d7072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ec5a7-39af-4478-ac3b-3bb7b3563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68a5e-a364-44e7-b732-a9045d7072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88C31E-0443-4BD2-B53D-215A20469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ec5a7-39af-4478-ac3b-3bb7b3563572"/>
    <ds:schemaRef ds:uri="ac668a5e-a364-44e7-b732-a9045d7072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67B27-D2FB-44D3-980F-86DF0C219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83245-D059-4571-9C30-94A345C01D8F}">
  <ds:schemaRefs>
    <ds:schemaRef ds:uri="http://purl.org/dc/elements/1.1/"/>
    <ds:schemaRef ds:uri="ac668a5e-a364-44e7-b732-a9045d70720a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5eec5a7-39af-4478-ac3b-3bb7b356357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Remmits</dc:creator>
  <cp:keywords/>
  <dc:description/>
  <cp:lastModifiedBy>Teun Remmits</cp:lastModifiedBy>
  <cp:revision>2</cp:revision>
  <dcterms:created xsi:type="dcterms:W3CDTF">2021-11-24T13:31:00Z</dcterms:created>
  <dcterms:modified xsi:type="dcterms:W3CDTF">2021-11-24T13:31:00Z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0x010100977C5927DBCD094E9366F15B570DC0E4</vt:lpwstr>
  </property>
</Properties>
</file>