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C5E03" w14:textId="4D00E48D" w:rsidR="00541341" w:rsidRPr="00967C95" w:rsidRDefault="1543E80D" w:rsidP="00A2390B">
      <w:pPr>
        <w:spacing w:after="0"/>
        <w:rPr>
          <w:sz w:val="28"/>
          <w:szCs w:val="28"/>
        </w:rPr>
      </w:pPr>
      <w:r w:rsidRPr="00967C95">
        <w:rPr>
          <w:sz w:val="28"/>
          <w:szCs w:val="28"/>
        </w:rPr>
        <w:t>Verwerkings</w:t>
      </w:r>
      <w:r w:rsidR="00541341" w:rsidRPr="00967C95">
        <w:rPr>
          <w:sz w:val="28"/>
          <w:szCs w:val="28"/>
        </w:rPr>
        <w:t>opdracht</w:t>
      </w:r>
      <w:r w:rsidR="386F2479" w:rsidRPr="00967C95">
        <w:rPr>
          <w:sz w:val="28"/>
          <w:szCs w:val="28"/>
        </w:rPr>
        <w:t>en</w:t>
      </w:r>
      <w:r w:rsidR="00541341" w:rsidRPr="00967C95">
        <w:rPr>
          <w:sz w:val="28"/>
          <w:szCs w:val="28"/>
        </w:rPr>
        <w:t xml:space="preserve"> Woordenschat</w:t>
      </w:r>
      <w:r w:rsidR="00A2390B">
        <w:rPr>
          <w:sz w:val="28"/>
          <w:szCs w:val="28"/>
        </w:rPr>
        <w:t>ontwikkeling &amp; woordenschat</w:t>
      </w:r>
      <w:r w:rsidR="00967C95">
        <w:rPr>
          <w:sz w:val="28"/>
          <w:szCs w:val="28"/>
        </w:rPr>
        <w:t>didactiek</w:t>
      </w:r>
    </w:p>
    <w:p w14:paraId="2CDE5B90" w14:textId="77777777" w:rsidR="00A2390B" w:rsidRDefault="00A2390B" w:rsidP="00A2390B">
      <w:pPr>
        <w:spacing w:after="0"/>
        <w:rPr>
          <w:b/>
          <w:bCs/>
          <w:color w:val="00B0F0"/>
          <w:sz w:val="24"/>
          <w:szCs w:val="24"/>
        </w:rPr>
      </w:pPr>
    </w:p>
    <w:p w14:paraId="35BCC0BE" w14:textId="554AAD11" w:rsidR="00510821" w:rsidRPr="00967C95" w:rsidRDefault="000178BC">
      <w:pPr>
        <w:rPr>
          <w:b/>
          <w:bCs/>
          <w:color w:val="00B0F0"/>
          <w:sz w:val="24"/>
          <w:szCs w:val="24"/>
        </w:rPr>
      </w:pPr>
      <w:r w:rsidRPr="00967C95">
        <w:rPr>
          <w:b/>
          <w:bCs/>
          <w:color w:val="00B0F0"/>
          <w:sz w:val="24"/>
          <w:szCs w:val="24"/>
        </w:rPr>
        <w:t>[</w:t>
      </w:r>
      <w:r w:rsidR="00510821" w:rsidRPr="00967C95">
        <w:rPr>
          <w:b/>
          <w:bCs/>
          <w:color w:val="00B0F0"/>
          <w:sz w:val="24"/>
          <w:szCs w:val="24"/>
        </w:rPr>
        <w:t xml:space="preserve">Na het bekijken van dia 1 t/m 15 in het </w:t>
      </w:r>
      <w:proofErr w:type="spellStart"/>
      <w:r w:rsidRPr="00967C95">
        <w:rPr>
          <w:b/>
          <w:bCs/>
          <w:color w:val="00B0F0"/>
          <w:sz w:val="24"/>
          <w:szCs w:val="24"/>
        </w:rPr>
        <w:t>digi</w:t>
      </w:r>
      <w:r w:rsidR="00510821" w:rsidRPr="00967C95">
        <w:rPr>
          <w:b/>
          <w:bCs/>
          <w:color w:val="00B0F0"/>
          <w:sz w:val="24"/>
          <w:szCs w:val="24"/>
        </w:rPr>
        <w:t>college</w:t>
      </w:r>
      <w:proofErr w:type="spellEnd"/>
      <w:r w:rsidR="00510821" w:rsidRPr="00967C95">
        <w:rPr>
          <w:b/>
          <w:bCs/>
          <w:color w:val="00B0F0"/>
          <w:sz w:val="24"/>
          <w:szCs w:val="24"/>
        </w:rPr>
        <w:t xml:space="preserve"> woordenschat</w:t>
      </w:r>
      <w:r w:rsidRPr="00967C95">
        <w:rPr>
          <w:b/>
          <w:bCs/>
          <w:color w:val="00B0F0"/>
          <w:sz w:val="24"/>
          <w:szCs w:val="24"/>
        </w:rPr>
        <w:t>:]</w:t>
      </w:r>
    </w:p>
    <w:p w14:paraId="59998155" w14:textId="1F2CC509" w:rsidR="004E1142" w:rsidRPr="00967C95" w:rsidRDefault="002F0DDA">
      <w:pPr>
        <w:rPr>
          <w:sz w:val="24"/>
          <w:szCs w:val="24"/>
        </w:rPr>
      </w:pPr>
      <w:r w:rsidRPr="00967C95">
        <w:rPr>
          <w:sz w:val="24"/>
          <w:szCs w:val="24"/>
        </w:rPr>
        <w:t xml:space="preserve">In het </w:t>
      </w:r>
      <w:proofErr w:type="spellStart"/>
      <w:r w:rsidR="000178BC" w:rsidRPr="00967C95">
        <w:rPr>
          <w:sz w:val="24"/>
          <w:szCs w:val="24"/>
        </w:rPr>
        <w:t>dig</w:t>
      </w:r>
      <w:r w:rsidRPr="00967C95">
        <w:rPr>
          <w:sz w:val="24"/>
          <w:szCs w:val="24"/>
        </w:rPr>
        <w:t>icollege</w:t>
      </w:r>
      <w:proofErr w:type="spellEnd"/>
      <w:r w:rsidRPr="00967C95">
        <w:rPr>
          <w:sz w:val="24"/>
          <w:szCs w:val="24"/>
        </w:rPr>
        <w:t xml:space="preserve"> </w:t>
      </w:r>
      <w:r w:rsidR="000178BC" w:rsidRPr="00967C95">
        <w:rPr>
          <w:sz w:val="24"/>
          <w:szCs w:val="24"/>
        </w:rPr>
        <w:t xml:space="preserve">of in de les </w:t>
      </w:r>
      <w:r w:rsidRPr="00967C95">
        <w:rPr>
          <w:sz w:val="24"/>
          <w:szCs w:val="24"/>
        </w:rPr>
        <w:t>over woordenschat, las je de Singapore-tekst</w:t>
      </w:r>
      <w:r w:rsidR="000178BC" w:rsidRPr="00967C95">
        <w:rPr>
          <w:sz w:val="24"/>
          <w:szCs w:val="24"/>
        </w:rPr>
        <w:t>,</w:t>
      </w:r>
      <w:r w:rsidRPr="00967C95">
        <w:rPr>
          <w:sz w:val="24"/>
          <w:szCs w:val="24"/>
        </w:rPr>
        <w:t xml:space="preserve"> waarbij </w:t>
      </w:r>
      <w:r w:rsidR="000178BC" w:rsidRPr="00967C95">
        <w:rPr>
          <w:sz w:val="24"/>
          <w:szCs w:val="24"/>
        </w:rPr>
        <w:t xml:space="preserve">langzaam </w:t>
      </w:r>
      <w:r w:rsidRPr="00967C95">
        <w:rPr>
          <w:sz w:val="24"/>
          <w:szCs w:val="24"/>
        </w:rPr>
        <w:t xml:space="preserve">het </w:t>
      </w:r>
      <w:r w:rsidR="000178BC" w:rsidRPr="00967C95">
        <w:rPr>
          <w:sz w:val="24"/>
          <w:szCs w:val="24"/>
        </w:rPr>
        <w:t>‘woord</w:t>
      </w:r>
      <w:r w:rsidRPr="00967C95">
        <w:rPr>
          <w:sz w:val="24"/>
          <w:szCs w:val="24"/>
        </w:rPr>
        <w:t>dekkingspercentage</w:t>
      </w:r>
      <w:r w:rsidR="000178BC" w:rsidRPr="00967C95">
        <w:rPr>
          <w:sz w:val="24"/>
          <w:szCs w:val="24"/>
        </w:rPr>
        <w:t>’</w:t>
      </w:r>
      <w:r w:rsidRPr="00967C95">
        <w:rPr>
          <w:sz w:val="24"/>
          <w:szCs w:val="24"/>
        </w:rPr>
        <w:t xml:space="preserve"> omhoog ging. Daardoor </w:t>
      </w:r>
      <w:r w:rsidR="00541341" w:rsidRPr="00967C95">
        <w:rPr>
          <w:sz w:val="24"/>
          <w:szCs w:val="24"/>
        </w:rPr>
        <w:t>zag</w:t>
      </w:r>
      <w:r w:rsidRPr="00967C95">
        <w:rPr>
          <w:sz w:val="24"/>
          <w:szCs w:val="24"/>
        </w:rPr>
        <w:t xml:space="preserve"> je steeds meer laagfrequente woorden die veel inhoud toevoegen aan de tekst.</w:t>
      </w:r>
    </w:p>
    <w:p w14:paraId="65DF8E5A" w14:textId="24B56ACA" w:rsidR="00541341" w:rsidRPr="00967C95" w:rsidRDefault="002F0DDA">
      <w:pPr>
        <w:rPr>
          <w:sz w:val="24"/>
          <w:szCs w:val="24"/>
        </w:rPr>
      </w:pPr>
      <w:r w:rsidRPr="00967C95">
        <w:rPr>
          <w:sz w:val="24"/>
          <w:szCs w:val="24"/>
        </w:rPr>
        <w:t>Hieronder zie je een tekst uit een lesboek voor Mens &amp; Maatschappij. Een Rotterdamse vmbo-school liet leerlingen de woorden die ze niet ken</w:t>
      </w:r>
      <w:r w:rsidR="00541341" w:rsidRPr="00967C95">
        <w:rPr>
          <w:sz w:val="24"/>
          <w:szCs w:val="24"/>
        </w:rPr>
        <w:t>n</w:t>
      </w:r>
      <w:r w:rsidRPr="00967C95">
        <w:rPr>
          <w:sz w:val="24"/>
          <w:szCs w:val="24"/>
        </w:rPr>
        <w:t>en markeren.</w:t>
      </w:r>
    </w:p>
    <w:p w14:paraId="68532329" w14:textId="6C0B8DBF" w:rsidR="002F0DDA" w:rsidRPr="00967C95" w:rsidRDefault="00E12673">
      <w:pPr>
        <w:rPr>
          <w:sz w:val="24"/>
          <w:szCs w:val="24"/>
        </w:rPr>
      </w:pPr>
      <w:r>
        <w:rPr>
          <w:b/>
          <w:bCs/>
          <w:sz w:val="24"/>
          <w:szCs w:val="24"/>
          <w:u w:val="single"/>
        </w:rPr>
        <w:t>OPDRACHT</w:t>
      </w:r>
      <w:r w:rsidR="00930549">
        <w:rPr>
          <w:b/>
          <w:bCs/>
          <w:sz w:val="24"/>
          <w:szCs w:val="24"/>
          <w:u w:val="single"/>
        </w:rPr>
        <w:t xml:space="preserve"> (A)</w:t>
      </w:r>
      <w:r w:rsidR="002F0DDA" w:rsidRPr="00967C95">
        <w:rPr>
          <w:b/>
          <w:bCs/>
          <w:sz w:val="24"/>
          <w:szCs w:val="24"/>
        </w:rPr>
        <w:t xml:space="preserve">: </w:t>
      </w:r>
      <w:r w:rsidR="00930549">
        <w:rPr>
          <w:b/>
          <w:bCs/>
          <w:sz w:val="24"/>
          <w:szCs w:val="24"/>
        </w:rPr>
        <w:t xml:space="preserve"> </w:t>
      </w:r>
      <w:r w:rsidR="002F0DDA" w:rsidRPr="00967C95">
        <w:rPr>
          <w:b/>
          <w:bCs/>
          <w:sz w:val="24"/>
          <w:szCs w:val="24"/>
        </w:rPr>
        <w:t xml:space="preserve">Welke 15 woorden </w:t>
      </w:r>
      <w:r>
        <w:rPr>
          <w:b/>
          <w:bCs/>
          <w:sz w:val="24"/>
          <w:szCs w:val="24"/>
        </w:rPr>
        <w:t xml:space="preserve">(of formuleringen, of namen) </w:t>
      </w:r>
      <w:r w:rsidR="002F0DDA" w:rsidRPr="00967C95">
        <w:rPr>
          <w:b/>
          <w:bCs/>
          <w:sz w:val="24"/>
          <w:szCs w:val="24"/>
        </w:rPr>
        <w:t>denk jij dat de vmbo-leerlingen niet kennen?</w:t>
      </w:r>
      <w:r>
        <w:rPr>
          <w:sz w:val="24"/>
          <w:szCs w:val="24"/>
        </w:rPr>
        <w:t xml:space="preserve"> </w:t>
      </w:r>
      <w:r w:rsidR="002F0DDA" w:rsidRPr="00E12673">
        <w:rPr>
          <w:b/>
          <w:bCs/>
          <w:sz w:val="24"/>
          <w:szCs w:val="24"/>
        </w:rPr>
        <w:t>Markeer die woorden in de tekst.</w:t>
      </w:r>
      <w:r w:rsidR="002F0DDA" w:rsidRPr="00967C95">
        <w:rPr>
          <w:sz w:val="24"/>
          <w:szCs w:val="24"/>
        </w:rPr>
        <w:t xml:space="preserve"> </w:t>
      </w:r>
      <w:r>
        <w:rPr>
          <w:sz w:val="24"/>
          <w:szCs w:val="24"/>
        </w:rPr>
        <w:br/>
      </w:r>
      <w:r w:rsidRPr="00E12673">
        <w:rPr>
          <w:sz w:val="23"/>
          <w:szCs w:val="23"/>
        </w:rPr>
        <w:t xml:space="preserve">[Als hetzelfde </w:t>
      </w:r>
      <w:r w:rsidR="002F0DDA" w:rsidRPr="00E12673">
        <w:rPr>
          <w:sz w:val="23"/>
          <w:szCs w:val="23"/>
        </w:rPr>
        <w:t>woord vaker voorkomt</w:t>
      </w:r>
      <w:r w:rsidRPr="00E12673">
        <w:rPr>
          <w:sz w:val="23"/>
          <w:szCs w:val="23"/>
        </w:rPr>
        <w:t>,</w:t>
      </w:r>
      <w:r w:rsidR="002F0DDA" w:rsidRPr="00E12673">
        <w:rPr>
          <w:sz w:val="23"/>
          <w:szCs w:val="23"/>
        </w:rPr>
        <w:t xml:space="preserve"> markeer het </w:t>
      </w:r>
      <w:r w:rsidRPr="00E12673">
        <w:rPr>
          <w:sz w:val="23"/>
          <w:szCs w:val="23"/>
        </w:rPr>
        <w:t xml:space="preserve">dan </w:t>
      </w:r>
      <w:r w:rsidR="002F0DDA" w:rsidRPr="00E12673">
        <w:rPr>
          <w:sz w:val="23"/>
          <w:szCs w:val="23"/>
        </w:rPr>
        <w:t>opnieuw maar tel het niet meer mee.</w:t>
      </w:r>
      <w:r w:rsidRPr="00E12673">
        <w:rPr>
          <w:sz w:val="23"/>
          <w:szCs w:val="23"/>
        </w:rPr>
        <w:t>]</w:t>
      </w:r>
    </w:p>
    <w:p w14:paraId="0793AAB4" w14:textId="6EBA06E0" w:rsidR="002F0DDA" w:rsidRPr="00A2390B" w:rsidRDefault="002F0DDA" w:rsidP="002F0DDA">
      <w:pPr>
        <w:pBdr>
          <w:top w:val="single" w:sz="4" w:space="1" w:color="auto"/>
          <w:left w:val="single" w:sz="4" w:space="4" w:color="auto"/>
          <w:bottom w:val="single" w:sz="4" w:space="1" w:color="auto"/>
          <w:right w:val="single" w:sz="4" w:space="4" w:color="auto"/>
        </w:pBdr>
        <w:rPr>
          <w:rFonts w:ascii="Arial Nova" w:hAnsi="Arial Nova"/>
        </w:rPr>
      </w:pPr>
      <w:r w:rsidRPr="00A2390B">
        <w:rPr>
          <w:rFonts w:ascii="Arial Nova" w:hAnsi="Arial Nova"/>
          <w:i/>
          <w:iCs/>
        </w:rPr>
        <w:t xml:space="preserve">In 1970 vond een visser in de Oosterschelde een bewerkte steen uit de Romeinse tijd in zijn net. Het was een stuk van een altaar voor de Gallische godin </w:t>
      </w:r>
      <w:proofErr w:type="spellStart"/>
      <w:r w:rsidRPr="00A2390B">
        <w:rPr>
          <w:rFonts w:ascii="Arial Nova" w:hAnsi="Arial Nova"/>
          <w:i/>
          <w:iCs/>
        </w:rPr>
        <w:t>Nehalennia</w:t>
      </w:r>
      <w:proofErr w:type="spellEnd"/>
      <w:r w:rsidRPr="00A2390B">
        <w:rPr>
          <w:rFonts w:ascii="Arial Nova" w:hAnsi="Arial Nova"/>
          <w:i/>
          <w:iCs/>
        </w:rPr>
        <w:t xml:space="preserve"> (afbeelding 9). Archeologen denken dat daar in de Romeinse tijd een tempel voor </w:t>
      </w:r>
      <w:proofErr w:type="spellStart"/>
      <w:r w:rsidRPr="00A2390B">
        <w:rPr>
          <w:rFonts w:ascii="Arial Nova" w:hAnsi="Arial Nova"/>
          <w:i/>
          <w:iCs/>
        </w:rPr>
        <w:t>Nehalennia</w:t>
      </w:r>
      <w:proofErr w:type="spellEnd"/>
      <w:r w:rsidRPr="00A2390B">
        <w:rPr>
          <w:rFonts w:ascii="Arial Nova" w:hAnsi="Arial Nova"/>
          <w:i/>
          <w:iCs/>
        </w:rPr>
        <w:t xml:space="preserve"> was gebouwd.</w:t>
      </w:r>
      <w:r w:rsidRPr="00A2390B">
        <w:rPr>
          <w:rFonts w:ascii="Arial Nova" w:hAnsi="Arial Nova"/>
          <w:i/>
          <w:iCs/>
        </w:rPr>
        <w:br/>
        <w:t>De tekst op de steen vertelt ons wie het altaar heeft laten maken en waarom. Agricola leefde in de 3</w:t>
      </w:r>
      <w:r w:rsidRPr="00A2390B">
        <w:rPr>
          <w:rFonts w:ascii="Arial Nova" w:hAnsi="Arial Nova"/>
          <w:i/>
          <w:iCs/>
          <w:vertAlign w:val="superscript"/>
        </w:rPr>
        <w:t>e</w:t>
      </w:r>
      <w:r w:rsidRPr="00A2390B">
        <w:rPr>
          <w:rFonts w:ascii="Arial Nova" w:hAnsi="Arial Nova"/>
          <w:i/>
          <w:iCs/>
        </w:rPr>
        <w:t xml:space="preserve"> eeuw en was een handelaar in zout. Vanuit Zeeland had hij een handelsreis gemaakt naar Engeland. Voor zijn vertrek had Agricola de godin </w:t>
      </w:r>
      <w:proofErr w:type="spellStart"/>
      <w:r w:rsidRPr="00A2390B">
        <w:rPr>
          <w:rFonts w:ascii="Arial Nova" w:hAnsi="Arial Nova"/>
          <w:i/>
          <w:iCs/>
        </w:rPr>
        <w:t>Nehalennia</w:t>
      </w:r>
      <w:proofErr w:type="spellEnd"/>
      <w:r w:rsidRPr="00A2390B">
        <w:rPr>
          <w:rFonts w:ascii="Arial Nova" w:hAnsi="Arial Nova"/>
          <w:i/>
          <w:iCs/>
        </w:rPr>
        <w:t xml:space="preserve"> beloofd dat hij een altaar voor haar zou laten maken als hij veilig terugkwam.</w:t>
      </w:r>
      <w:r w:rsidRPr="00A2390B">
        <w:rPr>
          <w:rFonts w:ascii="Arial Nova" w:hAnsi="Arial Nova"/>
          <w:i/>
          <w:iCs/>
        </w:rPr>
        <w:br/>
        <w:t xml:space="preserve">Omdat er veel meer </w:t>
      </w:r>
      <w:proofErr w:type="spellStart"/>
      <w:r w:rsidRPr="00A2390B">
        <w:rPr>
          <w:rFonts w:ascii="Arial Nova" w:hAnsi="Arial Nova"/>
          <w:i/>
          <w:iCs/>
        </w:rPr>
        <w:t>Nehalennia</w:t>
      </w:r>
      <w:proofErr w:type="spellEnd"/>
      <w:r w:rsidRPr="00A2390B">
        <w:rPr>
          <w:rFonts w:ascii="Arial Nova" w:hAnsi="Arial Nova"/>
          <w:i/>
          <w:iCs/>
        </w:rPr>
        <w:t xml:space="preserve"> altaren zijn gevonden, weten we dat het laten maken van zo’n altaar een ritueel was voor zeelieden die veilig terugkeerden van hun reis. Altaren werden gebruikt om bij te bidden en om er offers bij neer te leggen. Dat deze Gallische godin toen werd vereerd, laat zien dat de Romeinse keizer verschillende godsdiensten toestond. De keizers waren dus tolerant (verdraagzaam). We zeggen ook wel: er was toen godsdienstige tolerantie in het Romeinse rijk.</w:t>
      </w:r>
    </w:p>
    <w:p w14:paraId="575A2F5D" w14:textId="0EA7F61F" w:rsidR="00541341" w:rsidRDefault="00541341" w:rsidP="30E1B60C"/>
    <w:p w14:paraId="1651E731" w14:textId="272E99D7" w:rsidR="002F0DDA" w:rsidRPr="00967C95" w:rsidRDefault="00CD2A7F">
      <w:pPr>
        <w:rPr>
          <w:sz w:val="24"/>
          <w:szCs w:val="24"/>
        </w:rPr>
      </w:pPr>
      <w:r w:rsidRPr="00E12673">
        <w:rPr>
          <w:sz w:val="24"/>
          <w:szCs w:val="24"/>
        </w:rPr>
        <w:t>Doe hetzelfde met onderstaande tekst</w:t>
      </w:r>
      <w:r w:rsidRPr="00967C95">
        <w:rPr>
          <w:sz w:val="24"/>
          <w:szCs w:val="24"/>
        </w:rPr>
        <w:t xml:space="preserve">. </w:t>
      </w:r>
      <w:r w:rsidRPr="00967C95">
        <w:rPr>
          <w:b/>
          <w:bCs/>
          <w:sz w:val="24"/>
          <w:szCs w:val="24"/>
        </w:rPr>
        <w:t>Let ook op figuurlijk taalgebruik</w:t>
      </w:r>
      <w:r w:rsidRPr="00967C95">
        <w:rPr>
          <w:sz w:val="24"/>
          <w:szCs w:val="24"/>
        </w:rPr>
        <w:t>, dit zijn vaak uitdrukkingen die uit meer woorden bestaan, bijvoorbeeld: ‘aan de hand van’ of ‘alle zeilen bijzetten’.</w:t>
      </w:r>
    </w:p>
    <w:p w14:paraId="46157760" w14:textId="7905A597" w:rsidR="00CD2A7F" w:rsidRPr="00CD2A7F" w:rsidRDefault="00CD2A7F" w:rsidP="00F8561F">
      <w:pPr>
        <w:pBdr>
          <w:top w:val="single" w:sz="4" w:space="1" w:color="auto"/>
          <w:left w:val="single" w:sz="4" w:space="4" w:color="auto"/>
          <w:bottom w:val="single" w:sz="4" w:space="1" w:color="auto"/>
          <w:right w:val="single" w:sz="4" w:space="4" w:color="auto"/>
        </w:pBdr>
      </w:pPr>
      <w:r w:rsidRPr="00CD2A7F">
        <w:rPr>
          <w:b/>
          <w:bCs/>
        </w:rPr>
        <w:t>Rond het jaar 100 schreef de Romein Tacitus dit over de Germanen:</w:t>
      </w:r>
      <w:r>
        <w:rPr>
          <w:b/>
          <w:bCs/>
        </w:rPr>
        <w:br/>
      </w:r>
      <w:r w:rsidR="00F8561F">
        <w:rPr>
          <w:b/>
          <w:bCs/>
          <w:i/>
          <w:iCs/>
        </w:rPr>
        <w:br/>
      </w:r>
      <w:r w:rsidRPr="00CD2A7F">
        <w:rPr>
          <w:b/>
          <w:bCs/>
          <w:i/>
          <w:iCs/>
        </w:rPr>
        <w:t xml:space="preserve">“Wie zou Italië de rug toekeren om naar het verre </w:t>
      </w:r>
      <w:proofErr w:type="spellStart"/>
      <w:r w:rsidRPr="00CD2A7F">
        <w:rPr>
          <w:b/>
          <w:bCs/>
          <w:i/>
          <w:iCs/>
        </w:rPr>
        <w:t>Germanië</w:t>
      </w:r>
      <w:proofErr w:type="spellEnd"/>
      <w:r w:rsidRPr="00CD2A7F">
        <w:rPr>
          <w:b/>
          <w:bCs/>
          <w:i/>
          <w:iCs/>
        </w:rPr>
        <w:t xml:space="preserve"> te trekken? Alleen wie er geboren is, houdt het uit in dat sombere land met zijn schrale bodems en ruige klimaat. De Germanen zijn woestelingen die rondlopen in schapenvellen. Zijn ze niet op strooptocht, dan slapen ze lang uit of ze hangen zingend rond het kampvuur. Alles, zelfs hun leven, vergooien ze met het dobbelspel. Dat spelen ze met aandacht. Meestal zijn ze dronken van vreemd sap. Maar aan de andere kant: Germanen trouwen laat, ze zijn trouw en scheiden haast nooit. Dat is te prijzen.”</w:t>
      </w:r>
    </w:p>
    <w:p w14:paraId="28DE9BCF" w14:textId="00D6D8C7" w:rsidR="00541341" w:rsidRDefault="00541341"/>
    <w:p w14:paraId="4D4702CA" w14:textId="611FFC2B" w:rsidR="00930549" w:rsidRDefault="00930549">
      <w:r>
        <w:t>[</w:t>
      </w:r>
      <w:r>
        <w:rPr>
          <w:sz w:val="24"/>
          <w:szCs w:val="24"/>
        </w:rPr>
        <w:t>bron:</w:t>
      </w:r>
      <w:r w:rsidRPr="00967C95">
        <w:rPr>
          <w:sz w:val="24"/>
          <w:szCs w:val="24"/>
        </w:rPr>
        <w:t xml:space="preserve"> </w:t>
      </w:r>
      <w:r w:rsidRPr="00967C95">
        <w:rPr>
          <w:i/>
          <w:iCs/>
          <w:sz w:val="24"/>
          <w:szCs w:val="24"/>
        </w:rPr>
        <w:t>Plein M</w:t>
      </w:r>
      <w:r w:rsidRPr="00930549">
        <w:rPr>
          <w:sz w:val="24"/>
          <w:szCs w:val="24"/>
        </w:rPr>
        <w:t>]</w:t>
      </w:r>
    </w:p>
    <w:p w14:paraId="0D63D471" w14:textId="77777777" w:rsidR="00541341" w:rsidRDefault="00541341">
      <w:pPr>
        <w:rPr>
          <w:b/>
          <w:bCs/>
          <w:u w:val="single"/>
        </w:rPr>
      </w:pPr>
      <w:r>
        <w:rPr>
          <w:b/>
          <w:bCs/>
          <w:u w:val="single"/>
        </w:rPr>
        <w:br w:type="page"/>
      </w:r>
    </w:p>
    <w:p w14:paraId="04A75009" w14:textId="52003D0E" w:rsidR="00541341" w:rsidRPr="00967C95" w:rsidRDefault="00F8561F">
      <w:pPr>
        <w:rPr>
          <w:b/>
          <w:bCs/>
          <w:sz w:val="23"/>
          <w:szCs w:val="23"/>
        </w:rPr>
      </w:pPr>
      <w:r w:rsidRPr="00967C95">
        <w:rPr>
          <w:b/>
          <w:bCs/>
          <w:sz w:val="23"/>
          <w:szCs w:val="23"/>
          <w:u w:val="single"/>
        </w:rPr>
        <w:lastRenderedPageBreak/>
        <w:t>O</w:t>
      </w:r>
      <w:r w:rsidR="584B96D3" w:rsidRPr="00967C95">
        <w:rPr>
          <w:b/>
          <w:bCs/>
          <w:sz w:val="23"/>
          <w:szCs w:val="23"/>
          <w:u w:val="single"/>
        </w:rPr>
        <w:t>PDRACHT</w:t>
      </w:r>
      <w:r w:rsidR="00930549">
        <w:rPr>
          <w:b/>
          <w:bCs/>
          <w:sz w:val="23"/>
          <w:szCs w:val="23"/>
          <w:u w:val="single"/>
        </w:rPr>
        <w:t xml:space="preserve"> (B)</w:t>
      </w:r>
      <w:r w:rsidRPr="00967C95">
        <w:rPr>
          <w:b/>
          <w:bCs/>
          <w:sz w:val="23"/>
          <w:szCs w:val="23"/>
        </w:rPr>
        <w:t>:</w:t>
      </w:r>
      <w:r w:rsidR="4216497D" w:rsidRPr="00967C95">
        <w:rPr>
          <w:b/>
          <w:bCs/>
          <w:sz w:val="23"/>
          <w:szCs w:val="23"/>
        </w:rPr>
        <w:t xml:space="preserve"> Onderzoekje naar de woordkennis van jouw leerlingen</w:t>
      </w:r>
      <w:r w:rsidR="5F9920E4" w:rsidRPr="00967C95">
        <w:rPr>
          <w:b/>
          <w:bCs/>
          <w:sz w:val="23"/>
          <w:szCs w:val="23"/>
        </w:rPr>
        <w:t xml:space="preserve"> </w:t>
      </w:r>
    </w:p>
    <w:p w14:paraId="4D02A39F" w14:textId="5BE5DA23" w:rsidR="00541341" w:rsidRPr="00967C95" w:rsidRDefault="00F8561F" w:rsidP="00541341">
      <w:pPr>
        <w:pStyle w:val="Lijstalinea"/>
        <w:numPr>
          <w:ilvl w:val="0"/>
          <w:numId w:val="2"/>
        </w:numPr>
        <w:rPr>
          <w:sz w:val="23"/>
          <w:szCs w:val="23"/>
        </w:rPr>
      </w:pPr>
      <w:r w:rsidRPr="00967C95">
        <w:rPr>
          <w:sz w:val="23"/>
          <w:szCs w:val="23"/>
        </w:rPr>
        <w:t xml:space="preserve">Kopieer een bladzijde uit je lesboek van een les waar je </w:t>
      </w:r>
      <w:r w:rsidR="627B2368" w:rsidRPr="00967C95">
        <w:rPr>
          <w:sz w:val="23"/>
          <w:szCs w:val="23"/>
        </w:rPr>
        <w:t xml:space="preserve">binnenkort </w:t>
      </w:r>
      <w:r w:rsidRPr="00967C95">
        <w:rPr>
          <w:sz w:val="23"/>
          <w:szCs w:val="23"/>
        </w:rPr>
        <w:t>aan gaat beginnen met je leerlingen</w:t>
      </w:r>
      <w:r w:rsidR="00541341" w:rsidRPr="00967C95">
        <w:rPr>
          <w:sz w:val="23"/>
          <w:szCs w:val="23"/>
        </w:rPr>
        <w:t>.</w:t>
      </w:r>
    </w:p>
    <w:p w14:paraId="35A46760" w14:textId="4B23DEAE" w:rsidR="00541341" w:rsidRPr="00967C95" w:rsidRDefault="00F8561F" w:rsidP="00541341">
      <w:pPr>
        <w:pStyle w:val="Lijstalinea"/>
        <w:numPr>
          <w:ilvl w:val="0"/>
          <w:numId w:val="2"/>
        </w:numPr>
        <w:rPr>
          <w:sz w:val="23"/>
          <w:szCs w:val="23"/>
        </w:rPr>
      </w:pPr>
      <w:r w:rsidRPr="00967C95">
        <w:rPr>
          <w:sz w:val="23"/>
          <w:szCs w:val="23"/>
        </w:rPr>
        <w:t>Streep op je eigen kopie van te voren de woorden aan waarvan je denkt dat j</w:t>
      </w:r>
      <w:r w:rsidR="081C21E9" w:rsidRPr="00967C95">
        <w:rPr>
          <w:sz w:val="23"/>
          <w:szCs w:val="23"/>
        </w:rPr>
        <w:t>ouw</w:t>
      </w:r>
      <w:r w:rsidRPr="00967C95">
        <w:rPr>
          <w:sz w:val="23"/>
          <w:szCs w:val="23"/>
        </w:rPr>
        <w:t xml:space="preserve"> leerlingen ze niet zullen kennen.</w:t>
      </w:r>
    </w:p>
    <w:p w14:paraId="3D9A4D30" w14:textId="5D35C21F" w:rsidR="00F8561F" w:rsidRPr="00967C95" w:rsidRDefault="00F8561F" w:rsidP="30E1B60C">
      <w:pPr>
        <w:pStyle w:val="Lijstalinea"/>
        <w:numPr>
          <w:ilvl w:val="0"/>
          <w:numId w:val="2"/>
        </w:numPr>
        <w:rPr>
          <w:sz w:val="23"/>
          <w:szCs w:val="23"/>
        </w:rPr>
      </w:pPr>
      <w:r w:rsidRPr="00967C95">
        <w:rPr>
          <w:sz w:val="23"/>
          <w:szCs w:val="23"/>
        </w:rPr>
        <w:t xml:space="preserve">Laat de leerlingen op hun kopie de woorden die ze niet kennen of </w:t>
      </w:r>
      <w:r w:rsidR="1BE3F9BF" w:rsidRPr="00967C95">
        <w:rPr>
          <w:sz w:val="23"/>
          <w:szCs w:val="23"/>
        </w:rPr>
        <w:t xml:space="preserve">niet goed </w:t>
      </w:r>
      <w:r w:rsidRPr="00967C95">
        <w:rPr>
          <w:sz w:val="23"/>
          <w:szCs w:val="23"/>
        </w:rPr>
        <w:t xml:space="preserve">begrijpen weglakken met </w:t>
      </w:r>
      <w:proofErr w:type="spellStart"/>
      <w:r w:rsidRPr="00967C95">
        <w:rPr>
          <w:sz w:val="23"/>
          <w:szCs w:val="23"/>
        </w:rPr>
        <w:t>Typex</w:t>
      </w:r>
      <w:proofErr w:type="spellEnd"/>
      <w:r w:rsidR="2FC34FEE" w:rsidRPr="00967C95">
        <w:rPr>
          <w:sz w:val="23"/>
          <w:szCs w:val="23"/>
        </w:rPr>
        <w:t xml:space="preserve"> of d</w:t>
      </w:r>
      <w:r w:rsidRPr="00967C95">
        <w:rPr>
          <w:sz w:val="23"/>
          <w:szCs w:val="23"/>
        </w:rPr>
        <w:t>oorstrepen met een dikke zwarte stif</w:t>
      </w:r>
      <w:r w:rsidR="00541341" w:rsidRPr="00967C95">
        <w:rPr>
          <w:sz w:val="23"/>
          <w:szCs w:val="23"/>
        </w:rPr>
        <w:t>t</w:t>
      </w:r>
      <w:r w:rsidRPr="00967C95">
        <w:rPr>
          <w:sz w:val="23"/>
          <w:szCs w:val="23"/>
        </w:rPr>
        <w:t>.</w:t>
      </w:r>
      <w:r w:rsidR="0F24E8EF" w:rsidRPr="00967C95">
        <w:rPr>
          <w:sz w:val="23"/>
          <w:szCs w:val="23"/>
        </w:rPr>
        <w:t xml:space="preserve"> </w:t>
      </w:r>
      <w:r w:rsidRPr="00967C95">
        <w:rPr>
          <w:sz w:val="23"/>
          <w:szCs w:val="23"/>
        </w:rPr>
        <w:br/>
      </w:r>
      <w:r w:rsidR="152F8317" w:rsidRPr="00967C95">
        <w:rPr>
          <w:i/>
          <w:iCs/>
          <w:sz w:val="23"/>
          <w:szCs w:val="23"/>
        </w:rPr>
        <w:t xml:space="preserve">(In coronatijd kun je de tekst ook digitaal verstrekken, natuurlijk, en een digitale marker laten gebruiken.) </w:t>
      </w:r>
    </w:p>
    <w:p w14:paraId="4AD46F1A" w14:textId="6FC26F5D" w:rsidR="00F8561F" w:rsidRPr="00967C95" w:rsidRDefault="00F8561F" w:rsidP="30E1B60C">
      <w:pPr>
        <w:pStyle w:val="Lijstalinea"/>
        <w:numPr>
          <w:ilvl w:val="0"/>
          <w:numId w:val="2"/>
        </w:numPr>
        <w:rPr>
          <w:sz w:val="23"/>
          <w:szCs w:val="23"/>
        </w:rPr>
      </w:pPr>
      <w:r w:rsidRPr="00967C95">
        <w:rPr>
          <w:sz w:val="23"/>
          <w:szCs w:val="23"/>
        </w:rPr>
        <w:t xml:space="preserve">Neem de kopieën in </w:t>
      </w:r>
      <w:r w:rsidR="4B2CAB42" w:rsidRPr="00967C95">
        <w:rPr>
          <w:sz w:val="23"/>
          <w:szCs w:val="23"/>
        </w:rPr>
        <w:t xml:space="preserve">(of laat ze terugsturen per mail) </w:t>
      </w:r>
      <w:r w:rsidRPr="00967C95">
        <w:rPr>
          <w:sz w:val="23"/>
          <w:szCs w:val="23"/>
        </w:rPr>
        <w:t xml:space="preserve">en </w:t>
      </w:r>
      <w:r w:rsidR="17637533" w:rsidRPr="00967C95">
        <w:rPr>
          <w:sz w:val="23"/>
          <w:szCs w:val="23"/>
        </w:rPr>
        <w:t>analyseer ze</w:t>
      </w:r>
      <w:r w:rsidR="383A62DE" w:rsidRPr="00967C95">
        <w:rPr>
          <w:sz w:val="23"/>
          <w:szCs w:val="23"/>
        </w:rPr>
        <w:t>.</w:t>
      </w:r>
    </w:p>
    <w:p w14:paraId="192F4692" w14:textId="6E323C45" w:rsidR="00510821" w:rsidRPr="00967C95" w:rsidRDefault="383A62DE" w:rsidP="000178BC">
      <w:pPr>
        <w:ind w:firstLine="360"/>
        <w:rPr>
          <w:i/>
          <w:iCs/>
          <w:sz w:val="23"/>
          <w:szCs w:val="23"/>
        </w:rPr>
      </w:pPr>
      <w:r w:rsidRPr="00967C95">
        <w:rPr>
          <w:i/>
          <w:iCs/>
          <w:sz w:val="23"/>
          <w:szCs w:val="23"/>
        </w:rPr>
        <w:t>A</w:t>
      </w:r>
      <w:r w:rsidR="035FA858" w:rsidRPr="00967C95">
        <w:rPr>
          <w:i/>
          <w:iCs/>
          <w:sz w:val="23"/>
          <w:szCs w:val="23"/>
        </w:rPr>
        <w:t>nalyse</w:t>
      </w:r>
      <w:r w:rsidR="5B36791D" w:rsidRPr="00967C95">
        <w:rPr>
          <w:i/>
          <w:iCs/>
          <w:sz w:val="23"/>
          <w:szCs w:val="23"/>
        </w:rPr>
        <w:t>vragen</w:t>
      </w:r>
      <w:r w:rsidR="762FF5F4" w:rsidRPr="00967C95">
        <w:rPr>
          <w:i/>
          <w:iCs/>
          <w:sz w:val="23"/>
          <w:szCs w:val="23"/>
        </w:rPr>
        <w:t>/activiteiten</w:t>
      </w:r>
      <w:r w:rsidR="1D17376A" w:rsidRPr="00967C95">
        <w:rPr>
          <w:i/>
          <w:iCs/>
          <w:sz w:val="23"/>
          <w:szCs w:val="23"/>
        </w:rPr>
        <w:t>:</w:t>
      </w:r>
      <w:r w:rsidR="0F3F7746" w:rsidRPr="00967C95">
        <w:rPr>
          <w:i/>
          <w:iCs/>
          <w:sz w:val="23"/>
          <w:szCs w:val="23"/>
        </w:rPr>
        <w:t xml:space="preserve"> </w:t>
      </w:r>
    </w:p>
    <w:p w14:paraId="4D541322" w14:textId="532381E7" w:rsidR="00510821" w:rsidRPr="00967C95" w:rsidRDefault="00F8561F" w:rsidP="30E1B60C">
      <w:pPr>
        <w:pStyle w:val="Lijstalinea"/>
        <w:numPr>
          <w:ilvl w:val="0"/>
          <w:numId w:val="1"/>
        </w:numPr>
        <w:spacing w:after="40"/>
        <w:rPr>
          <w:rFonts w:eastAsiaTheme="minorEastAsia"/>
          <w:i/>
          <w:iCs/>
          <w:sz w:val="23"/>
          <w:szCs w:val="23"/>
        </w:rPr>
      </w:pPr>
      <w:r w:rsidRPr="00967C95">
        <w:rPr>
          <w:sz w:val="23"/>
          <w:szCs w:val="23"/>
        </w:rPr>
        <w:t>Had je de juiste inschatting gemaakt?</w:t>
      </w:r>
      <w:r w:rsidR="168BC337" w:rsidRPr="00967C95">
        <w:rPr>
          <w:sz w:val="23"/>
          <w:szCs w:val="23"/>
        </w:rPr>
        <w:t xml:space="preserve"> </w:t>
      </w:r>
      <w:r w:rsidR="00510821" w:rsidRPr="00967C95">
        <w:rPr>
          <w:sz w:val="23"/>
          <w:szCs w:val="23"/>
        </w:rPr>
        <w:br/>
      </w:r>
      <w:r w:rsidR="4128FC69" w:rsidRPr="00967C95">
        <w:rPr>
          <w:i/>
          <w:iCs/>
          <w:sz w:val="23"/>
          <w:szCs w:val="23"/>
        </w:rPr>
        <w:t xml:space="preserve">- </w:t>
      </w:r>
      <w:r w:rsidR="168BC337" w:rsidRPr="00967C95">
        <w:rPr>
          <w:i/>
          <w:iCs/>
          <w:sz w:val="23"/>
          <w:szCs w:val="23"/>
        </w:rPr>
        <w:t xml:space="preserve">Van welke woorden had je niet verwacht dat </w:t>
      </w:r>
      <w:r w:rsidR="454CEF6B" w:rsidRPr="00967C95">
        <w:rPr>
          <w:i/>
          <w:iCs/>
          <w:sz w:val="23"/>
          <w:szCs w:val="23"/>
        </w:rPr>
        <w:t>ze onbekend/lastig waren voor leerlingen?</w:t>
      </w:r>
      <w:r w:rsidR="168BC337" w:rsidRPr="00967C95">
        <w:rPr>
          <w:i/>
          <w:iCs/>
          <w:sz w:val="23"/>
          <w:szCs w:val="23"/>
        </w:rPr>
        <w:t xml:space="preserve"> </w:t>
      </w:r>
      <w:r w:rsidR="00510821" w:rsidRPr="00967C95">
        <w:rPr>
          <w:sz w:val="23"/>
          <w:szCs w:val="23"/>
        </w:rPr>
        <w:br/>
      </w:r>
      <w:r w:rsidR="78042A97" w:rsidRPr="00967C95">
        <w:rPr>
          <w:i/>
          <w:iCs/>
          <w:sz w:val="23"/>
          <w:szCs w:val="23"/>
        </w:rPr>
        <w:t xml:space="preserve">- </w:t>
      </w:r>
      <w:r w:rsidR="2CF46F69" w:rsidRPr="00967C95">
        <w:rPr>
          <w:i/>
          <w:iCs/>
          <w:sz w:val="23"/>
          <w:szCs w:val="23"/>
        </w:rPr>
        <w:t>Waren er ook</w:t>
      </w:r>
      <w:r w:rsidR="78042A97" w:rsidRPr="00967C95">
        <w:rPr>
          <w:i/>
          <w:iCs/>
          <w:sz w:val="23"/>
          <w:szCs w:val="23"/>
        </w:rPr>
        <w:t xml:space="preserve"> </w:t>
      </w:r>
      <w:r w:rsidR="168BC337" w:rsidRPr="00967C95">
        <w:rPr>
          <w:i/>
          <w:iCs/>
          <w:sz w:val="23"/>
          <w:szCs w:val="23"/>
        </w:rPr>
        <w:t xml:space="preserve">woorden </w:t>
      </w:r>
      <w:r w:rsidR="18B8FA6D" w:rsidRPr="00967C95">
        <w:rPr>
          <w:i/>
          <w:iCs/>
          <w:sz w:val="23"/>
          <w:szCs w:val="23"/>
        </w:rPr>
        <w:t xml:space="preserve">waarvan </w:t>
      </w:r>
      <w:r w:rsidR="4B98AC26" w:rsidRPr="00967C95">
        <w:rPr>
          <w:i/>
          <w:iCs/>
          <w:sz w:val="23"/>
          <w:szCs w:val="23"/>
        </w:rPr>
        <w:t xml:space="preserve">jij </w:t>
      </w:r>
      <w:r w:rsidR="4E4F9EB2" w:rsidRPr="00967C95">
        <w:rPr>
          <w:i/>
          <w:iCs/>
          <w:sz w:val="23"/>
          <w:szCs w:val="23"/>
        </w:rPr>
        <w:t xml:space="preserve">dacht </w:t>
      </w:r>
      <w:r w:rsidR="4B98AC26" w:rsidRPr="00967C95">
        <w:rPr>
          <w:i/>
          <w:iCs/>
          <w:sz w:val="23"/>
          <w:szCs w:val="23"/>
        </w:rPr>
        <w:t xml:space="preserve">dat ze </w:t>
      </w:r>
      <w:r w:rsidR="62A6B882" w:rsidRPr="00967C95">
        <w:rPr>
          <w:i/>
          <w:iCs/>
          <w:sz w:val="23"/>
          <w:szCs w:val="23"/>
        </w:rPr>
        <w:t xml:space="preserve">onbekend waren, maar die bijna geen </w:t>
      </w:r>
      <w:r w:rsidR="00510821" w:rsidRPr="00967C95">
        <w:rPr>
          <w:sz w:val="23"/>
          <w:szCs w:val="23"/>
        </w:rPr>
        <w:br/>
      </w:r>
      <w:r w:rsidR="2B10AD24" w:rsidRPr="00967C95">
        <w:rPr>
          <w:i/>
          <w:iCs/>
          <w:sz w:val="23"/>
          <w:szCs w:val="23"/>
        </w:rPr>
        <w:t xml:space="preserve">   </w:t>
      </w:r>
      <w:r w:rsidR="62A6B882" w:rsidRPr="00967C95">
        <w:rPr>
          <w:i/>
          <w:iCs/>
          <w:sz w:val="23"/>
          <w:szCs w:val="23"/>
        </w:rPr>
        <w:t xml:space="preserve">enkele leerling </w:t>
      </w:r>
      <w:r w:rsidR="135FFA67" w:rsidRPr="00967C95">
        <w:rPr>
          <w:i/>
          <w:iCs/>
          <w:sz w:val="23"/>
          <w:szCs w:val="23"/>
        </w:rPr>
        <w:t>weg</w:t>
      </w:r>
      <w:r w:rsidR="62A6B882" w:rsidRPr="00967C95">
        <w:rPr>
          <w:i/>
          <w:iCs/>
          <w:sz w:val="23"/>
          <w:szCs w:val="23"/>
        </w:rPr>
        <w:t>gestreept heeft?</w:t>
      </w:r>
      <w:r w:rsidR="00510821" w:rsidRPr="00967C95">
        <w:rPr>
          <w:sz w:val="23"/>
          <w:szCs w:val="23"/>
        </w:rPr>
        <w:br/>
      </w:r>
      <w:r w:rsidR="2FC23C9E" w:rsidRPr="00967C95">
        <w:rPr>
          <w:i/>
          <w:iCs/>
          <w:sz w:val="23"/>
          <w:szCs w:val="23"/>
        </w:rPr>
        <w:t>- Wat zijn woorden die alle leerlingen niet kennen? Wat betekent dat voor jouw les?</w:t>
      </w:r>
      <w:r w:rsidR="00510821" w:rsidRPr="00967C95">
        <w:rPr>
          <w:sz w:val="23"/>
          <w:szCs w:val="23"/>
        </w:rPr>
        <w:br/>
      </w:r>
      <w:r w:rsidR="168BC337" w:rsidRPr="00967C95">
        <w:rPr>
          <w:i/>
          <w:iCs/>
          <w:sz w:val="23"/>
          <w:szCs w:val="23"/>
        </w:rPr>
        <w:t xml:space="preserve"> </w:t>
      </w:r>
    </w:p>
    <w:p w14:paraId="5AA08D75" w14:textId="09C209C3" w:rsidR="00510821" w:rsidRPr="00967C95" w:rsidRDefault="3DB958FA" w:rsidP="30E1B60C">
      <w:pPr>
        <w:pStyle w:val="Lijstalinea"/>
        <w:numPr>
          <w:ilvl w:val="0"/>
          <w:numId w:val="1"/>
        </w:numPr>
        <w:rPr>
          <w:rFonts w:eastAsiaTheme="minorEastAsia"/>
          <w:sz w:val="23"/>
          <w:szCs w:val="23"/>
        </w:rPr>
      </w:pPr>
      <w:r w:rsidRPr="00967C95">
        <w:rPr>
          <w:sz w:val="23"/>
          <w:szCs w:val="23"/>
        </w:rPr>
        <w:t xml:space="preserve">Verdeel de </w:t>
      </w:r>
      <w:r w:rsidR="3E67B9F8" w:rsidRPr="00967C95">
        <w:rPr>
          <w:sz w:val="23"/>
          <w:szCs w:val="23"/>
        </w:rPr>
        <w:t>onbekende</w:t>
      </w:r>
      <w:r w:rsidR="3216A00B" w:rsidRPr="00967C95">
        <w:rPr>
          <w:sz w:val="23"/>
          <w:szCs w:val="23"/>
        </w:rPr>
        <w:t xml:space="preserve"> woorden</w:t>
      </w:r>
      <w:r w:rsidR="3E67B9F8" w:rsidRPr="00967C95">
        <w:rPr>
          <w:sz w:val="23"/>
          <w:szCs w:val="23"/>
        </w:rPr>
        <w:t xml:space="preserve"> </w:t>
      </w:r>
      <w:r w:rsidR="0FB2447D" w:rsidRPr="00967C95">
        <w:rPr>
          <w:sz w:val="23"/>
          <w:szCs w:val="23"/>
        </w:rPr>
        <w:t>in</w:t>
      </w:r>
      <w:r w:rsidR="061A9608" w:rsidRPr="00967C95">
        <w:rPr>
          <w:sz w:val="23"/>
          <w:szCs w:val="23"/>
        </w:rPr>
        <w:t>:</w:t>
      </w:r>
      <w:r w:rsidR="5E13F9B0" w:rsidRPr="00967C95">
        <w:rPr>
          <w:sz w:val="23"/>
          <w:szCs w:val="23"/>
        </w:rPr>
        <w:t xml:space="preserve"> </w:t>
      </w:r>
      <w:r w:rsidR="6AFB7DF4" w:rsidRPr="00967C95">
        <w:rPr>
          <w:sz w:val="23"/>
          <w:szCs w:val="23"/>
        </w:rPr>
        <w:t xml:space="preserve">  </w:t>
      </w:r>
      <w:r w:rsidR="5E13F9B0" w:rsidRPr="00967C95">
        <w:rPr>
          <w:sz w:val="23"/>
          <w:szCs w:val="23"/>
        </w:rPr>
        <w:t xml:space="preserve">DAT </w:t>
      </w:r>
      <w:r w:rsidR="579916F5" w:rsidRPr="00967C95">
        <w:rPr>
          <w:sz w:val="23"/>
          <w:szCs w:val="23"/>
        </w:rPr>
        <w:t xml:space="preserve"> </w:t>
      </w:r>
      <w:r w:rsidR="01242D9A" w:rsidRPr="00967C95">
        <w:rPr>
          <w:sz w:val="23"/>
          <w:szCs w:val="23"/>
        </w:rPr>
        <w:t>|</w:t>
      </w:r>
      <w:r w:rsidR="5E13F9B0" w:rsidRPr="00967C95">
        <w:rPr>
          <w:sz w:val="23"/>
          <w:szCs w:val="23"/>
        </w:rPr>
        <w:t xml:space="preserve"> </w:t>
      </w:r>
      <w:r w:rsidR="615BE521" w:rsidRPr="00967C95">
        <w:rPr>
          <w:sz w:val="23"/>
          <w:szCs w:val="23"/>
        </w:rPr>
        <w:t xml:space="preserve"> </w:t>
      </w:r>
      <w:r w:rsidR="5E13F9B0" w:rsidRPr="00967C95">
        <w:rPr>
          <w:sz w:val="23"/>
          <w:szCs w:val="23"/>
        </w:rPr>
        <w:t xml:space="preserve">CAT (vaktaal)  </w:t>
      </w:r>
      <w:r w:rsidR="45E3BBA6" w:rsidRPr="00967C95">
        <w:rPr>
          <w:sz w:val="23"/>
          <w:szCs w:val="23"/>
        </w:rPr>
        <w:t>|</w:t>
      </w:r>
      <w:r w:rsidR="5E13F9B0" w:rsidRPr="00967C95">
        <w:rPr>
          <w:sz w:val="23"/>
          <w:szCs w:val="23"/>
        </w:rPr>
        <w:t xml:space="preserve">  CAT (alg. schooltaal)</w:t>
      </w:r>
      <w:r w:rsidR="00510821" w:rsidRPr="00967C95">
        <w:rPr>
          <w:sz w:val="23"/>
          <w:szCs w:val="23"/>
        </w:rPr>
        <w:br/>
      </w:r>
      <w:r w:rsidR="6706C93E" w:rsidRPr="00967C95">
        <w:rPr>
          <w:sz w:val="23"/>
          <w:szCs w:val="23"/>
        </w:rPr>
        <w:t>(Maak een overzicht</w:t>
      </w:r>
      <w:r w:rsidR="5DD5875B" w:rsidRPr="00967C95">
        <w:rPr>
          <w:sz w:val="23"/>
          <w:szCs w:val="23"/>
        </w:rPr>
        <w:t>.</w:t>
      </w:r>
      <w:r w:rsidR="6706C93E" w:rsidRPr="00967C95">
        <w:rPr>
          <w:sz w:val="23"/>
          <w:szCs w:val="23"/>
        </w:rPr>
        <w:t>)</w:t>
      </w:r>
      <w:r w:rsidR="5E13F9B0" w:rsidRPr="00967C95">
        <w:rPr>
          <w:sz w:val="23"/>
          <w:szCs w:val="23"/>
        </w:rPr>
        <w:t xml:space="preserve"> </w:t>
      </w:r>
      <w:r w:rsidR="00510821" w:rsidRPr="00967C95">
        <w:rPr>
          <w:sz w:val="23"/>
          <w:szCs w:val="23"/>
        </w:rPr>
        <w:br/>
      </w:r>
      <w:r w:rsidR="3ED4D312" w:rsidRPr="00967C95">
        <w:rPr>
          <w:i/>
          <w:iCs/>
          <w:sz w:val="23"/>
          <w:szCs w:val="23"/>
        </w:rPr>
        <w:t xml:space="preserve">Gaat het bij de aangestreepte woorden vooral om </w:t>
      </w:r>
      <w:proofErr w:type="spellStart"/>
      <w:r w:rsidR="3ED4D312" w:rsidRPr="00967C95">
        <w:rPr>
          <w:i/>
          <w:iCs/>
          <w:sz w:val="23"/>
          <w:szCs w:val="23"/>
        </w:rPr>
        <w:t>vakbegrippen</w:t>
      </w:r>
      <w:proofErr w:type="spellEnd"/>
      <w:r w:rsidR="3ED4D312" w:rsidRPr="00967C95">
        <w:rPr>
          <w:i/>
          <w:iCs/>
          <w:sz w:val="23"/>
          <w:szCs w:val="23"/>
        </w:rPr>
        <w:t xml:space="preserve"> of om algemene schooltaal?</w:t>
      </w:r>
      <w:r w:rsidR="398F85BA" w:rsidRPr="00967C95">
        <w:rPr>
          <w:i/>
          <w:iCs/>
          <w:sz w:val="23"/>
          <w:szCs w:val="23"/>
        </w:rPr>
        <w:t xml:space="preserve">  Zijn er ook alledaagse woorden die leerlingen niet kennen?</w:t>
      </w:r>
      <w:r w:rsidR="00510821" w:rsidRPr="00967C95">
        <w:rPr>
          <w:sz w:val="23"/>
          <w:szCs w:val="23"/>
        </w:rPr>
        <w:br/>
      </w:r>
    </w:p>
    <w:p w14:paraId="2FD44074" w14:textId="1A5F1016" w:rsidR="00510821" w:rsidRPr="00967C95" w:rsidRDefault="55AB9020" w:rsidP="30E1B60C">
      <w:pPr>
        <w:pStyle w:val="Lijstalinea"/>
        <w:numPr>
          <w:ilvl w:val="0"/>
          <w:numId w:val="1"/>
        </w:numPr>
        <w:rPr>
          <w:rFonts w:eastAsiaTheme="minorEastAsia"/>
          <w:i/>
          <w:iCs/>
          <w:sz w:val="23"/>
          <w:szCs w:val="23"/>
        </w:rPr>
      </w:pPr>
      <w:r w:rsidRPr="00967C95">
        <w:rPr>
          <w:sz w:val="23"/>
          <w:szCs w:val="23"/>
        </w:rPr>
        <w:t xml:space="preserve">Kies twee leerlingen die weinig woorden hebben weggestreept en twee leerlingen die veel woorden hebben </w:t>
      </w:r>
      <w:r w:rsidR="1F848211" w:rsidRPr="00967C95">
        <w:rPr>
          <w:sz w:val="23"/>
          <w:szCs w:val="23"/>
        </w:rPr>
        <w:t xml:space="preserve">weggestreept. </w:t>
      </w:r>
      <w:r w:rsidR="157D759A" w:rsidRPr="00967C95">
        <w:rPr>
          <w:sz w:val="23"/>
          <w:szCs w:val="23"/>
        </w:rPr>
        <w:t>Tel bij deze leerlingen het aantal weggestreepte woorden en v</w:t>
      </w:r>
      <w:r w:rsidR="1F848211" w:rsidRPr="00967C95">
        <w:rPr>
          <w:sz w:val="23"/>
          <w:szCs w:val="23"/>
        </w:rPr>
        <w:t xml:space="preserve">oer </w:t>
      </w:r>
      <w:r w:rsidR="3C54E99E" w:rsidRPr="00967C95">
        <w:rPr>
          <w:sz w:val="23"/>
          <w:szCs w:val="23"/>
        </w:rPr>
        <w:t xml:space="preserve">op basis </w:t>
      </w:r>
      <w:r w:rsidR="575FB09B" w:rsidRPr="00967C95">
        <w:rPr>
          <w:sz w:val="23"/>
          <w:szCs w:val="23"/>
        </w:rPr>
        <w:t xml:space="preserve">daarvan </w:t>
      </w:r>
      <w:r w:rsidR="1F848211" w:rsidRPr="00967C95">
        <w:rPr>
          <w:sz w:val="23"/>
          <w:szCs w:val="23"/>
        </w:rPr>
        <w:t>de volgende berekeningen uit:</w:t>
      </w:r>
      <w:r w:rsidR="00510821" w:rsidRPr="00967C95">
        <w:rPr>
          <w:sz w:val="23"/>
          <w:szCs w:val="23"/>
        </w:rPr>
        <w:br/>
      </w:r>
      <w:r w:rsidR="42A8E1F6" w:rsidRPr="00967C95">
        <w:rPr>
          <w:i/>
          <w:iCs/>
          <w:sz w:val="23"/>
          <w:szCs w:val="23"/>
        </w:rPr>
        <w:t xml:space="preserve">- </w:t>
      </w:r>
      <w:r w:rsidR="616BD32F" w:rsidRPr="00967C95">
        <w:rPr>
          <w:i/>
          <w:iCs/>
          <w:sz w:val="23"/>
          <w:szCs w:val="23"/>
        </w:rPr>
        <w:t xml:space="preserve">Wat is het </w:t>
      </w:r>
      <w:r w:rsidR="616BD32F" w:rsidRPr="00967C95">
        <w:rPr>
          <w:i/>
          <w:iCs/>
          <w:sz w:val="23"/>
          <w:szCs w:val="23"/>
          <w:u w:val="single"/>
        </w:rPr>
        <w:t>dekkingspercentage</w:t>
      </w:r>
      <w:r w:rsidR="616BD32F" w:rsidRPr="00967C95">
        <w:rPr>
          <w:i/>
          <w:iCs/>
          <w:sz w:val="23"/>
          <w:szCs w:val="23"/>
        </w:rPr>
        <w:t xml:space="preserve"> van de tekst bij leerlingen die </w:t>
      </w:r>
      <w:r w:rsidR="616BD32F" w:rsidRPr="00967C95">
        <w:rPr>
          <w:i/>
          <w:iCs/>
          <w:sz w:val="23"/>
          <w:szCs w:val="23"/>
          <w:u w:val="single"/>
        </w:rPr>
        <w:t>veel wegstreepten</w:t>
      </w:r>
      <w:r w:rsidR="616BD32F" w:rsidRPr="00967C95">
        <w:rPr>
          <w:i/>
          <w:iCs/>
          <w:sz w:val="23"/>
          <w:szCs w:val="23"/>
        </w:rPr>
        <w:t>?</w:t>
      </w:r>
      <w:r w:rsidR="00510821" w:rsidRPr="00967C95">
        <w:rPr>
          <w:sz w:val="23"/>
          <w:szCs w:val="23"/>
        </w:rPr>
        <w:br/>
      </w:r>
      <w:r w:rsidR="285C52BF" w:rsidRPr="00967C95">
        <w:rPr>
          <w:i/>
          <w:iCs/>
          <w:sz w:val="23"/>
          <w:szCs w:val="23"/>
        </w:rPr>
        <w:t xml:space="preserve">- </w:t>
      </w:r>
      <w:r w:rsidR="0DC4E3AC" w:rsidRPr="00967C95">
        <w:rPr>
          <w:i/>
          <w:iCs/>
          <w:sz w:val="23"/>
          <w:szCs w:val="23"/>
        </w:rPr>
        <w:t xml:space="preserve">Wat is het </w:t>
      </w:r>
      <w:r w:rsidR="0DC4E3AC" w:rsidRPr="00967C95">
        <w:rPr>
          <w:i/>
          <w:iCs/>
          <w:sz w:val="23"/>
          <w:szCs w:val="23"/>
          <w:u w:val="single"/>
        </w:rPr>
        <w:t>dekkingspercentage</w:t>
      </w:r>
      <w:r w:rsidR="0DC4E3AC" w:rsidRPr="00967C95">
        <w:rPr>
          <w:i/>
          <w:iCs/>
          <w:sz w:val="23"/>
          <w:szCs w:val="23"/>
        </w:rPr>
        <w:t xml:space="preserve"> van de tekst bij leerlingen die </w:t>
      </w:r>
      <w:r w:rsidR="0DC4E3AC" w:rsidRPr="00967C95">
        <w:rPr>
          <w:i/>
          <w:iCs/>
          <w:sz w:val="23"/>
          <w:szCs w:val="23"/>
          <w:u w:val="single"/>
        </w:rPr>
        <w:t>weinig wegstreepten</w:t>
      </w:r>
      <w:r w:rsidR="0DC4E3AC" w:rsidRPr="00967C95">
        <w:rPr>
          <w:i/>
          <w:iCs/>
          <w:sz w:val="23"/>
          <w:szCs w:val="23"/>
        </w:rPr>
        <w:t>?</w:t>
      </w:r>
      <w:r w:rsidR="00510821" w:rsidRPr="00967C95">
        <w:rPr>
          <w:sz w:val="23"/>
          <w:szCs w:val="23"/>
        </w:rPr>
        <w:br/>
      </w:r>
      <w:r w:rsidR="12AB9CB4" w:rsidRPr="00967C95">
        <w:rPr>
          <w:i/>
          <w:iCs/>
          <w:sz w:val="23"/>
          <w:szCs w:val="23"/>
        </w:rPr>
        <w:t xml:space="preserve">- </w:t>
      </w:r>
      <w:r w:rsidR="0603F581" w:rsidRPr="00967C95">
        <w:rPr>
          <w:i/>
          <w:iCs/>
          <w:sz w:val="23"/>
          <w:szCs w:val="23"/>
        </w:rPr>
        <w:t xml:space="preserve">Hoeveel woorden zijn er </w:t>
      </w:r>
      <w:r w:rsidR="0603F581" w:rsidRPr="00967C95">
        <w:rPr>
          <w:i/>
          <w:iCs/>
          <w:sz w:val="23"/>
          <w:szCs w:val="23"/>
          <w:u w:val="single"/>
        </w:rPr>
        <w:t>gemiddeld</w:t>
      </w:r>
      <w:r w:rsidR="0603F581" w:rsidRPr="00967C95">
        <w:rPr>
          <w:i/>
          <w:iCs/>
          <w:sz w:val="23"/>
          <w:szCs w:val="23"/>
        </w:rPr>
        <w:t xml:space="preserve"> weggestreept</w:t>
      </w:r>
      <w:r w:rsidR="08AD807A" w:rsidRPr="00967C95">
        <w:rPr>
          <w:i/>
          <w:iCs/>
          <w:sz w:val="23"/>
          <w:szCs w:val="23"/>
        </w:rPr>
        <w:t xml:space="preserve"> en wat is het </w:t>
      </w:r>
      <w:r w:rsidR="08AD807A" w:rsidRPr="00967C95">
        <w:rPr>
          <w:i/>
          <w:iCs/>
          <w:sz w:val="23"/>
          <w:szCs w:val="23"/>
          <w:u w:val="single"/>
        </w:rPr>
        <w:t xml:space="preserve">gemiddelde </w:t>
      </w:r>
      <w:r w:rsidR="00510821" w:rsidRPr="00967C95">
        <w:rPr>
          <w:sz w:val="23"/>
          <w:szCs w:val="23"/>
        </w:rPr>
        <w:br/>
      </w:r>
      <w:r w:rsidR="30D4326C" w:rsidRPr="00967C95">
        <w:rPr>
          <w:i/>
          <w:iCs/>
          <w:sz w:val="23"/>
          <w:szCs w:val="23"/>
        </w:rPr>
        <w:t xml:space="preserve">   </w:t>
      </w:r>
      <w:r w:rsidR="08AD807A" w:rsidRPr="00967C95">
        <w:rPr>
          <w:i/>
          <w:iCs/>
          <w:sz w:val="23"/>
          <w:szCs w:val="23"/>
          <w:u w:val="single"/>
        </w:rPr>
        <w:t>dekkingspercentage</w:t>
      </w:r>
      <w:r w:rsidR="08AD807A" w:rsidRPr="00967C95">
        <w:rPr>
          <w:i/>
          <w:iCs/>
          <w:sz w:val="23"/>
          <w:szCs w:val="23"/>
        </w:rPr>
        <w:t>?</w:t>
      </w:r>
    </w:p>
    <w:p w14:paraId="608E9B0E" w14:textId="206B1179" w:rsidR="00510821" w:rsidRDefault="6DC570F3" w:rsidP="30E1B60C">
      <w:pPr>
        <w:spacing w:after="20"/>
        <w:ind w:left="1416" w:firstLine="708"/>
        <w:rPr>
          <w:i/>
          <w:iCs/>
        </w:rPr>
      </w:pPr>
      <w:r w:rsidRPr="30E1B60C">
        <w:rPr>
          <w:i/>
          <w:iCs/>
        </w:rPr>
        <w:t xml:space="preserve">      </w:t>
      </w:r>
      <w:r w:rsidR="39350551" w:rsidRPr="30E1B60C">
        <w:rPr>
          <w:i/>
          <w:iCs/>
        </w:rPr>
        <w:t>(</w:t>
      </w:r>
      <w:r w:rsidR="7BBC72EF" w:rsidRPr="30E1B60C">
        <w:rPr>
          <w:i/>
          <w:iCs/>
        </w:rPr>
        <w:t xml:space="preserve">totaal aantal woorden in de tekst – aantal </w:t>
      </w:r>
      <w:r w:rsidR="21935299" w:rsidRPr="30E1B60C">
        <w:rPr>
          <w:i/>
          <w:iCs/>
        </w:rPr>
        <w:t>onbekende</w:t>
      </w:r>
      <w:r w:rsidR="7BBC72EF" w:rsidRPr="30E1B60C">
        <w:rPr>
          <w:i/>
          <w:iCs/>
        </w:rPr>
        <w:t xml:space="preserve"> woorden</w:t>
      </w:r>
      <w:r w:rsidR="2597E6BE" w:rsidRPr="30E1B60C">
        <w:rPr>
          <w:i/>
          <w:iCs/>
        </w:rPr>
        <w:t>)</w:t>
      </w:r>
      <w:r w:rsidR="7BBC72EF" w:rsidRPr="30E1B60C">
        <w:rPr>
          <w:i/>
          <w:iCs/>
        </w:rPr>
        <w:t xml:space="preserve">  </w:t>
      </w:r>
    </w:p>
    <w:p w14:paraId="58995F47" w14:textId="45E90BC3" w:rsidR="00510821" w:rsidRDefault="0638630B" w:rsidP="30E1B60C">
      <w:pPr>
        <w:spacing w:after="20"/>
        <w:rPr>
          <w:i/>
          <w:iCs/>
        </w:rPr>
      </w:pPr>
      <w:r w:rsidRPr="30E1B60C">
        <w:rPr>
          <w:i/>
          <w:iCs/>
        </w:rPr>
        <w:t xml:space="preserve">      </w:t>
      </w:r>
      <w:r w:rsidR="2729E3C9" w:rsidRPr="30E1B60C">
        <w:rPr>
          <w:i/>
          <w:iCs/>
        </w:rPr>
        <w:t>dekkingspercentage =</w:t>
      </w:r>
      <w:r w:rsidR="7E4983AE" w:rsidRPr="30E1B60C">
        <w:rPr>
          <w:i/>
          <w:iCs/>
        </w:rPr>
        <w:t xml:space="preserve">   </w:t>
      </w:r>
      <w:r w:rsidR="28E75FE7" w:rsidRPr="30E1B60C">
        <w:rPr>
          <w:i/>
          <w:iCs/>
        </w:rPr>
        <w:t>--------------------------------------------------------------------------------------</w:t>
      </w:r>
      <w:r w:rsidR="2729E3C9" w:rsidRPr="30E1B60C">
        <w:rPr>
          <w:i/>
          <w:iCs/>
        </w:rPr>
        <w:t xml:space="preserve"> </w:t>
      </w:r>
      <w:r w:rsidR="7F00347C" w:rsidRPr="30E1B60C">
        <w:rPr>
          <w:i/>
          <w:iCs/>
        </w:rPr>
        <w:t xml:space="preserve"> x</w:t>
      </w:r>
      <w:r w:rsidR="151A7447" w:rsidRPr="30E1B60C">
        <w:rPr>
          <w:i/>
          <w:iCs/>
        </w:rPr>
        <w:t xml:space="preserve"> </w:t>
      </w:r>
      <w:r w:rsidR="7BBC72EF" w:rsidRPr="30E1B60C">
        <w:rPr>
          <w:i/>
          <w:iCs/>
        </w:rPr>
        <w:t>100</w:t>
      </w:r>
      <w:r w:rsidR="074DC870" w:rsidRPr="30E1B60C">
        <w:rPr>
          <w:i/>
          <w:iCs/>
        </w:rPr>
        <w:t>%</w:t>
      </w:r>
    </w:p>
    <w:p w14:paraId="0A271118" w14:textId="7785391F" w:rsidR="00510821" w:rsidRDefault="7BBC72EF" w:rsidP="30E1B60C">
      <w:pPr>
        <w:spacing w:after="20"/>
        <w:ind w:left="3540"/>
        <w:rPr>
          <w:i/>
          <w:iCs/>
        </w:rPr>
      </w:pPr>
      <w:r w:rsidRPr="30E1B60C">
        <w:rPr>
          <w:i/>
          <w:iCs/>
        </w:rPr>
        <w:t xml:space="preserve">    totaal aantal woorden in de tekst</w:t>
      </w:r>
    </w:p>
    <w:p w14:paraId="37AB7D48" w14:textId="613EC8F5" w:rsidR="00510821" w:rsidRDefault="00510821" w:rsidP="30E1B60C">
      <w:pPr>
        <w:spacing w:after="20"/>
        <w:ind w:left="3540"/>
        <w:rPr>
          <w:i/>
          <w:iCs/>
        </w:rPr>
      </w:pPr>
    </w:p>
    <w:p w14:paraId="1B069C6E" w14:textId="04A34CCE" w:rsidR="00510821" w:rsidRPr="00967C95" w:rsidRDefault="2F6654B6" w:rsidP="30E1B60C">
      <w:pPr>
        <w:spacing w:after="20"/>
        <w:rPr>
          <w:i/>
          <w:iCs/>
          <w:sz w:val="23"/>
          <w:szCs w:val="23"/>
        </w:rPr>
      </w:pPr>
      <w:r w:rsidRPr="00967C95">
        <w:rPr>
          <w:i/>
          <w:iCs/>
          <w:sz w:val="23"/>
          <w:szCs w:val="23"/>
        </w:rPr>
        <w:t>EXTRA:</w:t>
      </w:r>
    </w:p>
    <w:p w14:paraId="51522A51" w14:textId="16AC923C" w:rsidR="00510821" w:rsidRPr="00967C95" w:rsidRDefault="00281B95" w:rsidP="30E1B60C">
      <w:pPr>
        <w:pStyle w:val="Lijstalinea"/>
        <w:numPr>
          <w:ilvl w:val="0"/>
          <w:numId w:val="1"/>
        </w:numPr>
        <w:rPr>
          <w:i/>
          <w:iCs/>
          <w:sz w:val="23"/>
          <w:szCs w:val="23"/>
        </w:rPr>
      </w:pPr>
      <w:r w:rsidRPr="00967C95">
        <w:rPr>
          <w:sz w:val="23"/>
          <w:szCs w:val="23"/>
        </w:rPr>
        <w:t>Verdeel de leerlingen in drie groepen:</w:t>
      </w:r>
      <w:r w:rsidR="534FCEE1" w:rsidRPr="00967C95">
        <w:rPr>
          <w:sz w:val="23"/>
          <w:szCs w:val="23"/>
        </w:rPr>
        <w:t xml:space="preserve"> </w:t>
      </w:r>
      <w:r w:rsidR="00510821" w:rsidRPr="00967C95">
        <w:rPr>
          <w:sz w:val="23"/>
          <w:szCs w:val="23"/>
        </w:rPr>
        <w:br/>
      </w:r>
      <w:r w:rsidRPr="00967C95">
        <w:rPr>
          <w:sz w:val="23"/>
          <w:szCs w:val="23"/>
        </w:rPr>
        <w:t>1) weinig woorden weggelakt</w:t>
      </w:r>
      <w:r w:rsidR="4B3CE0A1" w:rsidRPr="00967C95">
        <w:rPr>
          <w:sz w:val="23"/>
          <w:szCs w:val="23"/>
        </w:rPr>
        <w:t xml:space="preserve"> (= laag dekkingspercentage)</w:t>
      </w:r>
      <w:r w:rsidRPr="00967C95">
        <w:rPr>
          <w:sz w:val="23"/>
          <w:szCs w:val="23"/>
        </w:rPr>
        <w:t xml:space="preserve">; </w:t>
      </w:r>
      <w:r w:rsidR="00510821" w:rsidRPr="00967C95">
        <w:rPr>
          <w:sz w:val="23"/>
          <w:szCs w:val="23"/>
        </w:rPr>
        <w:br/>
      </w:r>
      <w:r w:rsidRPr="00967C95">
        <w:rPr>
          <w:sz w:val="23"/>
          <w:szCs w:val="23"/>
        </w:rPr>
        <w:t xml:space="preserve">2) gemiddeld aantal woorden weggelakt; </w:t>
      </w:r>
      <w:r w:rsidR="00510821" w:rsidRPr="00967C95">
        <w:rPr>
          <w:sz w:val="23"/>
          <w:szCs w:val="23"/>
        </w:rPr>
        <w:br/>
      </w:r>
      <w:r w:rsidRPr="00967C95">
        <w:rPr>
          <w:sz w:val="23"/>
          <w:szCs w:val="23"/>
        </w:rPr>
        <w:t>3) veel woorden weggelakt</w:t>
      </w:r>
      <w:r w:rsidR="7061FEE6" w:rsidRPr="00967C95">
        <w:rPr>
          <w:sz w:val="23"/>
          <w:szCs w:val="23"/>
        </w:rPr>
        <w:t xml:space="preserve"> (= hoog dekkingspercentage).</w:t>
      </w:r>
      <w:r w:rsidR="00510821" w:rsidRPr="00967C95">
        <w:rPr>
          <w:sz w:val="23"/>
          <w:szCs w:val="23"/>
        </w:rPr>
        <w:br/>
      </w:r>
      <w:r w:rsidR="71CD15AE" w:rsidRPr="00967C95">
        <w:rPr>
          <w:i/>
          <w:iCs/>
          <w:sz w:val="23"/>
          <w:szCs w:val="23"/>
        </w:rPr>
        <w:t>W</w:t>
      </w:r>
      <w:r w:rsidRPr="00967C95">
        <w:rPr>
          <w:i/>
          <w:iCs/>
          <w:sz w:val="23"/>
          <w:szCs w:val="23"/>
        </w:rPr>
        <w:t xml:space="preserve">elke ondersteuning (taalsteun) </w:t>
      </w:r>
      <w:r w:rsidR="19375479" w:rsidRPr="00967C95">
        <w:rPr>
          <w:i/>
          <w:iCs/>
          <w:sz w:val="23"/>
          <w:szCs w:val="23"/>
        </w:rPr>
        <w:t>kun j</w:t>
      </w:r>
      <w:r w:rsidRPr="00967C95">
        <w:rPr>
          <w:i/>
          <w:iCs/>
          <w:sz w:val="23"/>
          <w:szCs w:val="23"/>
        </w:rPr>
        <w:t>e deze verschillende groepen geven</w:t>
      </w:r>
      <w:r w:rsidR="08A44F54" w:rsidRPr="00967C95">
        <w:rPr>
          <w:i/>
          <w:iCs/>
          <w:sz w:val="23"/>
          <w:szCs w:val="23"/>
        </w:rPr>
        <w:t>?</w:t>
      </w:r>
    </w:p>
    <w:p w14:paraId="1E803F12" w14:textId="2DED6A57" w:rsidR="30E1B60C" w:rsidRDefault="30E1B60C">
      <w:r>
        <w:br w:type="page"/>
      </w:r>
    </w:p>
    <w:p w14:paraId="7FC8362F" w14:textId="3EE874CD" w:rsidR="00510821" w:rsidRPr="00967C95" w:rsidRDefault="000178BC">
      <w:pPr>
        <w:rPr>
          <w:b/>
          <w:bCs/>
          <w:color w:val="00B0F0"/>
          <w:sz w:val="24"/>
          <w:szCs w:val="24"/>
        </w:rPr>
      </w:pPr>
      <w:r w:rsidRPr="00967C95">
        <w:rPr>
          <w:b/>
          <w:bCs/>
          <w:color w:val="00B0F0"/>
          <w:sz w:val="24"/>
          <w:szCs w:val="24"/>
        </w:rPr>
        <w:lastRenderedPageBreak/>
        <w:t>[</w:t>
      </w:r>
      <w:r w:rsidR="00510821" w:rsidRPr="00967C95">
        <w:rPr>
          <w:b/>
          <w:bCs/>
          <w:color w:val="00B0F0"/>
          <w:sz w:val="24"/>
          <w:szCs w:val="24"/>
        </w:rPr>
        <w:t>Na het bekijken van dia 16 t/m 22</w:t>
      </w:r>
      <w:r w:rsidR="00510821" w:rsidRPr="00967C95">
        <w:rPr>
          <w:color w:val="00B0F0"/>
          <w:sz w:val="24"/>
          <w:szCs w:val="24"/>
        </w:rPr>
        <w:t xml:space="preserve"> </w:t>
      </w:r>
      <w:r w:rsidR="00510821" w:rsidRPr="00967C95">
        <w:rPr>
          <w:b/>
          <w:bCs/>
          <w:color w:val="00B0F0"/>
          <w:sz w:val="24"/>
          <w:szCs w:val="24"/>
        </w:rPr>
        <w:t xml:space="preserve">in het </w:t>
      </w:r>
      <w:proofErr w:type="spellStart"/>
      <w:r w:rsidRPr="00967C95">
        <w:rPr>
          <w:b/>
          <w:bCs/>
          <w:color w:val="00B0F0"/>
          <w:sz w:val="24"/>
          <w:szCs w:val="24"/>
        </w:rPr>
        <w:t>dig</w:t>
      </w:r>
      <w:r w:rsidR="00510821" w:rsidRPr="00967C95">
        <w:rPr>
          <w:b/>
          <w:bCs/>
          <w:color w:val="00B0F0"/>
          <w:sz w:val="24"/>
          <w:szCs w:val="24"/>
        </w:rPr>
        <w:t>icollege</w:t>
      </w:r>
      <w:proofErr w:type="spellEnd"/>
      <w:r w:rsidR="00510821" w:rsidRPr="00967C95">
        <w:rPr>
          <w:b/>
          <w:bCs/>
          <w:color w:val="00B0F0"/>
          <w:sz w:val="24"/>
          <w:szCs w:val="24"/>
        </w:rPr>
        <w:t xml:space="preserve"> woordenschat</w:t>
      </w:r>
      <w:r w:rsidRPr="00967C95">
        <w:rPr>
          <w:b/>
          <w:bCs/>
          <w:color w:val="00B0F0"/>
          <w:sz w:val="24"/>
          <w:szCs w:val="24"/>
        </w:rPr>
        <w:t>:]</w:t>
      </w:r>
    </w:p>
    <w:p w14:paraId="1FB30238" w14:textId="6D111D79" w:rsidR="00510821" w:rsidRPr="00967C95" w:rsidRDefault="00510821">
      <w:pPr>
        <w:rPr>
          <w:sz w:val="24"/>
          <w:szCs w:val="24"/>
        </w:rPr>
      </w:pPr>
      <w:r w:rsidRPr="00967C95">
        <w:rPr>
          <w:sz w:val="24"/>
          <w:szCs w:val="24"/>
        </w:rPr>
        <w:t xml:space="preserve">In het minicollege over woordenschat, leerde je woorden ordenen volgens </w:t>
      </w:r>
      <w:proofErr w:type="spellStart"/>
      <w:r w:rsidRPr="00967C95">
        <w:rPr>
          <w:sz w:val="24"/>
          <w:szCs w:val="24"/>
        </w:rPr>
        <w:t>Marzano</w:t>
      </w:r>
      <w:proofErr w:type="spellEnd"/>
      <w:r w:rsidRPr="00967C95">
        <w:rPr>
          <w:sz w:val="24"/>
          <w:szCs w:val="24"/>
        </w:rPr>
        <w:t xml:space="preserve">. Je zag een voorbeeld van een ordening die een LO-docent heef gemaakt bij de gebeurtenis (thema) ‘Shuttle run test’. </w:t>
      </w:r>
      <w:r w:rsidR="12FC9597" w:rsidRPr="00967C95">
        <w:rPr>
          <w:sz w:val="24"/>
          <w:szCs w:val="24"/>
        </w:rPr>
        <w:t xml:space="preserve">Breng nu </w:t>
      </w:r>
      <w:r w:rsidRPr="00967C95">
        <w:rPr>
          <w:sz w:val="24"/>
          <w:szCs w:val="24"/>
        </w:rPr>
        <w:t xml:space="preserve">zelf de omgeving van een woord in kaart voor </w:t>
      </w:r>
      <w:r w:rsidR="48CBEEA6" w:rsidRPr="00967C95">
        <w:rPr>
          <w:sz w:val="24"/>
          <w:szCs w:val="24"/>
        </w:rPr>
        <w:t xml:space="preserve">een </w:t>
      </w:r>
      <w:r w:rsidRPr="00967C95">
        <w:rPr>
          <w:sz w:val="24"/>
          <w:szCs w:val="24"/>
        </w:rPr>
        <w:t>belangrijk woord in jouw vak.</w:t>
      </w:r>
    </w:p>
    <w:p w14:paraId="012A3A3D" w14:textId="00B67624" w:rsidR="00510821" w:rsidRPr="00967C95" w:rsidRDefault="00510821">
      <w:pPr>
        <w:rPr>
          <w:sz w:val="24"/>
          <w:szCs w:val="24"/>
        </w:rPr>
      </w:pPr>
      <w:r w:rsidRPr="00967C95">
        <w:rPr>
          <w:b/>
          <w:bCs/>
          <w:sz w:val="24"/>
          <w:szCs w:val="24"/>
          <w:u w:val="single"/>
        </w:rPr>
        <w:t>O</w:t>
      </w:r>
      <w:r w:rsidR="39C36572" w:rsidRPr="00967C95">
        <w:rPr>
          <w:b/>
          <w:bCs/>
          <w:sz w:val="24"/>
          <w:szCs w:val="24"/>
          <w:u w:val="single"/>
        </w:rPr>
        <w:t>PDRACHT</w:t>
      </w:r>
      <w:r w:rsidRPr="00967C95">
        <w:rPr>
          <w:b/>
          <w:bCs/>
          <w:sz w:val="24"/>
          <w:szCs w:val="24"/>
        </w:rPr>
        <w:t>:</w:t>
      </w:r>
      <w:r w:rsidRPr="00967C95">
        <w:rPr>
          <w:sz w:val="24"/>
          <w:szCs w:val="24"/>
        </w:rPr>
        <w:t xml:space="preserve"> Selecteer een belangrijk </w:t>
      </w:r>
      <w:r w:rsidRPr="00967C95">
        <w:rPr>
          <w:b/>
          <w:bCs/>
          <w:sz w:val="24"/>
          <w:szCs w:val="24"/>
        </w:rPr>
        <w:t>doelwoord</w:t>
      </w:r>
      <w:r w:rsidRPr="00967C95">
        <w:rPr>
          <w:sz w:val="24"/>
          <w:szCs w:val="24"/>
        </w:rPr>
        <w:t xml:space="preserve"> dat de leerlingen in hun eigen formuleringen moeten kunnen gebruiken. Breng ‘de omgeving van dat woord’ in kaart. Gebruik het schema hieronder.</w:t>
      </w:r>
    </w:p>
    <w:tbl>
      <w:tblPr>
        <w:tblStyle w:val="Tabelraster"/>
        <w:tblW w:w="0" w:type="auto"/>
        <w:tblLook w:val="04A0" w:firstRow="1" w:lastRow="0" w:firstColumn="1" w:lastColumn="0" w:noHBand="0" w:noVBand="1"/>
      </w:tblPr>
      <w:tblGrid>
        <w:gridCol w:w="3397"/>
        <w:gridCol w:w="5619"/>
      </w:tblGrid>
      <w:tr w:rsidR="00665389" w:rsidRPr="00967C95" w14:paraId="301EF17D" w14:textId="77777777" w:rsidTr="00967C95">
        <w:tc>
          <w:tcPr>
            <w:tcW w:w="9016" w:type="dxa"/>
            <w:gridSpan w:val="2"/>
          </w:tcPr>
          <w:p w14:paraId="4E80BB8C" w14:textId="601D3732" w:rsidR="00665389" w:rsidRPr="00967C95" w:rsidRDefault="00665389">
            <w:pPr>
              <w:rPr>
                <w:b/>
                <w:bCs/>
                <w:sz w:val="24"/>
                <w:szCs w:val="24"/>
              </w:rPr>
            </w:pPr>
            <w:r w:rsidRPr="00967C95">
              <w:rPr>
                <w:b/>
                <w:bCs/>
                <w:sz w:val="24"/>
                <w:szCs w:val="24"/>
              </w:rPr>
              <w:t>Doelwoord:</w:t>
            </w:r>
          </w:p>
          <w:p w14:paraId="5BDB5879" w14:textId="77777777" w:rsidR="00665389" w:rsidRPr="00967C95" w:rsidRDefault="00665389">
            <w:pPr>
              <w:rPr>
                <w:b/>
                <w:bCs/>
                <w:sz w:val="24"/>
                <w:szCs w:val="24"/>
              </w:rPr>
            </w:pPr>
          </w:p>
          <w:p w14:paraId="042C3CA3" w14:textId="6633062C" w:rsidR="00665389" w:rsidRPr="00967C95" w:rsidRDefault="00665389">
            <w:pPr>
              <w:rPr>
                <w:sz w:val="24"/>
                <w:szCs w:val="24"/>
              </w:rPr>
            </w:pPr>
          </w:p>
        </w:tc>
      </w:tr>
      <w:tr w:rsidR="00665389" w:rsidRPr="00967C95" w14:paraId="24A93009" w14:textId="77777777" w:rsidTr="00967C95">
        <w:tc>
          <w:tcPr>
            <w:tcW w:w="3397" w:type="dxa"/>
          </w:tcPr>
          <w:p w14:paraId="4623A7AD" w14:textId="77777777" w:rsidR="00665389" w:rsidRPr="00967C95" w:rsidRDefault="00665389" w:rsidP="00665389">
            <w:pPr>
              <w:rPr>
                <w:sz w:val="23"/>
                <w:szCs w:val="23"/>
              </w:rPr>
            </w:pPr>
            <w:r w:rsidRPr="00967C95">
              <w:rPr>
                <w:sz w:val="23"/>
                <w:szCs w:val="23"/>
              </w:rPr>
              <w:t xml:space="preserve">Welke </w:t>
            </w:r>
            <w:r w:rsidRPr="00967C95">
              <w:rPr>
                <w:b/>
                <w:bCs/>
                <w:sz w:val="23"/>
                <w:szCs w:val="23"/>
              </w:rPr>
              <w:t xml:space="preserve">concrete, tastbare dingen </w:t>
            </w:r>
            <w:r w:rsidRPr="00967C95">
              <w:rPr>
                <w:sz w:val="23"/>
                <w:szCs w:val="23"/>
              </w:rPr>
              <w:t>zijn bij het woord betrokken?</w:t>
            </w:r>
          </w:p>
          <w:p w14:paraId="2E230BB2" w14:textId="08DDF599" w:rsidR="00665389" w:rsidRPr="00967C95" w:rsidRDefault="00665389" w:rsidP="00665389">
            <w:pPr>
              <w:rPr>
                <w:sz w:val="23"/>
                <w:szCs w:val="23"/>
              </w:rPr>
            </w:pPr>
          </w:p>
        </w:tc>
        <w:tc>
          <w:tcPr>
            <w:tcW w:w="5619" w:type="dxa"/>
          </w:tcPr>
          <w:p w14:paraId="118489DA" w14:textId="77777777" w:rsidR="00665389" w:rsidRPr="00967C95" w:rsidRDefault="00665389">
            <w:pPr>
              <w:rPr>
                <w:sz w:val="24"/>
                <w:szCs w:val="24"/>
              </w:rPr>
            </w:pPr>
          </w:p>
        </w:tc>
      </w:tr>
      <w:tr w:rsidR="00665389" w:rsidRPr="00967C95" w14:paraId="484CFF6A" w14:textId="77777777" w:rsidTr="00967C95">
        <w:tc>
          <w:tcPr>
            <w:tcW w:w="3397" w:type="dxa"/>
          </w:tcPr>
          <w:p w14:paraId="45C435D9" w14:textId="77777777" w:rsidR="00665389" w:rsidRPr="00967C95" w:rsidRDefault="00665389" w:rsidP="00665389">
            <w:pPr>
              <w:rPr>
                <w:sz w:val="23"/>
                <w:szCs w:val="23"/>
              </w:rPr>
            </w:pPr>
            <w:r w:rsidRPr="00967C95">
              <w:rPr>
                <w:sz w:val="23"/>
                <w:szCs w:val="23"/>
              </w:rPr>
              <w:t xml:space="preserve">Welke </w:t>
            </w:r>
            <w:r w:rsidRPr="00967C95">
              <w:rPr>
                <w:b/>
                <w:bCs/>
                <w:sz w:val="23"/>
                <w:szCs w:val="23"/>
              </w:rPr>
              <w:t xml:space="preserve">acties (werkwoorden) </w:t>
            </w:r>
            <w:r w:rsidRPr="00967C95">
              <w:rPr>
                <w:sz w:val="23"/>
                <w:szCs w:val="23"/>
              </w:rPr>
              <w:t>zijn bij het woord betrokken?</w:t>
            </w:r>
          </w:p>
          <w:p w14:paraId="09A499D2" w14:textId="7F7BA70A" w:rsidR="00665389" w:rsidRPr="00967C95" w:rsidRDefault="00665389" w:rsidP="00665389">
            <w:pPr>
              <w:rPr>
                <w:sz w:val="23"/>
                <w:szCs w:val="23"/>
              </w:rPr>
            </w:pPr>
          </w:p>
        </w:tc>
        <w:tc>
          <w:tcPr>
            <w:tcW w:w="5619" w:type="dxa"/>
          </w:tcPr>
          <w:p w14:paraId="0AADCAE2" w14:textId="77777777" w:rsidR="00665389" w:rsidRPr="00967C95" w:rsidRDefault="00665389">
            <w:pPr>
              <w:rPr>
                <w:sz w:val="24"/>
                <w:szCs w:val="24"/>
              </w:rPr>
            </w:pPr>
          </w:p>
        </w:tc>
      </w:tr>
      <w:tr w:rsidR="00665389" w:rsidRPr="00967C95" w14:paraId="1A0F1D88" w14:textId="77777777" w:rsidTr="00967C95">
        <w:tc>
          <w:tcPr>
            <w:tcW w:w="3397" w:type="dxa"/>
          </w:tcPr>
          <w:p w14:paraId="4CEF7201" w14:textId="25D535BF" w:rsidR="00665389" w:rsidRPr="00967C95" w:rsidRDefault="00665389" w:rsidP="00665389">
            <w:pPr>
              <w:rPr>
                <w:sz w:val="23"/>
                <w:szCs w:val="23"/>
              </w:rPr>
            </w:pPr>
            <w:r w:rsidRPr="00967C95">
              <w:rPr>
                <w:sz w:val="23"/>
                <w:szCs w:val="23"/>
              </w:rPr>
              <w:t xml:space="preserve">Bij welke </w:t>
            </w:r>
            <w:r w:rsidRPr="00967C95">
              <w:rPr>
                <w:b/>
                <w:bCs/>
                <w:sz w:val="23"/>
                <w:szCs w:val="23"/>
              </w:rPr>
              <w:t xml:space="preserve">gebeurtenissen/ situaties </w:t>
            </w:r>
            <w:r w:rsidRPr="00967C95">
              <w:rPr>
                <w:sz w:val="23"/>
                <w:szCs w:val="23"/>
              </w:rPr>
              <w:t>kun of moet je het doelwoord gebruiken?</w:t>
            </w:r>
          </w:p>
        </w:tc>
        <w:tc>
          <w:tcPr>
            <w:tcW w:w="5619" w:type="dxa"/>
          </w:tcPr>
          <w:p w14:paraId="18F56ACE" w14:textId="77777777" w:rsidR="00665389" w:rsidRPr="00967C95" w:rsidRDefault="00665389">
            <w:pPr>
              <w:rPr>
                <w:sz w:val="24"/>
                <w:szCs w:val="24"/>
              </w:rPr>
            </w:pPr>
          </w:p>
        </w:tc>
      </w:tr>
      <w:tr w:rsidR="00665389" w:rsidRPr="00967C95" w14:paraId="33F1AA1B" w14:textId="77777777" w:rsidTr="00967C95">
        <w:tc>
          <w:tcPr>
            <w:tcW w:w="3397" w:type="dxa"/>
          </w:tcPr>
          <w:p w14:paraId="50ECA2D4" w14:textId="27C27E62" w:rsidR="00665389" w:rsidRPr="00967C95" w:rsidRDefault="00665389">
            <w:pPr>
              <w:rPr>
                <w:sz w:val="23"/>
                <w:szCs w:val="23"/>
              </w:rPr>
            </w:pPr>
            <w:r w:rsidRPr="00967C95">
              <w:rPr>
                <w:sz w:val="23"/>
                <w:szCs w:val="23"/>
              </w:rPr>
              <w:t xml:space="preserve">Welke woorden zijn geschikt om de </w:t>
            </w:r>
            <w:r w:rsidRPr="00967C95">
              <w:rPr>
                <w:b/>
                <w:bCs/>
                <w:sz w:val="23"/>
                <w:szCs w:val="23"/>
              </w:rPr>
              <w:t xml:space="preserve">toestanden/omstandigheden </w:t>
            </w:r>
            <w:r w:rsidRPr="00967C95">
              <w:rPr>
                <w:sz w:val="23"/>
                <w:szCs w:val="23"/>
              </w:rPr>
              <w:t>bij dit begrip uit te drukken?</w:t>
            </w:r>
          </w:p>
        </w:tc>
        <w:tc>
          <w:tcPr>
            <w:tcW w:w="5619" w:type="dxa"/>
          </w:tcPr>
          <w:p w14:paraId="212F703D" w14:textId="77777777" w:rsidR="00665389" w:rsidRPr="00967C95" w:rsidRDefault="00665389">
            <w:pPr>
              <w:rPr>
                <w:sz w:val="24"/>
                <w:szCs w:val="24"/>
              </w:rPr>
            </w:pPr>
          </w:p>
        </w:tc>
      </w:tr>
      <w:tr w:rsidR="00665389" w:rsidRPr="00967C95" w14:paraId="6855570E" w14:textId="77777777" w:rsidTr="00967C95">
        <w:tc>
          <w:tcPr>
            <w:tcW w:w="3397" w:type="dxa"/>
          </w:tcPr>
          <w:p w14:paraId="5C1EBE9E" w14:textId="77777777" w:rsidR="00665389" w:rsidRPr="00967C95" w:rsidRDefault="00665389">
            <w:pPr>
              <w:rPr>
                <w:sz w:val="23"/>
                <w:szCs w:val="23"/>
              </w:rPr>
            </w:pPr>
            <w:r w:rsidRPr="00967C95">
              <w:rPr>
                <w:sz w:val="23"/>
                <w:szCs w:val="23"/>
              </w:rPr>
              <w:t>Overige?</w:t>
            </w:r>
          </w:p>
          <w:p w14:paraId="2DD9574C" w14:textId="77777777" w:rsidR="00665389" w:rsidRPr="00967C95" w:rsidRDefault="00665389">
            <w:pPr>
              <w:rPr>
                <w:sz w:val="23"/>
                <w:szCs w:val="23"/>
              </w:rPr>
            </w:pPr>
          </w:p>
          <w:p w14:paraId="59178E65" w14:textId="22839AE0" w:rsidR="00665389" w:rsidRPr="00967C95" w:rsidRDefault="00665389">
            <w:pPr>
              <w:rPr>
                <w:sz w:val="23"/>
                <w:szCs w:val="23"/>
              </w:rPr>
            </w:pPr>
          </w:p>
        </w:tc>
        <w:tc>
          <w:tcPr>
            <w:tcW w:w="5619" w:type="dxa"/>
          </w:tcPr>
          <w:p w14:paraId="77BEA88E" w14:textId="77777777" w:rsidR="00665389" w:rsidRPr="00967C95" w:rsidRDefault="00665389">
            <w:pPr>
              <w:rPr>
                <w:sz w:val="24"/>
                <w:szCs w:val="24"/>
              </w:rPr>
            </w:pPr>
          </w:p>
        </w:tc>
      </w:tr>
    </w:tbl>
    <w:p w14:paraId="7E657975" w14:textId="7A25FFB3" w:rsidR="003A2D6B" w:rsidRDefault="003A2D6B"/>
    <w:p w14:paraId="1ECF5CC2" w14:textId="77777777" w:rsidR="003A2D6B" w:rsidRDefault="003A2D6B">
      <w:r>
        <w:br w:type="page"/>
      </w:r>
    </w:p>
    <w:p w14:paraId="33E62782" w14:textId="0D02F05A" w:rsidR="003A2D6B" w:rsidRPr="00967C95" w:rsidRDefault="000178BC" w:rsidP="003A2D6B">
      <w:pPr>
        <w:rPr>
          <w:b/>
          <w:bCs/>
          <w:color w:val="00B0F0"/>
          <w:sz w:val="24"/>
          <w:szCs w:val="24"/>
        </w:rPr>
      </w:pPr>
      <w:r w:rsidRPr="00967C95">
        <w:rPr>
          <w:b/>
          <w:bCs/>
          <w:color w:val="00B0F0"/>
          <w:sz w:val="24"/>
          <w:szCs w:val="24"/>
        </w:rPr>
        <w:lastRenderedPageBreak/>
        <w:t>[</w:t>
      </w:r>
      <w:r w:rsidR="003A2D6B" w:rsidRPr="00967C95">
        <w:rPr>
          <w:b/>
          <w:bCs/>
          <w:color w:val="00B0F0"/>
          <w:sz w:val="24"/>
          <w:szCs w:val="24"/>
        </w:rPr>
        <w:t>Na het bekijken van dia 23 t/m 31</w:t>
      </w:r>
      <w:r w:rsidR="003A2D6B" w:rsidRPr="00967C95">
        <w:rPr>
          <w:color w:val="00B0F0"/>
          <w:sz w:val="24"/>
          <w:szCs w:val="24"/>
        </w:rPr>
        <w:t xml:space="preserve"> </w:t>
      </w:r>
      <w:r w:rsidR="003A2D6B" w:rsidRPr="00967C95">
        <w:rPr>
          <w:b/>
          <w:bCs/>
          <w:color w:val="00B0F0"/>
          <w:sz w:val="24"/>
          <w:szCs w:val="24"/>
        </w:rPr>
        <w:t xml:space="preserve">in het </w:t>
      </w:r>
      <w:proofErr w:type="spellStart"/>
      <w:r w:rsidRPr="00967C95">
        <w:rPr>
          <w:b/>
          <w:bCs/>
          <w:color w:val="00B0F0"/>
          <w:sz w:val="24"/>
          <w:szCs w:val="24"/>
        </w:rPr>
        <w:t>dig</w:t>
      </w:r>
      <w:r w:rsidR="003A2D6B" w:rsidRPr="00967C95">
        <w:rPr>
          <w:b/>
          <w:bCs/>
          <w:color w:val="00B0F0"/>
          <w:sz w:val="24"/>
          <w:szCs w:val="24"/>
        </w:rPr>
        <w:t>icollege</w:t>
      </w:r>
      <w:proofErr w:type="spellEnd"/>
      <w:r w:rsidR="003A2D6B" w:rsidRPr="00967C95">
        <w:rPr>
          <w:b/>
          <w:bCs/>
          <w:color w:val="00B0F0"/>
          <w:sz w:val="24"/>
          <w:szCs w:val="24"/>
        </w:rPr>
        <w:t xml:space="preserve"> woordenschat</w:t>
      </w:r>
      <w:r w:rsidRPr="00967C95">
        <w:rPr>
          <w:b/>
          <w:bCs/>
          <w:color w:val="00B0F0"/>
          <w:sz w:val="24"/>
          <w:szCs w:val="24"/>
        </w:rPr>
        <w:t>:]</w:t>
      </w:r>
    </w:p>
    <w:p w14:paraId="17476462" w14:textId="35D74029" w:rsidR="00930549" w:rsidRDefault="003A2D6B">
      <w:pPr>
        <w:rPr>
          <w:sz w:val="24"/>
          <w:szCs w:val="24"/>
        </w:rPr>
      </w:pPr>
      <w:bookmarkStart w:id="0" w:name="_Hlk41234573"/>
      <w:r w:rsidRPr="00967C95">
        <w:rPr>
          <w:b/>
          <w:bCs/>
          <w:sz w:val="24"/>
          <w:szCs w:val="24"/>
          <w:u w:val="single"/>
        </w:rPr>
        <w:t xml:space="preserve">Zelf </w:t>
      </w:r>
      <w:r w:rsidR="00930549">
        <w:rPr>
          <w:b/>
          <w:bCs/>
          <w:sz w:val="24"/>
          <w:szCs w:val="24"/>
          <w:u w:val="single"/>
        </w:rPr>
        <w:t>twee</w:t>
      </w:r>
      <w:r w:rsidRPr="00967C95">
        <w:rPr>
          <w:b/>
          <w:bCs/>
          <w:sz w:val="24"/>
          <w:szCs w:val="24"/>
          <w:u w:val="single"/>
        </w:rPr>
        <w:t xml:space="preserve"> </w:t>
      </w:r>
      <w:r w:rsidR="00967C95" w:rsidRPr="00967C95">
        <w:rPr>
          <w:b/>
          <w:bCs/>
          <w:sz w:val="24"/>
          <w:szCs w:val="24"/>
          <w:u w:val="single"/>
        </w:rPr>
        <w:t xml:space="preserve">goede </w:t>
      </w:r>
      <w:r w:rsidRPr="00967C95">
        <w:rPr>
          <w:b/>
          <w:bCs/>
          <w:sz w:val="24"/>
          <w:szCs w:val="24"/>
          <w:u w:val="single"/>
        </w:rPr>
        <w:t>woordenschatopdracht</w:t>
      </w:r>
      <w:r w:rsidR="00930549">
        <w:rPr>
          <w:b/>
          <w:bCs/>
          <w:sz w:val="24"/>
          <w:szCs w:val="24"/>
          <w:u w:val="single"/>
        </w:rPr>
        <w:t>en</w:t>
      </w:r>
      <w:r w:rsidRPr="00967C95">
        <w:rPr>
          <w:b/>
          <w:bCs/>
          <w:sz w:val="24"/>
          <w:szCs w:val="24"/>
          <w:u w:val="single"/>
        </w:rPr>
        <w:t xml:space="preserve"> maken</w:t>
      </w:r>
    </w:p>
    <w:p w14:paraId="0AE8B9E4" w14:textId="77777777" w:rsidR="00930549" w:rsidRPr="00930549" w:rsidRDefault="003A2D6B" w:rsidP="00930549">
      <w:pPr>
        <w:pStyle w:val="Lijstalinea"/>
        <w:numPr>
          <w:ilvl w:val="0"/>
          <w:numId w:val="6"/>
        </w:numPr>
        <w:spacing w:after="120"/>
        <w:ind w:left="357" w:hanging="357"/>
        <w:contextualSpacing w:val="0"/>
        <w:rPr>
          <w:sz w:val="24"/>
          <w:szCs w:val="24"/>
        </w:rPr>
      </w:pPr>
      <w:r w:rsidRPr="00930549">
        <w:rPr>
          <w:sz w:val="24"/>
          <w:szCs w:val="24"/>
        </w:rPr>
        <w:t>Selecteer een aantal doelwoorden voor je les.</w:t>
      </w:r>
    </w:p>
    <w:p w14:paraId="452415D2" w14:textId="77777777" w:rsidR="00930549" w:rsidRPr="00930549" w:rsidRDefault="003A2D6B" w:rsidP="00930549">
      <w:pPr>
        <w:pStyle w:val="Lijstalinea"/>
        <w:numPr>
          <w:ilvl w:val="0"/>
          <w:numId w:val="6"/>
        </w:numPr>
        <w:spacing w:after="120"/>
        <w:ind w:left="357" w:hanging="357"/>
        <w:contextualSpacing w:val="0"/>
        <w:rPr>
          <w:sz w:val="24"/>
          <w:szCs w:val="24"/>
        </w:rPr>
      </w:pPr>
      <w:r w:rsidRPr="00930549">
        <w:rPr>
          <w:sz w:val="24"/>
          <w:szCs w:val="24"/>
        </w:rPr>
        <w:t xml:space="preserve">Breng elk doelwoord in kaart, </w:t>
      </w:r>
      <w:r w:rsidR="005436DB" w:rsidRPr="00930549">
        <w:rPr>
          <w:sz w:val="24"/>
          <w:szCs w:val="24"/>
        </w:rPr>
        <w:t>zoals</w:t>
      </w:r>
      <w:r w:rsidRPr="00930549">
        <w:rPr>
          <w:sz w:val="24"/>
          <w:szCs w:val="24"/>
        </w:rPr>
        <w:t xml:space="preserve"> je dat bij opdracht 3 gedaan hebt.</w:t>
      </w:r>
    </w:p>
    <w:p w14:paraId="5C9146CA" w14:textId="77777777" w:rsidR="00930549" w:rsidRPr="00930549" w:rsidRDefault="003A2D6B" w:rsidP="00930549">
      <w:pPr>
        <w:pStyle w:val="Lijstalinea"/>
        <w:numPr>
          <w:ilvl w:val="0"/>
          <w:numId w:val="6"/>
        </w:numPr>
        <w:spacing w:after="120"/>
        <w:ind w:left="357" w:hanging="357"/>
        <w:contextualSpacing w:val="0"/>
        <w:rPr>
          <w:sz w:val="24"/>
          <w:szCs w:val="24"/>
        </w:rPr>
      </w:pPr>
      <w:r w:rsidRPr="00930549">
        <w:rPr>
          <w:sz w:val="24"/>
          <w:szCs w:val="24"/>
        </w:rPr>
        <w:t xml:space="preserve">Bekijk de verschillende werkvormen in het </w:t>
      </w:r>
      <w:r w:rsidRPr="00930549">
        <w:rPr>
          <w:i/>
          <w:iCs/>
          <w:sz w:val="24"/>
          <w:szCs w:val="24"/>
        </w:rPr>
        <w:t>Overzicht met werkvormen voor woordenschat</w:t>
      </w:r>
      <w:r w:rsidRPr="00930549">
        <w:rPr>
          <w:sz w:val="24"/>
          <w:szCs w:val="24"/>
        </w:rPr>
        <w:t xml:space="preserve"> </w:t>
      </w:r>
      <w:r w:rsidR="00F0010B" w:rsidRPr="00930549">
        <w:rPr>
          <w:sz w:val="24"/>
          <w:szCs w:val="24"/>
        </w:rPr>
        <w:t xml:space="preserve">(pdf) </w:t>
      </w:r>
      <w:r w:rsidRPr="00930549">
        <w:rPr>
          <w:sz w:val="24"/>
          <w:szCs w:val="24"/>
        </w:rPr>
        <w:t>en laat je inspireren.</w:t>
      </w:r>
    </w:p>
    <w:p w14:paraId="3880BA52" w14:textId="3395AF73" w:rsidR="00930549" w:rsidRDefault="003A2D6B" w:rsidP="00930549">
      <w:pPr>
        <w:pStyle w:val="Lijstalinea"/>
        <w:numPr>
          <w:ilvl w:val="0"/>
          <w:numId w:val="6"/>
        </w:numPr>
        <w:spacing w:after="120"/>
        <w:ind w:left="357" w:hanging="357"/>
        <w:contextualSpacing w:val="0"/>
        <w:rPr>
          <w:sz w:val="24"/>
          <w:szCs w:val="24"/>
        </w:rPr>
      </w:pPr>
      <w:r w:rsidRPr="00930549">
        <w:rPr>
          <w:sz w:val="24"/>
          <w:szCs w:val="24"/>
        </w:rPr>
        <w:t xml:space="preserve">Gebruik tenminste twee werkvormen </w:t>
      </w:r>
      <w:r w:rsidR="00930549">
        <w:rPr>
          <w:sz w:val="24"/>
          <w:szCs w:val="24"/>
        </w:rPr>
        <w:t>(</w:t>
      </w:r>
      <w:proofErr w:type="spellStart"/>
      <w:r w:rsidR="00930549">
        <w:rPr>
          <w:sz w:val="24"/>
          <w:szCs w:val="24"/>
        </w:rPr>
        <w:t>bijv</w:t>
      </w:r>
      <w:proofErr w:type="spellEnd"/>
      <w:r w:rsidR="00930549">
        <w:rPr>
          <w:sz w:val="24"/>
          <w:szCs w:val="24"/>
        </w:rPr>
        <w:t xml:space="preserve">: de </w:t>
      </w:r>
      <w:r w:rsidR="00930549" w:rsidRPr="00930549">
        <w:rPr>
          <w:i/>
          <w:iCs/>
          <w:sz w:val="24"/>
          <w:szCs w:val="24"/>
        </w:rPr>
        <w:t xml:space="preserve">begripsladder </w:t>
      </w:r>
      <w:r w:rsidR="00930549">
        <w:rPr>
          <w:sz w:val="24"/>
          <w:szCs w:val="24"/>
        </w:rPr>
        <w:t xml:space="preserve">en het spel </w:t>
      </w:r>
      <w:r w:rsidR="00930549" w:rsidRPr="00930549">
        <w:rPr>
          <w:i/>
          <w:iCs/>
          <w:sz w:val="24"/>
          <w:szCs w:val="24"/>
        </w:rPr>
        <w:t>taboewoorden</w:t>
      </w:r>
      <w:r w:rsidR="00930549">
        <w:rPr>
          <w:sz w:val="24"/>
          <w:szCs w:val="24"/>
        </w:rPr>
        <w:t xml:space="preserve">) </w:t>
      </w:r>
      <w:r w:rsidRPr="00930549">
        <w:rPr>
          <w:sz w:val="24"/>
          <w:szCs w:val="24"/>
        </w:rPr>
        <w:t xml:space="preserve">om daarmee in je les tenminste twee keer expliciet aandacht te besteden aan de doelwoorden. </w:t>
      </w:r>
    </w:p>
    <w:p w14:paraId="7851917C" w14:textId="77777777" w:rsidR="00930549" w:rsidRDefault="00930549" w:rsidP="00930549">
      <w:pPr>
        <w:spacing w:after="120"/>
        <w:rPr>
          <w:sz w:val="24"/>
          <w:szCs w:val="24"/>
        </w:rPr>
      </w:pPr>
    </w:p>
    <w:p w14:paraId="546D65C2" w14:textId="77777777" w:rsidR="005A7799" w:rsidRDefault="003A2D6B" w:rsidP="00930549">
      <w:pPr>
        <w:spacing w:after="120"/>
        <w:rPr>
          <w:b/>
          <w:bCs/>
          <w:sz w:val="24"/>
          <w:szCs w:val="24"/>
        </w:rPr>
      </w:pPr>
      <w:r w:rsidRPr="00930549">
        <w:rPr>
          <w:b/>
          <w:bCs/>
          <w:sz w:val="24"/>
          <w:szCs w:val="24"/>
        </w:rPr>
        <w:t>NB. D</w:t>
      </w:r>
      <w:r w:rsidR="00930549" w:rsidRPr="00930549">
        <w:rPr>
          <w:b/>
          <w:bCs/>
          <w:sz w:val="24"/>
          <w:szCs w:val="24"/>
        </w:rPr>
        <w:t>e opdrachten</w:t>
      </w:r>
      <w:r w:rsidRPr="00930549">
        <w:rPr>
          <w:b/>
          <w:bCs/>
          <w:sz w:val="24"/>
          <w:szCs w:val="24"/>
        </w:rPr>
        <w:t xml:space="preserve"> kun je opnemen in</w:t>
      </w:r>
      <w:r w:rsidR="00930549" w:rsidRPr="00930549">
        <w:rPr>
          <w:b/>
          <w:bCs/>
          <w:sz w:val="24"/>
          <w:szCs w:val="24"/>
        </w:rPr>
        <w:t xml:space="preserve"> je VUL-les</w:t>
      </w:r>
      <w:bookmarkEnd w:id="0"/>
      <w:r w:rsidR="005A7799">
        <w:rPr>
          <w:b/>
          <w:bCs/>
          <w:sz w:val="24"/>
          <w:szCs w:val="24"/>
        </w:rPr>
        <w:t xml:space="preserve">. Geef in je verantwoording dan aan wat het doel is van een opdracht en bij welke </w:t>
      </w:r>
      <w:proofErr w:type="spellStart"/>
      <w:r w:rsidR="005A7799">
        <w:rPr>
          <w:b/>
          <w:bCs/>
          <w:sz w:val="24"/>
          <w:szCs w:val="24"/>
        </w:rPr>
        <w:t>Viertaktfase</w:t>
      </w:r>
      <w:proofErr w:type="spellEnd"/>
      <w:r w:rsidR="005A7799">
        <w:rPr>
          <w:b/>
          <w:bCs/>
          <w:sz w:val="24"/>
          <w:szCs w:val="24"/>
        </w:rPr>
        <w:t xml:space="preserve"> deze aansluit. </w:t>
      </w:r>
    </w:p>
    <w:p w14:paraId="28584914" w14:textId="01F552EB" w:rsidR="003A2D6B" w:rsidRPr="005A7799" w:rsidRDefault="005A7799" w:rsidP="00930549">
      <w:pPr>
        <w:spacing w:after="120"/>
        <w:rPr>
          <w:sz w:val="24"/>
          <w:szCs w:val="24"/>
        </w:rPr>
      </w:pPr>
      <w:r w:rsidRPr="005A7799">
        <w:rPr>
          <w:sz w:val="24"/>
          <w:szCs w:val="24"/>
        </w:rPr>
        <w:t xml:space="preserve">Gebruik de brochure van </w:t>
      </w:r>
      <w:proofErr w:type="spellStart"/>
      <w:r w:rsidRPr="005A7799">
        <w:rPr>
          <w:sz w:val="24"/>
          <w:szCs w:val="24"/>
        </w:rPr>
        <w:t>Verhallen</w:t>
      </w:r>
      <w:proofErr w:type="spellEnd"/>
      <w:r w:rsidRPr="005A7799">
        <w:rPr>
          <w:sz w:val="24"/>
          <w:szCs w:val="24"/>
        </w:rPr>
        <w:t xml:space="preserve"> (2009) voor je onderbouwing en eventueel het artikel van Bijl-van Gelder </w:t>
      </w:r>
      <w:r w:rsidR="00EC1D4C">
        <w:rPr>
          <w:sz w:val="24"/>
          <w:szCs w:val="24"/>
        </w:rPr>
        <w:t xml:space="preserve">&amp; Bots </w:t>
      </w:r>
      <w:r w:rsidRPr="005A7799">
        <w:rPr>
          <w:sz w:val="24"/>
          <w:szCs w:val="24"/>
        </w:rPr>
        <w:t>(201</w:t>
      </w:r>
      <w:r w:rsidR="00EC1D4C">
        <w:rPr>
          <w:sz w:val="24"/>
          <w:szCs w:val="24"/>
        </w:rPr>
        <w:t>6</w:t>
      </w:r>
      <w:r w:rsidRPr="005A7799">
        <w:rPr>
          <w:sz w:val="24"/>
          <w:szCs w:val="24"/>
        </w:rPr>
        <w:t xml:space="preserve">) als bron voor de werkvormen.  </w:t>
      </w:r>
    </w:p>
    <w:sectPr w:rsidR="003A2D6B" w:rsidRPr="005A7799">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FCC39" w14:textId="77777777" w:rsidR="001F5C55" w:rsidRDefault="001F5C55" w:rsidP="00541341">
      <w:pPr>
        <w:spacing w:after="0" w:line="240" w:lineRule="auto"/>
      </w:pPr>
      <w:r>
        <w:separator/>
      </w:r>
    </w:p>
  </w:endnote>
  <w:endnote w:type="continuationSeparator" w:id="0">
    <w:p w14:paraId="5A588466" w14:textId="77777777" w:rsidR="001F5C55" w:rsidRDefault="001F5C55" w:rsidP="00541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3819B" w14:textId="35A57D60" w:rsidR="00541341" w:rsidRDefault="00541341" w:rsidP="00541341">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4E062" w14:textId="77777777" w:rsidR="001F5C55" w:rsidRDefault="001F5C55" w:rsidP="00541341">
      <w:pPr>
        <w:spacing w:after="0" w:line="240" w:lineRule="auto"/>
      </w:pPr>
      <w:r>
        <w:separator/>
      </w:r>
    </w:p>
  </w:footnote>
  <w:footnote w:type="continuationSeparator" w:id="0">
    <w:p w14:paraId="31C55EAB" w14:textId="77777777" w:rsidR="001F5C55" w:rsidRDefault="001F5C55" w:rsidP="005413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3379" w14:textId="332DCE29" w:rsidR="00541341" w:rsidRDefault="00967C95" w:rsidP="00967C95">
    <w:pPr>
      <w:pStyle w:val="Koptekst"/>
      <w:jc w:val="center"/>
    </w:pPr>
    <w:r>
      <w:t>[</w:t>
    </w:r>
    <w:r w:rsidR="00541341">
      <w:t xml:space="preserve">Taalgericht lesgeven – </w:t>
    </w:r>
    <w:r>
      <w:t>thema Woordenschat]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E8A"/>
    <w:multiLevelType w:val="hybridMultilevel"/>
    <w:tmpl w:val="2D2EA0CC"/>
    <w:lvl w:ilvl="0" w:tplc="1C5EC788">
      <w:start w:val="1"/>
      <w:numFmt w:val="bullet"/>
      <w:lvlText w:val=""/>
      <w:lvlJc w:val="left"/>
      <w:pPr>
        <w:tabs>
          <w:tab w:val="num" w:pos="720"/>
        </w:tabs>
        <w:ind w:left="720" w:hanging="360"/>
      </w:pPr>
      <w:rPr>
        <w:rFonts w:ascii="Wingdings" w:hAnsi="Wingdings" w:hint="default"/>
      </w:rPr>
    </w:lvl>
    <w:lvl w:ilvl="1" w:tplc="35B6074C" w:tentative="1">
      <w:start w:val="1"/>
      <w:numFmt w:val="bullet"/>
      <w:lvlText w:val=""/>
      <w:lvlJc w:val="left"/>
      <w:pPr>
        <w:tabs>
          <w:tab w:val="num" w:pos="1440"/>
        </w:tabs>
        <w:ind w:left="1440" w:hanging="360"/>
      </w:pPr>
      <w:rPr>
        <w:rFonts w:ascii="Wingdings" w:hAnsi="Wingdings" w:hint="default"/>
      </w:rPr>
    </w:lvl>
    <w:lvl w:ilvl="2" w:tplc="65A25F08" w:tentative="1">
      <w:start w:val="1"/>
      <w:numFmt w:val="bullet"/>
      <w:lvlText w:val=""/>
      <w:lvlJc w:val="left"/>
      <w:pPr>
        <w:tabs>
          <w:tab w:val="num" w:pos="2160"/>
        </w:tabs>
        <w:ind w:left="2160" w:hanging="360"/>
      </w:pPr>
      <w:rPr>
        <w:rFonts w:ascii="Wingdings" w:hAnsi="Wingdings" w:hint="default"/>
      </w:rPr>
    </w:lvl>
    <w:lvl w:ilvl="3" w:tplc="37C84320" w:tentative="1">
      <w:start w:val="1"/>
      <w:numFmt w:val="bullet"/>
      <w:lvlText w:val=""/>
      <w:lvlJc w:val="left"/>
      <w:pPr>
        <w:tabs>
          <w:tab w:val="num" w:pos="2880"/>
        </w:tabs>
        <w:ind w:left="2880" w:hanging="360"/>
      </w:pPr>
      <w:rPr>
        <w:rFonts w:ascii="Wingdings" w:hAnsi="Wingdings" w:hint="default"/>
      </w:rPr>
    </w:lvl>
    <w:lvl w:ilvl="4" w:tplc="9AFAD3E8" w:tentative="1">
      <w:start w:val="1"/>
      <w:numFmt w:val="bullet"/>
      <w:lvlText w:val=""/>
      <w:lvlJc w:val="left"/>
      <w:pPr>
        <w:tabs>
          <w:tab w:val="num" w:pos="3600"/>
        </w:tabs>
        <w:ind w:left="3600" w:hanging="360"/>
      </w:pPr>
      <w:rPr>
        <w:rFonts w:ascii="Wingdings" w:hAnsi="Wingdings" w:hint="default"/>
      </w:rPr>
    </w:lvl>
    <w:lvl w:ilvl="5" w:tplc="EC9A939E" w:tentative="1">
      <w:start w:val="1"/>
      <w:numFmt w:val="bullet"/>
      <w:lvlText w:val=""/>
      <w:lvlJc w:val="left"/>
      <w:pPr>
        <w:tabs>
          <w:tab w:val="num" w:pos="4320"/>
        </w:tabs>
        <w:ind w:left="4320" w:hanging="360"/>
      </w:pPr>
      <w:rPr>
        <w:rFonts w:ascii="Wingdings" w:hAnsi="Wingdings" w:hint="default"/>
      </w:rPr>
    </w:lvl>
    <w:lvl w:ilvl="6" w:tplc="ADDC5316" w:tentative="1">
      <w:start w:val="1"/>
      <w:numFmt w:val="bullet"/>
      <w:lvlText w:val=""/>
      <w:lvlJc w:val="left"/>
      <w:pPr>
        <w:tabs>
          <w:tab w:val="num" w:pos="5040"/>
        </w:tabs>
        <w:ind w:left="5040" w:hanging="360"/>
      </w:pPr>
      <w:rPr>
        <w:rFonts w:ascii="Wingdings" w:hAnsi="Wingdings" w:hint="default"/>
      </w:rPr>
    </w:lvl>
    <w:lvl w:ilvl="7" w:tplc="04A45B72" w:tentative="1">
      <w:start w:val="1"/>
      <w:numFmt w:val="bullet"/>
      <w:lvlText w:val=""/>
      <w:lvlJc w:val="left"/>
      <w:pPr>
        <w:tabs>
          <w:tab w:val="num" w:pos="5760"/>
        </w:tabs>
        <w:ind w:left="5760" w:hanging="360"/>
      </w:pPr>
      <w:rPr>
        <w:rFonts w:ascii="Wingdings" w:hAnsi="Wingdings" w:hint="default"/>
      </w:rPr>
    </w:lvl>
    <w:lvl w:ilvl="8" w:tplc="A5B45A5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D60396"/>
    <w:multiLevelType w:val="hybridMultilevel"/>
    <w:tmpl w:val="6A7C9FA4"/>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EC137FB"/>
    <w:multiLevelType w:val="hybridMultilevel"/>
    <w:tmpl w:val="B008D1B2"/>
    <w:lvl w:ilvl="0" w:tplc="59EC4ED0">
      <w:start w:val="1"/>
      <w:numFmt w:val="bullet"/>
      <w:lvlText w:val=""/>
      <w:lvlJc w:val="left"/>
      <w:pPr>
        <w:tabs>
          <w:tab w:val="num" w:pos="720"/>
        </w:tabs>
        <w:ind w:left="720" w:hanging="360"/>
      </w:pPr>
      <w:rPr>
        <w:rFonts w:ascii="Wingdings" w:hAnsi="Wingdings" w:hint="default"/>
      </w:rPr>
    </w:lvl>
    <w:lvl w:ilvl="1" w:tplc="D99E1330" w:tentative="1">
      <w:start w:val="1"/>
      <w:numFmt w:val="bullet"/>
      <w:lvlText w:val=""/>
      <w:lvlJc w:val="left"/>
      <w:pPr>
        <w:tabs>
          <w:tab w:val="num" w:pos="1440"/>
        </w:tabs>
        <w:ind w:left="1440" w:hanging="360"/>
      </w:pPr>
      <w:rPr>
        <w:rFonts w:ascii="Wingdings" w:hAnsi="Wingdings" w:hint="default"/>
      </w:rPr>
    </w:lvl>
    <w:lvl w:ilvl="2" w:tplc="89C4C7C8" w:tentative="1">
      <w:start w:val="1"/>
      <w:numFmt w:val="bullet"/>
      <w:lvlText w:val=""/>
      <w:lvlJc w:val="left"/>
      <w:pPr>
        <w:tabs>
          <w:tab w:val="num" w:pos="2160"/>
        </w:tabs>
        <w:ind w:left="2160" w:hanging="360"/>
      </w:pPr>
      <w:rPr>
        <w:rFonts w:ascii="Wingdings" w:hAnsi="Wingdings" w:hint="default"/>
      </w:rPr>
    </w:lvl>
    <w:lvl w:ilvl="3" w:tplc="E396997E" w:tentative="1">
      <w:start w:val="1"/>
      <w:numFmt w:val="bullet"/>
      <w:lvlText w:val=""/>
      <w:lvlJc w:val="left"/>
      <w:pPr>
        <w:tabs>
          <w:tab w:val="num" w:pos="2880"/>
        </w:tabs>
        <w:ind w:left="2880" w:hanging="360"/>
      </w:pPr>
      <w:rPr>
        <w:rFonts w:ascii="Wingdings" w:hAnsi="Wingdings" w:hint="default"/>
      </w:rPr>
    </w:lvl>
    <w:lvl w:ilvl="4" w:tplc="1D80FA86" w:tentative="1">
      <w:start w:val="1"/>
      <w:numFmt w:val="bullet"/>
      <w:lvlText w:val=""/>
      <w:lvlJc w:val="left"/>
      <w:pPr>
        <w:tabs>
          <w:tab w:val="num" w:pos="3600"/>
        </w:tabs>
        <w:ind w:left="3600" w:hanging="360"/>
      </w:pPr>
      <w:rPr>
        <w:rFonts w:ascii="Wingdings" w:hAnsi="Wingdings" w:hint="default"/>
      </w:rPr>
    </w:lvl>
    <w:lvl w:ilvl="5" w:tplc="AC84B062" w:tentative="1">
      <w:start w:val="1"/>
      <w:numFmt w:val="bullet"/>
      <w:lvlText w:val=""/>
      <w:lvlJc w:val="left"/>
      <w:pPr>
        <w:tabs>
          <w:tab w:val="num" w:pos="4320"/>
        </w:tabs>
        <w:ind w:left="4320" w:hanging="360"/>
      </w:pPr>
      <w:rPr>
        <w:rFonts w:ascii="Wingdings" w:hAnsi="Wingdings" w:hint="default"/>
      </w:rPr>
    </w:lvl>
    <w:lvl w:ilvl="6" w:tplc="117ACDB0" w:tentative="1">
      <w:start w:val="1"/>
      <w:numFmt w:val="bullet"/>
      <w:lvlText w:val=""/>
      <w:lvlJc w:val="left"/>
      <w:pPr>
        <w:tabs>
          <w:tab w:val="num" w:pos="5040"/>
        </w:tabs>
        <w:ind w:left="5040" w:hanging="360"/>
      </w:pPr>
      <w:rPr>
        <w:rFonts w:ascii="Wingdings" w:hAnsi="Wingdings" w:hint="default"/>
      </w:rPr>
    </w:lvl>
    <w:lvl w:ilvl="7" w:tplc="8BD61A76" w:tentative="1">
      <w:start w:val="1"/>
      <w:numFmt w:val="bullet"/>
      <w:lvlText w:val=""/>
      <w:lvlJc w:val="left"/>
      <w:pPr>
        <w:tabs>
          <w:tab w:val="num" w:pos="5760"/>
        </w:tabs>
        <w:ind w:left="5760" w:hanging="360"/>
      </w:pPr>
      <w:rPr>
        <w:rFonts w:ascii="Wingdings" w:hAnsi="Wingdings" w:hint="default"/>
      </w:rPr>
    </w:lvl>
    <w:lvl w:ilvl="8" w:tplc="94ECAF6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724178"/>
    <w:multiLevelType w:val="hybridMultilevel"/>
    <w:tmpl w:val="A1E2E204"/>
    <w:lvl w:ilvl="0" w:tplc="592C7BCC">
      <w:start w:val="1"/>
      <w:numFmt w:val="bullet"/>
      <w:lvlText w:val=""/>
      <w:lvlJc w:val="left"/>
      <w:pPr>
        <w:ind w:left="720" w:hanging="360"/>
      </w:pPr>
      <w:rPr>
        <w:rFonts w:ascii="Symbol" w:hAnsi="Symbol" w:hint="default"/>
      </w:rPr>
    </w:lvl>
    <w:lvl w:ilvl="1" w:tplc="ACB070A0">
      <w:start w:val="1"/>
      <w:numFmt w:val="bullet"/>
      <w:lvlText w:val="o"/>
      <w:lvlJc w:val="left"/>
      <w:pPr>
        <w:ind w:left="1440" w:hanging="360"/>
      </w:pPr>
      <w:rPr>
        <w:rFonts w:ascii="Courier New" w:hAnsi="Courier New" w:hint="default"/>
      </w:rPr>
    </w:lvl>
    <w:lvl w:ilvl="2" w:tplc="3A240A60">
      <w:start w:val="1"/>
      <w:numFmt w:val="bullet"/>
      <w:lvlText w:val=""/>
      <w:lvlJc w:val="left"/>
      <w:pPr>
        <w:ind w:left="2160" w:hanging="360"/>
      </w:pPr>
      <w:rPr>
        <w:rFonts w:ascii="Wingdings" w:hAnsi="Wingdings" w:hint="default"/>
      </w:rPr>
    </w:lvl>
    <w:lvl w:ilvl="3" w:tplc="80E2C576">
      <w:start w:val="1"/>
      <w:numFmt w:val="bullet"/>
      <w:lvlText w:val=""/>
      <w:lvlJc w:val="left"/>
      <w:pPr>
        <w:ind w:left="2880" w:hanging="360"/>
      </w:pPr>
      <w:rPr>
        <w:rFonts w:ascii="Symbol" w:hAnsi="Symbol" w:hint="default"/>
      </w:rPr>
    </w:lvl>
    <w:lvl w:ilvl="4" w:tplc="BCD26360">
      <w:start w:val="1"/>
      <w:numFmt w:val="bullet"/>
      <w:lvlText w:val="o"/>
      <w:lvlJc w:val="left"/>
      <w:pPr>
        <w:ind w:left="3600" w:hanging="360"/>
      </w:pPr>
      <w:rPr>
        <w:rFonts w:ascii="Courier New" w:hAnsi="Courier New" w:hint="default"/>
      </w:rPr>
    </w:lvl>
    <w:lvl w:ilvl="5" w:tplc="BC0EF6F2">
      <w:start w:val="1"/>
      <w:numFmt w:val="bullet"/>
      <w:lvlText w:val=""/>
      <w:lvlJc w:val="left"/>
      <w:pPr>
        <w:ind w:left="4320" w:hanging="360"/>
      </w:pPr>
      <w:rPr>
        <w:rFonts w:ascii="Wingdings" w:hAnsi="Wingdings" w:hint="default"/>
      </w:rPr>
    </w:lvl>
    <w:lvl w:ilvl="6" w:tplc="5360219E">
      <w:start w:val="1"/>
      <w:numFmt w:val="bullet"/>
      <w:lvlText w:val=""/>
      <w:lvlJc w:val="left"/>
      <w:pPr>
        <w:ind w:left="5040" w:hanging="360"/>
      </w:pPr>
      <w:rPr>
        <w:rFonts w:ascii="Symbol" w:hAnsi="Symbol" w:hint="default"/>
      </w:rPr>
    </w:lvl>
    <w:lvl w:ilvl="7" w:tplc="1FD0DA4A">
      <w:start w:val="1"/>
      <w:numFmt w:val="bullet"/>
      <w:lvlText w:val="o"/>
      <w:lvlJc w:val="left"/>
      <w:pPr>
        <w:ind w:left="5760" w:hanging="360"/>
      </w:pPr>
      <w:rPr>
        <w:rFonts w:ascii="Courier New" w:hAnsi="Courier New" w:hint="default"/>
      </w:rPr>
    </w:lvl>
    <w:lvl w:ilvl="8" w:tplc="F7121150">
      <w:start w:val="1"/>
      <w:numFmt w:val="bullet"/>
      <w:lvlText w:val=""/>
      <w:lvlJc w:val="left"/>
      <w:pPr>
        <w:ind w:left="6480" w:hanging="360"/>
      </w:pPr>
      <w:rPr>
        <w:rFonts w:ascii="Wingdings" w:hAnsi="Wingdings" w:hint="default"/>
      </w:rPr>
    </w:lvl>
  </w:abstractNum>
  <w:abstractNum w:abstractNumId="4" w15:restartNumberingAfterBreak="0">
    <w:nsid w:val="6D00777F"/>
    <w:multiLevelType w:val="hybridMultilevel"/>
    <w:tmpl w:val="311A27FA"/>
    <w:lvl w:ilvl="0" w:tplc="2B8E5FDA">
      <w:start w:val="1"/>
      <w:numFmt w:val="bullet"/>
      <w:lvlText w:val=""/>
      <w:lvlJc w:val="left"/>
      <w:pPr>
        <w:tabs>
          <w:tab w:val="num" w:pos="720"/>
        </w:tabs>
        <w:ind w:left="720" w:hanging="360"/>
      </w:pPr>
      <w:rPr>
        <w:rFonts w:ascii="Wingdings" w:hAnsi="Wingdings" w:hint="default"/>
      </w:rPr>
    </w:lvl>
    <w:lvl w:ilvl="1" w:tplc="8698E1C0" w:tentative="1">
      <w:start w:val="1"/>
      <w:numFmt w:val="bullet"/>
      <w:lvlText w:val=""/>
      <w:lvlJc w:val="left"/>
      <w:pPr>
        <w:tabs>
          <w:tab w:val="num" w:pos="1440"/>
        </w:tabs>
        <w:ind w:left="1440" w:hanging="360"/>
      </w:pPr>
      <w:rPr>
        <w:rFonts w:ascii="Wingdings" w:hAnsi="Wingdings" w:hint="default"/>
      </w:rPr>
    </w:lvl>
    <w:lvl w:ilvl="2" w:tplc="109C970C" w:tentative="1">
      <w:start w:val="1"/>
      <w:numFmt w:val="bullet"/>
      <w:lvlText w:val=""/>
      <w:lvlJc w:val="left"/>
      <w:pPr>
        <w:tabs>
          <w:tab w:val="num" w:pos="2160"/>
        </w:tabs>
        <w:ind w:left="2160" w:hanging="360"/>
      </w:pPr>
      <w:rPr>
        <w:rFonts w:ascii="Wingdings" w:hAnsi="Wingdings" w:hint="default"/>
      </w:rPr>
    </w:lvl>
    <w:lvl w:ilvl="3" w:tplc="2DCAF1B0" w:tentative="1">
      <w:start w:val="1"/>
      <w:numFmt w:val="bullet"/>
      <w:lvlText w:val=""/>
      <w:lvlJc w:val="left"/>
      <w:pPr>
        <w:tabs>
          <w:tab w:val="num" w:pos="2880"/>
        </w:tabs>
        <w:ind w:left="2880" w:hanging="360"/>
      </w:pPr>
      <w:rPr>
        <w:rFonts w:ascii="Wingdings" w:hAnsi="Wingdings" w:hint="default"/>
      </w:rPr>
    </w:lvl>
    <w:lvl w:ilvl="4" w:tplc="8E361800" w:tentative="1">
      <w:start w:val="1"/>
      <w:numFmt w:val="bullet"/>
      <w:lvlText w:val=""/>
      <w:lvlJc w:val="left"/>
      <w:pPr>
        <w:tabs>
          <w:tab w:val="num" w:pos="3600"/>
        </w:tabs>
        <w:ind w:left="3600" w:hanging="360"/>
      </w:pPr>
      <w:rPr>
        <w:rFonts w:ascii="Wingdings" w:hAnsi="Wingdings" w:hint="default"/>
      </w:rPr>
    </w:lvl>
    <w:lvl w:ilvl="5" w:tplc="F6629578" w:tentative="1">
      <w:start w:val="1"/>
      <w:numFmt w:val="bullet"/>
      <w:lvlText w:val=""/>
      <w:lvlJc w:val="left"/>
      <w:pPr>
        <w:tabs>
          <w:tab w:val="num" w:pos="4320"/>
        </w:tabs>
        <w:ind w:left="4320" w:hanging="360"/>
      </w:pPr>
      <w:rPr>
        <w:rFonts w:ascii="Wingdings" w:hAnsi="Wingdings" w:hint="default"/>
      </w:rPr>
    </w:lvl>
    <w:lvl w:ilvl="6" w:tplc="9366174C" w:tentative="1">
      <w:start w:val="1"/>
      <w:numFmt w:val="bullet"/>
      <w:lvlText w:val=""/>
      <w:lvlJc w:val="left"/>
      <w:pPr>
        <w:tabs>
          <w:tab w:val="num" w:pos="5040"/>
        </w:tabs>
        <w:ind w:left="5040" w:hanging="360"/>
      </w:pPr>
      <w:rPr>
        <w:rFonts w:ascii="Wingdings" w:hAnsi="Wingdings" w:hint="default"/>
      </w:rPr>
    </w:lvl>
    <w:lvl w:ilvl="7" w:tplc="46582B98" w:tentative="1">
      <w:start w:val="1"/>
      <w:numFmt w:val="bullet"/>
      <w:lvlText w:val=""/>
      <w:lvlJc w:val="left"/>
      <w:pPr>
        <w:tabs>
          <w:tab w:val="num" w:pos="5760"/>
        </w:tabs>
        <w:ind w:left="5760" w:hanging="360"/>
      </w:pPr>
      <w:rPr>
        <w:rFonts w:ascii="Wingdings" w:hAnsi="Wingdings" w:hint="default"/>
      </w:rPr>
    </w:lvl>
    <w:lvl w:ilvl="8" w:tplc="D3760C3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4A6EA6"/>
    <w:multiLevelType w:val="hybridMultilevel"/>
    <w:tmpl w:val="2DBA91DA"/>
    <w:lvl w:ilvl="0" w:tplc="FFFFFFF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1298687687">
    <w:abstractNumId w:val="3"/>
  </w:num>
  <w:num w:numId="2" w16cid:durableId="153375858">
    <w:abstractNumId w:val="5"/>
  </w:num>
  <w:num w:numId="3" w16cid:durableId="988364939">
    <w:abstractNumId w:val="2"/>
  </w:num>
  <w:num w:numId="4" w16cid:durableId="2127459543">
    <w:abstractNumId w:val="0"/>
  </w:num>
  <w:num w:numId="5" w16cid:durableId="578948283">
    <w:abstractNumId w:val="4"/>
  </w:num>
  <w:num w:numId="6" w16cid:durableId="1447429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DA"/>
    <w:rsid w:val="000178BC"/>
    <w:rsid w:val="001F5C55"/>
    <w:rsid w:val="00281B95"/>
    <w:rsid w:val="002D6D86"/>
    <w:rsid w:val="002F0DDA"/>
    <w:rsid w:val="003A2D6B"/>
    <w:rsid w:val="004E1142"/>
    <w:rsid w:val="00510821"/>
    <w:rsid w:val="00541341"/>
    <w:rsid w:val="005436DB"/>
    <w:rsid w:val="005A7799"/>
    <w:rsid w:val="00665389"/>
    <w:rsid w:val="00672D5A"/>
    <w:rsid w:val="00930549"/>
    <w:rsid w:val="00967C95"/>
    <w:rsid w:val="00A2390B"/>
    <w:rsid w:val="00CD2A7F"/>
    <w:rsid w:val="00E12673"/>
    <w:rsid w:val="00EC1D4C"/>
    <w:rsid w:val="00F0010B"/>
    <w:rsid w:val="00F8561F"/>
    <w:rsid w:val="0114E9B5"/>
    <w:rsid w:val="01242D9A"/>
    <w:rsid w:val="01E21CD2"/>
    <w:rsid w:val="035FA858"/>
    <w:rsid w:val="04B063C9"/>
    <w:rsid w:val="05334F70"/>
    <w:rsid w:val="05524F74"/>
    <w:rsid w:val="05A74BCF"/>
    <w:rsid w:val="0603F581"/>
    <w:rsid w:val="061A9608"/>
    <w:rsid w:val="0638630B"/>
    <w:rsid w:val="074DC870"/>
    <w:rsid w:val="07D54C48"/>
    <w:rsid w:val="081C21E9"/>
    <w:rsid w:val="08A44F54"/>
    <w:rsid w:val="08A63CC4"/>
    <w:rsid w:val="08AD807A"/>
    <w:rsid w:val="09916748"/>
    <w:rsid w:val="0B834274"/>
    <w:rsid w:val="0BA3BFA1"/>
    <w:rsid w:val="0BF59F0D"/>
    <w:rsid w:val="0C15E00C"/>
    <w:rsid w:val="0D18AE4E"/>
    <w:rsid w:val="0DC4E3AC"/>
    <w:rsid w:val="0F11C8D7"/>
    <w:rsid w:val="0F24E8EF"/>
    <w:rsid w:val="0F3F7746"/>
    <w:rsid w:val="0FB2447D"/>
    <w:rsid w:val="10F497B9"/>
    <w:rsid w:val="12AB9CB4"/>
    <w:rsid w:val="12FC9597"/>
    <w:rsid w:val="135FFA67"/>
    <w:rsid w:val="138E6F1F"/>
    <w:rsid w:val="148553F6"/>
    <w:rsid w:val="14BF161D"/>
    <w:rsid w:val="151A7447"/>
    <w:rsid w:val="152F8317"/>
    <w:rsid w:val="1543E80D"/>
    <w:rsid w:val="157D759A"/>
    <w:rsid w:val="16055F5E"/>
    <w:rsid w:val="168BC337"/>
    <w:rsid w:val="16C9B37E"/>
    <w:rsid w:val="17637533"/>
    <w:rsid w:val="17B12D90"/>
    <w:rsid w:val="18249F6D"/>
    <w:rsid w:val="18B8FA6D"/>
    <w:rsid w:val="19375479"/>
    <w:rsid w:val="1A6F6813"/>
    <w:rsid w:val="1A7C898B"/>
    <w:rsid w:val="1BE3F9BF"/>
    <w:rsid w:val="1D17376A"/>
    <w:rsid w:val="1EA25B5C"/>
    <w:rsid w:val="1EAFC8D8"/>
    <w:rsid w:val="1F848211"/>
    <w:rsid w:val="1FE9B934"/>
    <w:rsid w:val="2130BDA5"/>
    <w:rsid w:val="21935299"/>
    <w:rsid w:val="221946C1"/>
    <w:rsid w:val="221C3857"/>
    <w:rsid w:val="23DEF91C"/>
    <w:rsid w:val="24F1B5B0"/>
    <w:rsid w:val="2597E6BE"/>
    <w:rsid w:val="25E380A2"/>
    <w:rsid w:val="2729E3C9"/>
    <w:rsid w:val="2789947B"/>
    <w:rsid w:val="27FC671E"/>
    <w:rsid w:val="281C9199"/>
    <w:rsid w:val="285C52BF"/>
    <w:rsid w:val="28DF5A5C"/>
    <w:rsid w:val="28E75FE7"/>
    <w:rsid w:val="2912FB8D"/>
    <w:rsid w:val="2B10AD24"/>
    <w:rsid w:val="2BC0CD75"/>
    <w:rsid w:val="2CF46F69"/>
    <w:rsid w:val="2DF50086"/>
    <w:rsid w:val="2F6654B6"/>
    <w:rsid w:val="2FC23C9E"/>
    <w:rsid w:val="2FC34FEE"/>
    <w:rsid w:val="30D1E074"/>
    <w:rsid w:val="30D4326C"/>
    <w:rsid w:val="30E1B60C"/>
    <w:rsid w:val="30E4BC77"/>
    <w:rsid w:val="31802F48"/>
    <w:rsid w:val="31CED1B4"/>
    <w:rsid w:val="3216A00B"/>
    <w:rsid w:val="329D4527"/>
    <w:rsid w:val="32C97639"/>
    <w:rsid w:val="32CB9F52"/>
    <w:rsid w:val="33ABAF03"/>
    <w:rsid w:val="3510FECB"/>
    <w:rsid w:val="36399478"/>
    <w:rsid w:val="366F1999"/>
    <w:rsid w:val="373D444E"/>
    <w:rsid w:val="37CBDD41"/>
    <w:rsid w:val="383434EA"/>
    <w:rsid w:val="383A62DE"/>
    <w:rsid w:val="386F2479"/>
    <w:rsid w:val="39350551"/>
    <w:rsid w:val="398F85BA"/>
    <w:rsid w:val="39C36572"/>
    <w:rsid w:val="3ABAE2F9"/>
    <w:rsid w:val="3C54E99E"/>
    <w:rsid w:val="3D671D89"/>
    <w:rsid w:val="3DB958FA"/>
    <w:rsid w:val="3E67B9F8"/>
    <w:rsid w:val="3ED4D312"/>
    <w:rsid w:val="3F9AE961"/>
    <w:rsid w:val="40B5310A"/>
    <w:rsid w:val="410C3263"/>
    <w:rsid w:val="411995CC"/>
    <w:rsid w:val="4128FC69"/>
    <w:rsid w:val="4216497D"/>
    <w:rsid w:val="4271B6F6"/>
    <w:rsid w:val="42A8E1F6"/>
    <w:rsid w:val="4390ABC6"/>
    <w:rsid w:val="44D33E8B"/>
    <w:rsid w:val="44FFC246"/>
    <w:rsid w:val="454CEF6B"/>
    <w:rsid w:val="45536841"/>
    <w:rsid w:val="45BA30E5"/>
    <w:rsid w:val="45E3BBA6"/>
    <w:rsid w:val="468CD578"/>
    <w:rsid w:val="46FD299F"/>
    <w:rsid w:val="48A3A4EE"/>
    <w:rsid w:val="48CBEEA6"/>
    <w:rsid w:val="49686104"/>
    <w:rsid w:val="49B08963"/>
    <w:rsid w:val="4A4DA562"/>
    <w:rsid w:val="4A5A794B"/>
    <w:rsid w:val="4B2CAB42"/>
    <w:rsid w:val="4B3CE0A1"/>
    <w:rsid w:val="4B6C2AB8"/>
    <w:rsid w:val="4B8C1110"/>
    <w:rsid w:val="4B98AC26"/>
    <w:rsid w:val="4C5A68FD"/>
    <w:rsid w:val="4C67B6DF"/>
    <w:rsid w:val="4E4F9EB2"/>
    <w:rsid w:val="4E94576B"/>
    <w:rsid w:val="4ED19D83"/>
    <w:rsid w:val="4FA4EE2D"/>
    <w:rsid w:val="5016FF6F"/>
    <w:rsid w:val="51C9544E"/>
    <w:rsid w:val="5258543B"/>
    <w:rsid w:val="52EAF77B"/>
    <w:rsid w:val="534FCEE1"/>
    <w:rsid w:val="54ABAC83"/>
    <w:rsid w:val="5500324D"/>
    <w:rsid w:val="556433C8"/>
    <w:rsid w:val="558A6E97"/>
    <w:rsid w:val="55AB9020"/>
    <w:rsid w:val="565E3107"/>
    <w:rsid w:val="575FB09B"/>
    <w:rsid w:val="579916F5"/>
    <w:rsid w:val="579DE5ED"/>
    <w:rsid w:val="584B96D3"/>
    <w:rsid w:val="5886336F"/>
    <w:rsid w:val="58B31FA3"/>
    <w:rsid w:val="598A99F4"/>
    <w:rsid w:val="5B36791D"/>
    <w:rsid w:val="5BBF2CF0"/>
    <w:rsid w:val="5C42BA64"/>
    <w:rsid w:val="5DD5875B"/>
    <w:rsid w:val="5E13F9B0"/>
    <w:rsid w:val="5F9920E4"/>
    <w:rsid w:val="5FFED604"/>
    <w:rsid w:val="60A6D461"/>
    <w:rsid w:val="614B1361"/>
    <w:rsid w:val="615BE521"/>
    <w:rsid w:val="616BD32F"/>
    <w:rsid w:val="61E12EA6"/>
    <w:rsid w:val="6228EE7E"/>
    <w:rsid w:val="627B2368"/>
    <w:rsid w:val="62A6B882"/>
    <w:rsid w:val="636B07BF"/>
    <w:rsid w:val="6407140A"/>
    <w:rsid w:val="642D3BAB"/>
    <w:rsid w:val="662C1393"/>
    <w:rsid w:val="6706C93E"/>
    <w:rsid w:val="687E8020"/>
    <w:rsid w:val="6AFB7DF4"/>
    <w:rsid w:val="6BBF3840"/>
    <w:rsid w:val="6C6986A5"/>
    <w:rsid w:val="6DC570F3"/>
    <w:rsid w:val="6E3D8B62"/>
    <w:rsid w:val="7061FEE6"/>
    <w:rsid w:val="7073C57D"/>
    <w:rsid w:val="70767FB3"/>
    <w:rsid w:val="71401243"/>
    <w:rsid w:val="71BB5C9B"/>
    <w:rsid w:val="71CD15AE"/>
    <w:rsid w:val="72D5228B"/>
    <w:rsid w:val="733A8AD8"/>
    <w:rsid w:val="74B6684B"/>
    <w:rsid w:val="762FF5F4"/>
    <w:rsid w:val="7802B154"/>
    <w:rsid w:val="78042A97"/>
    <w:rsid w:val="7B1F797C"/>
    <w:rsid w:val="7B7558A9"/>
    <w:rsid w:val="7BBC72EF"/>
    <w:rsid w:val="7C3F91C0"/>
    <w:rsid w:val="7CB3BE7B"/>
    <w:rsid w:val="7E4358BB"/>
    <w:rsid w:val="7E4983AE"/>
    <w:rsid w:val="7F0034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67516"/>
  <w15:chartTrackingRefBased/>
  <w15:docId w15:val="{AA0C2630-A17A-4189-926F-E913335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13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1341"/>
  </w:style>
  <w:style w:type="paragraph" w:styleId="Voettekst">
    <w:name w:val="footer"/>
    <w:basedOn w:val="Standaard"/>
    <w:link w:val="VoettekstChar"/>
    <w:uiPriority w:val="99"/>
    <w:unhideWhenUsed/>
    <w:rsid w:val="005413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1341"/>
  </w:style>
  <w:style w:type="paragraph" w:styleId="Lijstalinea">
    <w:name w:val="List Paragraph"/>
    <w:basedOn w:val="Standaard"/>
    <w:uiPriority w:val="34"/>
    <w:qFormat/>
    <w:rsid w:val="00541341"/>
    <w:pPr>
      <w:ind w:left="720"/>
      <w:contextualSpacing/>
    </w:pPr>
  </w:style>
  <w:style w:type="table" w:styleId="Tabelraster">
    <w:name w:val="Table Grid"/>
    <w:basedOn w:val="Standaardtabel"/>
    <w:uiPriority w:val="39"/>
    <w:rsid w:val="00665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31278">
      <w:bodyDiv w:val="1"/>
      <w:marLeft w:val="0"/>
      <w:marRight w:val="0"/>
      <w:marTop w:val="0"/>
      <w:marBottom w:val="0"/>
      <w:divBdr>
        <w:top w:val="none" w:sz="0" w:space="0" w:color="auto"/>
        <w:left w:val="none" w:sz="0" w:space="0" w:color="auto"/>
        <w:bottom w:val="none" w:sz="0" w:space="0" w:color="auto"/>
        <w:right w:val="none" w:sz="0" w:space="0" w:color="auto"/>
      </w:divBdr>
      <w:divsChild>
        <w:div w:id="322901227">
          <w:marLeft w:val="720"/>
          <w:marRight w:val="0"/>
          <w:marTop w:val="0"/>
          <w:marBottom w:val="240"/>
          <w:divBdr>
            <w:top w:val="none" w:sz="0" w:space="0" w:color="auto"/>
            <w:left w:val="none" w:sz="0" w:space="0" w:color="auto"/>
            <w:bottom w:val="none" w:sz="0" w:space="0" w:color="auto"/>
            <w:right w:val="none" w:sz="0" w:space="0" w:color="auto"/>
          </w:divBdr>
        </w:div>
      </w:divsChild>
    </w:div>
    <w:div w:id="249700489">
      <w:bodyDiv w:val="1"/>
      <w:marLeft w:val="0"/>
      <w:marRight w:val="0"/>
      <w:marTop w:val="0"/>
      <w:marBottom w:val="0"/>
      <w:divBdr>
        <w:top w:val="none" w:sz="0" w:space="0" w:color="auto"/>
        <w:left w:val="none" w:sz="0" w:space="0" w:color="auto"/>
        <w:bottom w:val="none" w:sz="0" w:space="0" w:color="auto"/>
        <w:right w:val="none" w:sz="0" w:space="0" w:color="auto"/>
      </w:divBdr>
      <w:divsChild>
        <w:div w:id="447428542">
          <w:marLeft w:val="720"/>
          <w:marRight w:val="0"/>
          <w:marTop w:val="0"/>
          <w:marBottom w:val="240"/>
          <w:divBdr>
            <w:top w:val="none" w:sz="0" w:space="0" w:color="auto"/>
            <w:left w:val="none" w:sz="0" w:space="0" w:color="auto"/>
            <w:bottom w:val="none" w:sz="0" w:space="0" w:color="auto"/>
            <w:right w:val="none" w:sz="0" w:space="0" w:color="auto"/>
          </w:divBdr>
        </w:div>
      </w:divsChild>
    </w:div>
    <w:div w:id="423841039">
      <w:bodyDiv w:val="1"/>
      <w:marLeft w:val="0"/>
      <w:marRight w:val="0"/>
      <w:marTop w:val="0"/>
      <w:marBottom w:val="0"/>
      <w:divBdr>
        <w:top w:val="none" w:sz="0" w:space="0" w:color="auto"/>
        <w:left w:val="none" w:sz="0" w:space="0" w:color="auto"/>
        <w:bottom w:val="none" w:sz="0" w:space="0" w:color="auto"/>
        <w:right w:val="none" w:sz="0" w:space="0" w:color="auto"/>
      </w:divBdr>
      <w:divsChild>
        <w:div w:id="1639726502">
          <w:marLeft w:val="720"/>
          <w:marRight w:val="0"/>
          <w:marTop w:val="0"/>
          <w:marBottom w:val="240"/>
          <w:divBdr>
            <w:top w:val="none" w:sz="0" w:space="0" w:color="auto"/>
            <w:left w:val="none" w:sz="0" w:space="0" w:color="auto"/>
            <w:bottom w:val="none" w:sz="0" w:space="0" w:color="auto"/>
            <w:right w:val="none" w:sz="0" w:space="0" w:color="auto"/>
          </w:divBdr>
        </w:div>
      </w:divsChild>
    </w:div>
    <w:div w:id="938221408">
      <w:bodyDiv w:val="1"/>
      <w:marLeft w:val="0"/>
      <w:marRight w:val="0"/>
      <w:marTop w:val="0"/>
      <w:marBottom w:val="0"/>
      <w:divBdr>
        <w:top w:val="none" w:sz="0" w:space="0" w:color="auto"/>
        <w:left w:val="none" w:sz="0" w:space="0" w:color="auto"/>
        <w:bottom w:val="none" w:sz="0" w:space="0" w:color="auto"/>
        <w:right w:val="none" w:sz="0" w:space="0" w:color="auto"/>
      </w:divBdr>
    </w:div>
    <w:div w:id="147005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1FEB8D559020479D70FA5AE2E27217" ma:contentTypeVersion="5" ma:contentTypeDescription="Create a new document." ma:contentTypeScope="" ma:versionID="ad78e0742ae5290c78643039e910d861">
  <xsd:schema xmlns:xsd="http://www.w3.org/2001/XMLSchema" xmlns:xs="http://www.w3.org/2001/XMLSchema" xmlns:p="http://schemas.microsoft.com/office/2006/metadata/properties" xmlns:ns2="182c9fb4-3cf3-46b3-a35d-7a279aa08d82" xmlns:ns3="ef2acb37-5deb-4dc6-a00c-c063ccc174b1" targetNamespace="http://schemas.microsoft.com/office/2006/metadata/properties" ma:root="true" ma:fieldsID="83dbb7486cb877b7e622a680da0929db" ns2:_="" ns3:_="">
    <xsd:import namespace="182c9fb4-3cf3-46b3-a35d-7a279aa08d82"/>
    <xsd:import namespace="ef2acb37-5deb-4dc6-a00c-c063ccc174b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2c9fb4-3cf3-46b3-a35d-7a279aa08d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acb37-5deb-4dc6-a00c-c063ccc174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104951-817A-484E-8282-B21AAF48C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2c9fb4-3cf3-46b3-a35d-7a279aa08d82"/>
    <ds:schemaRef ds:uri="ef2acb37-5deb-4dc6-a00c-c063ccc17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2FAB1A-07E0-4A5D-9238-4D2F1B52C8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7DE586-6886-4880-B2B0-E5B661AB09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1016</Words>
  <Characters>5592</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Heleen Rutgers</dc:creator>
  <cp:keywords/>
  <dc:description/>
  <cp:lastModifiedBy>Mirjam de Bruijne</cp:lastModifiedBy>
  <cp:revision>8</cp:revision>
  <dcterms:created xsi:type="dcterms:W3CDTF">2020-05-23T22:52:00Z</dcterms:created>
  <dcterms:modified xsi:type="dcterms:W3CDTF">2022-09-12T16:04:00Z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0x010100601FEB8D559020479D70FA5AE2E27217</vt:lpwstr>
  </property>
</Properties>
</file>