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5E5E3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Beste student,</w:t>
      </w:r>
    </w:p>
    <w:p w14:paraId="71211991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</w:p>
    <w:p w14:paraId="1DDEC34B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  <w:bookmarkStart w:id="0" w:name="_GoBack"/>
      <w:bookmarkEnd w:id="0"/>
    </w:p>
    <w:p w14:paraId="05F6D237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20 januari staat het rekenexamen 2F voor jullie gepland. </w:t>
      </w:r>
    </w:p>
    <w:p w14:paraId="68EB43C5" w14:textId="77777777" w:rsidR="00193A79" w:rsidRDefault="00193A79" w:rsidP="00193A79">
      <w:pPr>
        <w:rPr>
          <w:rFonts w:ascii="Verdana" w:hAnsi="Verdana" w:cs="Open Sans"/>
          <w:sz w:val="22"/>
          <w:szCs w:val="22"/>
        </w:rPr>
      </w:pPr>
    </w:p>
    <w:p w14:paraId="2493DAD3" w14:textId="77777777" w:rsidR="00193A79" w:rsidRPr="00193A79" w:rsidRDefault="00193A79" w:rsidP="00193A79">
      <w:p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Het is wijs om vooraf wat examens te oefenen:</w:t>
      </w:r>
    </w:p>
    <w:p w14:paraId="573E869A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zo weet je of je het examen kunt maken binnen de tijd die ervoor staat,</w:t>
      </w:r>
    </w:p>
    <w:p w14:paraId="14BE9365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dat je de rekenmachine van de computer moet gebruiken,</w:t>
      </w:r>
    </w:p>
    <w:p w14:paraId="6E294E2C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welke onderdelen je nog extra moet oefenen,</w:t>
      </w:r>
    </w:p>
    <w:p w14:paraId="41A8EEF0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zo ga je voorbereid naar het examen,</w:t>
      </w:r>
    </w:p>
    <w:p w14:paraId="08E337E5" w14:textId="77777777" w:rsidR="005D6FE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 w:cs="Open Sans"/>
          <w:sz w:val="22"/>
          <w:szCs w:val="22"/>
        </w:rPr>
      </w:pPr>
      <w:r w:rsidRPr="00193A79">
        <w:rPr>
          <w:rFonts w:ascii="Verdana" w:hAnsi="Verdana" w:cs="Open Sans"/>
          <w:sz w:val="22"/>
          <w:szCs w:val="22"/>
        </w:rPr>
        <w:t>etc..</w:t>
      </w:r>
    </w:p>
    <w:p w14:paraId="0FE40358" w14:textId="77777777" w:rsidR="00193A79" w:rsidRPr="00193A79" w:rsidRDefault="00193A79" w:rsidP="00193A79">
      <w:pPr>
        <w:rPr>
          <w:rFonts w:ascii="Verdana" w:hAnsi="Verdana" w:cs="Open Sans"/>
          <w:sz w:val="22"/>
          <w:szCs w:val="22"/>
        </w:rPr>
      </w:pPr>
    </w:p>
    <w:p w14:paraId="3960EE75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Voorbereiding</w:t>
      </w:r>
    </w:p>
    <w:p w14:paraId="56A8CDC7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oefenen via Facet</w:t>
      </w:r>
      <w:r>
        <w:rPr>
          <w:rFonts w:ascii="Verdana" w:hAnsi="Verdana"/>
          <w:sz w:val="22"/>
          <w:szCs w:val="22"/>
        </w:rPr>
        <w:t xml:space="preserve">, zoek op ‘2F’. </w:t>
      </w:r>
      <w:r w:rsidRPr="00193A79">
        <w:rPr>
          <w:rFonts w:ascii="Verdana" w:hAnsi="Verdana"/>
          <w:sz w:val="22"/>
          <w:szCs w:val="22"/>
        </w:rPr>
        <w:t>(</w:t>
      </w:r>
      <w:hyperlink r:id="rId8" w:history="1">
        <w:r w:rsidRPr="00193A79">
          <w:rPr>
            <w:rStyle w:val="Hyperlink"/>
            <w:rFonts w:ascii="Verdana" w:hAnsi="Verdana"/>
            <w:sz w:val="22"/>
            <w:szCs w:val="22"/>
          </w:rPr>
          <w:t>https://oefenen.facet.onl/facet/pages/oefe</w:t>
        </w:r>
        <w:r w:rsidRPr="00193A79">
          <w:rPr>
            <w:rStyle w:val="Hyperlink"/>
            <w:rFonts w:ascii="Verdana" w:hAnsi="Verdana"/>
            <w:sz w:val="22"/>
            <w:szCs w:val="22"/>
          </w:rPr>
          <w:t>n</w:t>
        </w:r>
        <w:r w:rsidRPr="00193A79">
          <w:rPr>
            <w:rStyle w:val="Hyperlink"/>
            <w:rFonts w:ascii="Verdana" w:hAnsi="Verdana"/>
            <w:sz w:val="22"/>
            <w:szCs w:val="22"/>
          </w:rPr>
          <w:t>/mbo/?menu=3_1</w:t>
        </w:r>
      </w:hyperlink>
      <w:r w:rsidRPr="00193A79">
        <w:rPr>
          <w:rFonts w:ascii="Verdana" w:hAnsi="Verdana"/>
          <w:sz w:val="22"/>
          <w:szCs w:val="22"/>
        </w:rPr>
        <w:t>)</w:t>
      </w:r>
    </w:p>
    <w:p w14:paraId="24EB2BE1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via YouTube zijn filmpjes te vinden waarin de opgaven worden uitgelegd</w:t>
      </w:r>
    </w:p>
    <w:p w14:paraId="6CFF0F62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bespreek met medestudenten jouw voortgang, mogelijk kunnen jullie elkaar helpen</w:t>
      </w:r>
      <w:r w:rsidRPr="00193A79">
        <w:rPr>
          <w:rFonts w:ascii="Verdana" w:hAnsi="Verdana"/>
          <w:sz w:val="22"/>
          <w:szCs w:val="22"/>
        </w:rPr>
        <w:t xml:space="preserve"> </w:t>
      </w:r>
    </w:p>
    <w:p w14:paraId="0FFE08BB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</w:p>
    <w:p w14:paraId="1FA1B797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Examen</w:t>
      </w:r>
    </w:p>
    <w:p w14:paraId="1A0CE48A" w14:textId="77777777" w:rsidR="00193A79" w:rsidRPr="00193A79" w:rsidRDefault="00193A79" w:rsidP="00193A7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In de brief (die je thuisgestuurd krijgt) staat informatie wat je mee moet nemen naar het examen</w:t>
      </w:r>
      <w:r w:rsidRPr="00193A79">
        <w:rPr>
          <w:rFonts w:ascii="Verdana" w:hAnsi="Verdana"/>
          <w:sz w:val="22"/>
          <w:szCs w:val="22"/>
        </w:rPr>
        <w:t>.</w:t>
      </w:r>
      <w:r w:rsidRPr="00193A79">
        <w:rPr>
          <w:rFonts w:ascii="Verdana" w:hAnsi="Verdana"/>
          <w:sz w:val="22"/>
          <w:szCs w:val="22"/>
        </w:rPr>
        <w:t xml:space="preserve"> </w:t>
      </w:r>
      <w:r w:rsidRPr="00193A79">
        <w:rPr>
          <w:rFonts w:ascii="Verdana" w:hAnsi="Verdana"/>
          <w:sz w:val="22"/>
          <w:szCs w:val="22"/>
        </w:rPr>
        <w:t>B</w:t>
      </w:r>
      <w:r w:rsidRPr="00193A79">
        <w:rPr>
          <w:rFonts w:ascii="Verdana" w:hAnsi="Verdana"/>
          <w:sz w:val="22"/>
          <w:szCs w:val="22"/>
        </w:rPr>
        <w:t>ewaar die brief goed!</w:t>
      </w:r>
    </w:p>
    <w:p w14:paraId="7BA83CF3" w14:textId="77777777" w:rsidR="00193A79" w:rsidRPr="00193A79" w:rsidRDefault="00193A79" w:rsidP="00193A79">
      <w:pPr>
        <w:pStyle w:val="Lijstalinea"/>
        <w:rPr>
          <w:rFonts w:ascii="Verdana" w:hAnsi="Verdana"/>
          <w:sz w:val="22"/>
          <w:szCs w:val="22"/>
        </w:rPr>
      </w:pPr>
    </w:p>
    <w:p w14:paraId="003726AD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  <w:r w:rsidRPr="00193A79">
        <w:rPr>
          <w:rFonts w:ascii="Verdana" w:hAnsi="Verdana"/>
          <w:sz w:val="22"/>
          <w:szCs w:val="22"/>
        </w:rPr>
        <w:t>Succes met de voorbereiding van het examen rekenen!</w:t>
      </w:r>
    </w:p>
    <w:p w14:paraId="5ED359A4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</w:p>
    <w:p w14:paraId="6D22DB84" w14:textId="77777777" w:rsidR="00193A79" w:rsidRPr="00193A79" w:rsidRDefault="00193A79" w:rsidP="00193A79">
      <w:pPr>
        <w:rPr>
          <w:rFonts w:ascii="Verdana" w:hAnsi="Verdana"/>
          <w:sz w:val="22"/>
          <w:szCs w:val="22"/>
        </w:rPr>
      </w:pPr>
    </w:p>
    <w:sectPr w:rsidR="00193A79" w:rsidRPr="00193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63C5B"/>
    <w:multiLevelType w:val="hybridMultilevel"/>
    <w:tmpl w:val="5D2AA138"/>
    <w:lvl w:ilvl="0" w:tplc="F4F4D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79"/>
    <w:rsid w:val="00193A79"/>
    <w:rsid w:val="005D6FE9"/>
    <w:rsid w:val="008079C8"/>
    <w:rsid w:val="008D2B4F"/>
    <w:rsid w:val="009A7411"/>
    <w:rsid w:val="009C309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2450"/>
  <w15:chartTrackingRefBased/>
  <w15:docId w15:val="{B1F4B5F8-9A23-4169-9DC5-E621DBDC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93A7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3A7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3A7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19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efenen.facet.onl/facet/pages/oefen/mbo/?menu=3_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F6F79-B05A-480D-8F81-251DB80DD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9C934B-58D2-424B-98D0-1D48AB614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A1CC9-9DCE-4D78-961F-89B1B840DB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2020-01-06T09:06:00Z</dcterms:created>
  <dcterms:modified xsi:type="dcterms:W3CDTF">2020-01-06T09:15:00Z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