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EE9" w:rsidRPr="00D43EE9" w:rsidRDefault="00721923" w:rsidP="00D43EE9">
      <w:pPr>
        <w:pStyle w:val="Kop2"/>
        <w:rPr>
          <w:lang w:val="nl-NL"/>
        </w:rPr>
      </w:pPr>
      <w:r>
        <w:rPr>
          <w:lang w:val="nl-NL"/>
        </w:rPr>
        <w:t xml:space="preserve">Opdracht 4 </w:t>
      </w:r>
      <w:bookmarkStart w:id="0" w:name="_GoBack"/>
      <w:bookmarkEnd w:id="0"/>
      <w:r w:rsidR="00D43EE9" w:rsidRPr="00D43EE9">
        <w:rPr>
          <w:lang w:val="nl-NL"/>
        </w:rPr>
        <w:t>Het kunstmeststrooien</w:t>
      </w:r>
      <w:r w:rsidR="00D43EE9" w:rsidRPr="00D43EE9">
        <w:rPr>
          <w:lang w:val="nl-NL"/>
        </w:rPr>
        <w:tab/>
        <w:t>Pendelstrooier</w:t>
      </w:r>
    </w:p>
    <w:p w:rsidR="00D43EE9" w:rsidRDefault="00D43EE9" w:rsidP="00D43EE9"/>
    <w:p w:rsidR="00D43EE9" w:rsidRDefault="00D43EE9" w:rsidP="00D43EE9">
      <w:r>
        <w:t>Gebruik de handleiding van de machine!</w:t>
      </w:r>
    </w:p>
    <w:p w:rsidR="00D43EE9" w:rsidRDefault="00D43EE9" w:rsidP="00D43EE9"/>
    <w:p w:rsidR="00D43EE9" w:rsidRDefault="00D43EE9" w:rsidP="00D43EE9">
      <w:pPr>
        <w:numPr>
          <w:ilvl w:val="1"/>
          <w:numId w:val="1"/>
        </w:numPr>
        <w:tabs>
          <w:tab w:val="clear" w:pos="360"/>
          <w:tab w:val="num" w:pos="540"/>
        </w:tabs>
      </w:pPr>
      <w:r>
        <w:t>Koppel de Vicon pendelstrooier op de juiste (veilige) wijze aan achter de John Deere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numPr>
          <w:ilvl w:val="1"/>
          <w:numId w:val="1"/>
        </w:numPr>
        <w:tabs>
          <w:tab w:val="clear" w:pos="360"/>
          <w:tab w:val="num" w:pos="540"/>
        </w:tabs>
      </w:pPr>
      <w:r>
        <w:t>Sluit ook de Vicontrol strooicomputer aan.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numPr>
          <w:ilvl w:val="1"/>
          <w:numId w:val="1"/>
        </w:numPr>
        <w:tabs>
          <w:tab w:val="clear" w:pos="360"/>
          <w:tab w:val="num" w:pos="540"/>
        </w:tabs>
      </w:pPr>
      <w:r>
        <w:t>Welke regels gelden er bij de aanbouw van de kunstmeststrooier voor de vlakstelling in de lengte?</w:t>
      </w:r>
      <w:r w:rsidRPr="006E0005">
        <w:t xml:space="preserve"> 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>……………………………………………………………………………………………………………………..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>……………………………………………………………………………………………………………………..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numPr>
          <w:ilvl w:val="1"/>
          <w:numId w:val="1"/>
        </w:numPr>
        <w:tabs>
          <w:tab w:val="clear" w:pos="360"/>
          <w:tab w:val="num" w:pos="540"/>
        </w:tabs>
      </w:pPr>
      <w:r>
        <w:t>Welke regels gelden er bij de aanbouw van de kunstmeststrooier voor de valkstelling in de breedte?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>……………………………………………………………………………………………………………………..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>……………………………………………………………………………………………………………………..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numPr>
          <w:ilvl w:val="1"/>
          <w:numId w:val="1"/>
        </w:numPr>
        <w:tabs>
          <w:tab w:val="clear" w:pos="360"/>
          <w:tab w:val="num" w:pos="540"/>
        </w:tabs>
      </w:pPr>
      <w:r>
        <w:t>Welke regels gelden er bij de aanbouw van de kunstmeststrooier voor de stabilisatie?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>……………………………………………………………………………………………………………………..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>……………………………………………………………………………………………………………………..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numPr>
          <w:ilvl w:val="1"/>
          <w:numId w:val="1"/>
        </w:numPr>
        <w:tabs>
          <w:tab w:val="clear" w:pos="360"/>
          <w:tab w:val="num" w:pos="540"/>
        </w:tabs>
      </w:pPr>
      <w:r>
        <w:t>Welke regels gelden er bij de aanbouw van de kunstmeststrooier voor de hoogte van de strooipijp?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>……………………………………………………………………………………………………………………..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>……………………………………………………………………………………………………………………..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numPr>
          <w:ilvl w:val="1"/>
          <w:numId w:val="1"/>
        </w:numPr>
        <w:tabs>
          <w:tab w:val="clear" w:pos="360"/>
          <w:tab w:val="num" w:pos="540"/>
        </w:tabs>
      </w:pPr>
      <w:r>
        <w:t>Welke regels gelden er bij de aanbouw van de kunstmeststrooier voor de regeling van de hefinrichting? (positie / trekkracht / meng / etc.)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>……………………………………………………………………………………………………………………..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>……………………………………………………………………………………………………………………..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 xml:space="preserve">We gaan er van uit dat je in de praktijk op 30 maart een kavel moet gaan strooien van </w:t>
      </w:r>
      <w:smartTag w:uri="urn:schemas-microsoft-com:office:smarttags" w:element="metricconverter">
        <w:smartTagPr>
          <w:attr w:name="ProductID" w:val="10 ha"/>
        </w:smartTagPr>
        <w:r>
          <w:t>10 ha</w:t>
        </w:r>
      </w:smartTag>
      <w:r>
        <w:t xml:space="preserve"> grasland. We willen op dit kavel </w:t>
      </w:r>
      <w:smartTag w:uri="urn:schemas-microsoft-com:office:smarttags" w:element="metricconverter">
        <w:smartTagPr>
          <w:attr w:name="ProductID" w:val="300 kg"/>
        </w:smartTagPr>
        <w:r>
          <w:t>300 kg</w:t>
        </w:r>
      </w:smartTag>
      <w:r>
        <w:t xml:space="preserve"> KAS (Kalkammonsalpeter) per ha strooien.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numPr>
          <w:ilvl w:val="1"/>
          <w:numId w:val="1"/>
        </w:numPr>
        <w:tabs>
          <w:tab w:val="clear" w:pos="360"/>
          <w:tab w:val="num" w:pos="540"/>
        </w:tabs>
      </w:pPr>
      <w:r>
        <w:t>Wat zou in dit geval een juiste bandenspanning van de trekker zijn bij dit werk?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>……………………………………………………………………………………………………………………..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>……………………………………………………………………………………………………………………..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numPr>
          <w:ilvl w:val="1"/>
          <w:numId w:val="1"/>
        </w:numPr>
        <w:tabs>
          <w:tab w:val="clear" w:pos="360"/>
          <w:tab w:val="num" w:pos="540"/>
        </w:tabs>
      </w:pPr>
      <w:r>
        <w:t>Hoeveel kg kunstmest moeten we bestellen? Geef de berekening.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>……………………………………………………………………………………………………………………..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>……………………………………………………………………………………………………………………..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numPr>
          <w:ilvl w:val="1"/>
          <w:numId w:val="1"/>
        </w:numPr>
        <w:tabs>
          <w:tab w:val="clear" w:pos="360"/>
          <w:tab w:val="num" w:pos="540"/>
        </w:tabs>
      </w:pPr>
      <w:r>
        <w:t>Kunnen we deze hoeveelheid in 1 keer laden in deze kunstmeststrooier? Waarom?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>……………………………………………………………………………………………………………………..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>……………………………………………………………………………………………………………………..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numPr>
          <w:ilvl w:val="1"/>
          <w:numId w:val="1"/>
        </w:numPr>
        <w:tabs>
          <w:tab w:val="clear" w:pos="360"/>
          <w:tab w:val="num" w:pos="540"/>
        </w:tabs>
      </w:pPr>
      <w:r>
        <w:t>Neem de handleiding van de Vicontrol.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numPr>
          <w:ilvl w:val="1"/>
          <w:numId w:val="1"/>
        </w:numPr>
        <w:tabs>
          <w:tab w:val="clear" w:pos="360"/>
          <w:tab w:val="num" w:pos="540"/>
        </w:tabs>
      </w:pPr>
      <w:r>
        <w:t>Doe kunstmest in de kunstmeststrooier.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numPr>
          <w:ilvl w:val="1"/>
          <w:numId w:val="1"/>
        </w:numPr>
        <w:tabs>
          <w:tab w:val="clear" w:pos="360"/>
          <w:tab w:val="num" w:pos="540"/>
        </w:tabs>
      </w:pPr>
      <w:r>
        <w:lastRenderedPageBreak/>
        <w:t>Demonteer de strooipijp, zodat je de kunstmest in de zak kan opvangen.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numPr>
          <w:ilvl w:val="1"/>
          <w:numId w:val="1"/>
        </w:numPr>
        <w:tabs>
          <w:tab w:val="clear" w:pos="360"/>
          <w:tab w:val="num" w:pos="540"/>
        </w:tabs>
      </w:pPr>
      <w:r>
        <w:t xml:space="preserve">Voer op de juiste wijze de werkbreedte van </w:t>
      </w:r>
      <w:smartTag w:uri="urn:schemas-microsoft-com:office:smarttags" w:element="metricconverter">
        <w:smartTagPr>
          <w:attr w:name="ProductID" w:val="12 meter"/>
        </w:smartTagPr>
        <w:r>
          <w:t>12 meter</w:t>
        </w:r>
      </w:smartTag>
      <w:r>
        <w:t xml:space="preserve"> in, en teken hieronder de toets waarmee je deze waarde ingeeft.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>……………………………………………………………………………………………………………………..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>……………………………………………………………………………………………………………………..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numPr>
          <w:ilvl w:val="1"/>
          <w:numId w:val="1"/>
        </w:numPr>
        <w:tabs>
          <w:tab w:val="clear" w:pos="360"/>
          <w:tab w:val="num" w:pos="540"/>
        </w:tabs>
      </w:pPr>
      <w:r>
        <w:t>Ga nu volgens de instructie van de handleiding op blz 14 de afdraaiproef uitvoeren en schrijf hieronder op hoeveel kilo je afgedraaid hebt.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>……………………………………………………………………………………………………………………..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>……………………………………………………………………………………………………………………..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numPr>
          <w:ilvl w:val="1"/>
          <w:numId w:val="1"/>
        </w:numPr>
        <w:tabs>
          <w:tab w:val="clear" w:pos="360"/>
          <w:tab w:val="num" w:pos="540"/>
        </w:tabs>
      </w:pPr>
      <w:r>
        <w:t>Voer nu het aantal kilo’s per hectare in.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numPr>
          <w:ilvl w:val="1"/>
          <w:numId w:val="1"/>
        </w:numPr>
        <w:tabs>
          <w:tab w:val="clear" w:pos="360"/>
          <w:tab w:val="num" w:pos="540"/>
        </w:tabs>
      </w:pPr>
      <w:r>
        <w:t>Ga nu met behulp van het instructieboek de pulswaarde van de rijsnelheidsmeter bepalen.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numPr>
          <w:ilvl w:val="1"/>
          <w:numId w:val="1"/>
        </w:numPr>
        <w:tabs>
          <w:tab w:val="clear" w:pos="360"/>
          <w:tab w:val="num" w:pos="540"/>
        </w:tabs>
      </w:pPr>
      <w:r>
        <w:t>Hoeveel pulsen heb je gemeten in het traject?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>……………………………………………………………………………………………………………………..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>……………………………………………………………………………………………………………………..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numPr>
          <w:ilvl w:val="1"/>
          <w:numId w:val="1"/>
        </w:numPr>
        <w:tabs>
          <w:tab w:val="clear" w:pos="360"/>
          <w:tab w:val="num" w:pos="540"/>
        </w:tabs>
      </w:pPr>
      <w:r>
        <w:t>Voer het aantal pulsen in in de computer.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numPr>
          <w:ilvl w:val="1"/>
          <w:numId w:val="1"/>
        </w:numPr>
        <w:tabs>
          <w:tab w:val="clear" w:pos="360"/>
          <w:tab w:val="num" w:pos="540"/>
        </w:tabs>
      </w:pPr>
      <w:r>
        <w:t>Laat alle kunstmest uit de strooier.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numPr>
          <w:ilvl w:val="1"/>
          <w:numId w:val="1"/>
        </w:numPr>
        <w:tabs>
          <w:tab w:val="clear" w:pos="360"/>
          <w:tab w:val="num" w:pos="540"/>
        </w:tabs>
      </w:pPr>
      <w:r>
        <w:t>Welk dagelijks onderhoud moet je uitvoeren als je klaar bent met kunstmeststrooien?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>……………………………………………………………………………………………………………………..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tabs>
          <w:tab w:val="num" w:pos="540"/>
        </w:tabs>
      </w:pPr>
      <w:r>
        <w:t>……………………………………………………………………………………………………………………..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numPr>
          <w:ilvl w:val="1"/>
          <w:numId w:val="1"/>
        </w:numPr>
        <w:tabs>
          <w:tab w:val="clear" w:pos="360"/>
          <w:tab w:val="num" w:pos="540"/>
        </w:tabs>
      </w:pPr>
      <w:r>
        <w:t>Koppel tot slot de kunstmeststrooier af op de juiste manier.</w:t>
      </w:r>
    </w:p>
    <w:p w:rsidR="00D43EE9" w:rsidRDefault="00D43EE9" w:rsidP="00D43EE9">
      <w:pPr>
        <w:tabs>
          <w:tab w:val="num" w:pos="540"/>
        </w:tabs>
      </w:pPr>
    </w:p>
    <w:p w:rsidR="00D43EE9" w:rsidRDefault="00D43EE9" w:rsidP="00D43EE9">
      <w:pPr>
        <w:numPr>
          <w:ilvl w:val="1"/>
          <w:numId w:val="1"/>
        </w:numPr>
        <w:tabs>
          <w:tab w:val="clear" w:pos="360"/>
          <w:tab w:val="num" w:pos="540"/>
        </w:tabs>
      </w:pPr>
      <w:r>
        <w:t>Ruim alle gebruikte materialen en gereedschappen netjes op.</w:t>
      </w:r>
    </w:p>
    <w:p w:rsidR="00D43EE9" w:rsidRDefault="00D43EE9" w:rsidP="00D43EE9"/>
    <w:p w:rsidR="002D2448" w:rsidRPr="00A15873" w:rsidRDefault="002D2448" w:rsidP="00A15873">
      <w:pPr>
        <w:pStyle w:val="Geenafstand"/>
      </w:pPr>
    </w:p>
    <w:sectPr w:rsidR="002D2448" w:rsidRPr="00A15873" w:rsidSect="00D43EE9">
      <w:pgSz w:w="11906" w:h="16838" w:code="9"/>
      <w:pgMar w:top="851" w:right="680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712638"/>
    <w:multiLevelType w:val="multilevel"/>
    <w:tmpl w:val="CF32605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50D"/>
    <w:rsid w:val="002D2448"/>
    <w:rsid w:val="00721923"/>
    <w:rsid w:val="009F6B95"/>
    <w:rsid w:val="00A15873"/>
    <w:rsid w:val="00A601A1"/>
    <w:rsid w:val="00D43EE9"/>
    <w:rsid w:val="00D7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42FD81-B177-4A20-8DBC-EC42F77F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43EE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D43EE9"/>
    <w:pPr>
      <w:keepNext/>
      <w:outlineLvl w:val="1"/>
    </w:pPr>
    <w:rPr>
      <w:b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2Char">
    <w:name w:val="Kop 2 Char"/>
    <w:basedOn w:val="Standaardalinea-lettertype"/>
    <w:link w:val="Kop2"/>
    <w:rsid w:val="00D43EE9"/>
    <w:rPr>
      <w:rFonts w:ascii="Arial" w:eastAsia="Times New Roman" w:hAnsi="Arial" w:cs="Times New Roman"/>
      <w:b/>
      <w:sz w:val="20"/>
      <w:szCs w:val="20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487</Words>
  <Characters>2684</Characters>
  <Application>Microsoft Office Word</Application>
  <DocSecurity>0</DocSecurity>
  <Lines>22</Lines>
  <Paragraphs>6</Paragraphs>
  <ScaleCrop>false</ScaleCrop>
  <Company>Helicon Opleidingen</Company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Teun van Ooijen</cp:lastModifiedBy>
  <cp:revision>3</cp:revision>
  <dcterms:created xsi:type="dcterms:W3CDTF">2016-11-22T15:12:00Z</dcterms:created>
  <dcterms:modified xsi:type="dcterms:W3CDTF">2016-11-22T15:13:00Z</dcterms:modified>
</cp:coreProperties>
</file>