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485E263A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094F5B94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1.</w:t>
            </w:r>
            <w:r w:rsidR="0039320C">
              <w:rPr>
                <w:color w:val="000000" w:themeColor="text1"/>
                <w:sz w:val="40"/>
                <w:szCs w:val="40"/>
              </w:rPr>
              <w:t>8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835BBE">
              <w:rPr>
                <w:color w:val="000000" w:themeColor="text1"/>
                <w:sz w:val="40"/>
                <w:szCs w:val="40"/>
              </w:rPr>
              <w:t xml:space="preserve">Presentatie </w:t>
            </w:r>
            <w:r w:rsidR="00881151">
              <w:rPr>
                <w:color w:val="000000" w:themeColor="text1"/>
                <w:sz w:val="40"/>
                <w:szCs w:val="40"/>
              </w:rPr>
              <w:t>voorbereiden</w:t>
            </w:r>
          </w:p>
          <w:p w14:paraId="3386ABBA" w14:textId="5E52005F" w:rsidR="0020698B" w:rsidRPr="00F919DC" w:rsidRDefault="00835BBE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Deel je bevindingen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1797BA75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0B40302" w14:textId="77777777" w:rsidR="00163525" w:rsidRDefault="00835BBE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Je resultaat </w:t>
      </w:r>
      <w:r w:rsidR="00163525">
        <w:rPr>
          <w:color w:val="000000" w:themeColor="text1"/>
          <w:sz w:val="24"/>
          <w:szCs w:val="24"/>
        </w:rPr>
        <w:t>delen</w:t>
      </w:r>
    </w:p>
    <w:p w14:paraId="32305367" w14:textId="04E42478" w:rsidR="007D3748" w:rsidRDefault="00163525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</w:t>
      </w:r>
      <w:r w:rsidR="00835BBE">
        <w:rPr>
          <w:color w:val="000000" w:themeColor="text1"/>
          <w:sz w:val="24"/>
          <w:szCs w:val="24"/>
        </w:rPr>
        <w:t>eren presenteren</w:t>
      </w:r>
    </w:p>
    <w:p w14:paraId="3869C102" w14:textId="12C7E0DF" w:rsidR="00B21BA5" w:rsidRPr="00B21BA5" w:rsidRDefault="00835BBE" w:rsidP="00B21BA5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De kern kunnen vertellen van </w:t>
      </w:r>
      <w:r w:rsidR="00B21BA5">
        <w:rPr>
          <w:color w:val="000000" w:themeColor="text1"/>
          <w:sz w:val="24"/>
          <w:szCs w:val="24"/>
        </w:rPr>
        <w:t>duurzaamheidsvraagstuk</w:t>
      </w:r>
    </w:p>
    <w:p w14:paraId="59961476" w14:textId="77777777" w:rsidR="00163525" w:rsidRDefault="00163525" w:rsidP="00192BC1">
      <w:pPr>
        <w:pStyle w:val="Kop1"/>
        <w:rPr>
          <w:rFonts w:asciiTheme="minorHAnsi" w:eastAsiaTheme="minorHAnsi" w:hAnsiTheme="minorHAnsi" w:cstheme="minorBidi"/>
          <w:b w:val="0"/>
          <w:caps w:val="0"/>
          <w:color w:val="000000" w:themeColor="text1"/>
          <w:sz w:val="24"/>
          <w:szCs w:val="24"/>
        </w:rPr>
      </w:pPr>
    </w:p>
    <w:p w14:paraId="375F15B5" w14:textId="7861C381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>–</w:t>
      </w:r>
      <w:r w:rsidR="00835BBE">
        <w:rPr>
          <w:color w:val="FF5E14"/>
          <w:sz w:val="36"/>
          <w:szCs w:val="36"/>
        </w:rPr>
        <w:t xml:space="preserve"> </w:t>
      </w:r>
      <w:r w:rsidR="0085060D">
        <w:rPr>
          <w:color w:val="FF5E14"/>
          <w:sz w:val="36"/>
          <w:szCs w:val="36"/>
        </w:rPr>
        <w:t>60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52335132" w14:textId="75259E2E" w:rsidR="00B21BA5" w:rsidRDefault="00B21BA5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Ga met jouw groep de presenstatie voorbereiden</w:t>
      </w:r>
    </w:p>
    <w:p w14:paraId="01334F78" w14:textId="3FF960E4" w:rsidR="0085060D" w:rsidRPr="0085060D" w:rsidRDefault="00835BBE" w:rsidP="00BA634D">
      <w:pPr>
        <w:pStyle w:val="Lijstalinea"/>
        <w:numPr>
          <w:ilvl w:val="0"/>
          <w:numId w:val="18"/>
        </w:numPr>
        <w:rPr>
          <w:b/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 xml:space="preserve">De presentatie </w:t>
      </w:r>
      <w:r w:rsidR="00D90FA9" w:rsidRPr="0085060D">
        <w:rPr>
          <w:color w:val="000000" w:themeColor="text1"/>
          <w:sz w:val="24"/>
          <w:szCs w:val="24"/>
        </w:rPr>
        <w:t>moet aan</w:t>
      </w:r>
      <w:r w:rsidR="0085060D" w:rsidRPr="0085060D">
        <w:rPr>
          <w:color w:val="000000" w:themeColor="text1"/>
          <w:sz w:val="24"/>
          <w:szCs w:val="24"/>
        </w:rPr>
        <w:t xml:space="preserve"> de eisen voldoen uit de </w:t>
      </w:r>
      <w:r w:rsidR="007F57C1">
        <w:rPr>
          <w:color w:val="000000" w:themeColor="text1"/>
          <w:sz w:val="24"/>
          <w:szCs w:val="24"/>
        </w:rPr>
        <w:t xml:space="preserve">omschrijving van de opdracht </w:t>
      </w:r>
      <w:r w:rsidR="0085060D">
        <w:rPr>
          <w:color w:val="000000" w:themeColor="text1"/>
          <w:sz w:val="24"/>
          <w:szCs w:val="24"/>
        </w:rPr>
        <w:t>namelijk</w:t>
      </w:r>
      <w:r w:rsidR="007F57C1">
        <w:rPr>
          <w:color w:val="000000" w:themeColor="text1"/>
          <w:sz w:val="24"/>
          <w:szCs w:val="24"/>
        </w:rPr>
        <w:t>;</w:t>
      </w:r>
      <w:r w:rsidR="0085060D" w:rsidRPr="0085060D">
        <w:rPr>
          <w:color w:val="000000" w:themeColor="text1"/>
          <w:sz w:val="24"/>
          <w:szCs w:val="24"/>
        </w:rPr>
        <w:t xml:space="preserve"> </w:t>
      </w:r>
    </w:p>
    <w:p w14:paraId="287C5628" w14:textId="67BCB4CE" w:rsidR="0085060D" w:rsidRPr="0085060D" w:rsidRDefault="0085060D" w:rsidP="0085060D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 xml:space="preserve">De eindpresentatie vindt plaats </w:t>
      </w:r>
      <w:r w:rsidR="007F57C1">
        <w:rPr>
          <w:color w:val="000000" w:themeColor="text1"/>
          <w:sz w:val="24"/>
          <w:szCs w:val="24"/>
        </w:rPr>
        <w:t>voor</w:t>
      </w:r>
      <w:r w:rsidRPr="0085060D">
        <w:rPr>
          <w:color w:val="000000" w:themeColor="text1"/>
          <w:sz w:val="24"/>
          <w:szCs w:val="24"/>
        </w:rPr>
        <w:t xml:space="preserve"> een jongerenjury, je docent en eventueel een vertegenwoordiger van de gemeente. Zij letten op de inhoud en of de vorm ze aanspreekt</w:t>
      </w:r>
    </w:p>
    <w:p w14:paraId="450212C6" w14:textId="77777777" w:rsidR="0085060D" w:rsidRPr="0085060D" w:rsidRDefault="0085060D" w:rsidP="0085060D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>De presentatie doe je met de groep</w:t>
      </w:r>
    </w:p>
    <w:p w14:paraId="7B971DE4" w14:textId="77777777" w:rsidR="0085060D" w:rsidRPr="0085060D" w:rsidRDefault="0085060D" w:rsidP="0085060D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>De presentatie duurt maximaal 10 minuten</w:t>
      </w:r>
    </w:p>
    <w:p w14:paraId="6F62A1D2" w14:textId="77777777" w:rsidR="0085060D" w:rsidRPr="0085060D" w:rsidRDefault="0085060D" w:rsidP="0085060D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>In de presentatie kom in ieder geval aan de orde</w:t>
      </w:r>
    </w:p>
    <w:p w14:paraId="35E6E801" w14:textId="77777777" w:rsidR="0085060D" w:rsidRPr="0085060D" w:rsidRDefault="0085060D" w:rsidP="0085060D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>Waarom jullie dit vraagstuk hebben gekozen. Waarom vond je het belangrijk?</w:t>
      </w:r>
    </w:p>
    <w:p w14:paraId="765F4BCC" w14:textId="77777777" w:rsidR="0085060D" w:rsidRPr="0085060D" w:rsidRDefault="0085060D" w:rsidP="0085060D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>Het eindproduct zelf.</w:t>
      </w:r>
    </w:p>
    <w:p w14:paraId="40EBBE5B" w14:textId="77777777" w:rsidR="0085060D" w:rsidRPr="0085060D" w:rsidRDefault="0085060D" w:rsidP="0085060D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>Welke bronnen heb je gebruikt om de informatie te vinden/aanpak ven je onderzoek</w:t>
      </w:r>
    </w:p>
    <w:p w14:paraId="2EF27C9B" w14:textId="77777777" w:rsidR="0085060D" w:rsidRPr="0085060D" w:rsidRDefault="0085060D" w:rsidP="0085060D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>Waarom je denkt dat jongeren zal enthousiasmeren om mee te denken</w:t>
      </w:r>
    </w:p>
    <w:p w14:paraId="27A30E17" w14:textId="77777777" w:rsidR="0085060D" w:rsidRPr="0085060D" w:rsidRDefault="0085060D" w:rsidP="0085060D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>Wat jullie geleerd hebben en of je zelf anders bent gaan kijken naar het vraagstuk/probleem</w:t>
      </w:r>
    </w:p>
    <w:p w14:paraId="13E491DC" w14:textId="1F7651A5" w:rsidR="00881151" w:rsidRDefault="0085060D" w:rsidP="00881151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Je mag elke vorm kiezen voor de presentatie zolang het aan bovenstaande eisen voldoet. Hou het creatief, hou je publiek vast, lees niet voor. Een </w:t>
      </w:r>
      <w:r w:rsidR="007F57C1">
        <w:rPr>
          <w:color w:val="000000" w:themeColor="text1"/>
          <w:sz w:val="24"/>
          <w:szCs w:val="24"/>
        </w:rPr>
        <w:t>P</w:t>
      </w:r>
      <w:r>
        <w:rPr>
          <w:color w:val="000000" w:themeColor="text1"/>
          <w:sz w:val="24"/>
          <w:szCs w:val="24"/>
        </w:rPr>
        <w:t>ower</w:t>
      </w:r>
      <w:r w:rsidR="007F57C1">
        <w:rPr>
          <w:color w:val="000000" w:themeColor="text1"/>
          <w:sz w:val="24"/>
          <w:szCs w:val="24"/>
        </w:rPr>
        <w:t>P</w:t>
      </w:r>
      <w:r>
        <w:rPr>
          <w:color w:val="000000" w:themeColor="text1"/>
          <w:sz w:val="24"/>
          <w:szCs w:val="24"/>
        </w:rPr>
        <w:t>oint mag, maar hoeft niet</w:t>
      </w:r>
    </w:p>
    <w:p w14:paraId="6D3AEBDC" w14:textId="77777777" w:rsidR="00881151" w:rsidRPr="00881151" w:rsidRDefault="00881151" w:rsidP="00881151">
      <w:pPr>
        <w:pStyle w:val="Lijstalinea"/>
        <w:rPr>
          <w:color w:val="000000" w:themeColor="text1"/>
          <w:sz w:val="24"/>
          <w:szCs w:val="24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575D7AE5" w:rsidR="00555E45" w:rsidRPr="00F919DC" w:rsidRDefault="0085060D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presentatie is onderdeel van het</w:t>
      </w:r>
      <w:r w:rsidR="00F919DC" w:rsidRPr="00F919DC">
        <w:rPr>
          <w:color w:val="000000" w:themeColor="text1"/>
          <w:sz w:val="24"/>
          <w:szCs w:val="24"/>
        </w:rPr>
        <w:t xml:space="preserve"> porfolio</w:t>
      </w:r>
      <w:r>
        <w:rPr>
          <w:color w:val="000000" w:themeColor="text1"/>
          <w:sz w:val="24"/>
          <w:szCs w:val="24"/>
        </w:rPr>
        <w:t>. Je kan de presentatie filmen en in je portfolio zetten, of als je ondersteun</w:t>
      </w:r>
      <w:r w:rsidR="007F57C1">
        <w:rPr>
          <w:color w:val="000000" w:themeColor="text1"/>
          <w:sz w:val="24"/>
          <w:szCs w:val="24"/>
        </w:rPr>
        <w:t>en</w:t>
      </w:r>
      <w:r>
        <w:rPr>
          <w:color w:val="000000" w:themeColor="text1"/>
          <w:sz w:val="24"/>
          <w:szCs w:val="24"/>
        </w:rPr>
        <w:t>d materiaal hebt (bijv</w:t>
      </w:r>
      <w:r w:rsidR="00B21BA5">
        <w:rPr>
          <w:color w:val="000000" w:themeColor="text1"/>
          <w:sz w:val="24"/>
          <w:szCs w:val="24"/>
        </w:rPr>
        <w:t>oorbeeld een</w:t>
      </w:r>
      <w:r>
        <w:rPr>
          <w:color w:val="000000" w:themeColor="text1"/>
          <w:sz w:val="24"/>
          <w:szCs w:val="24"/>
        </w:rPr>
        <w:t xml:space="preserve"> </w:t>
      </w:r>
      <w:r w:rsidR="007F57C1">
        <w:rPr>
          <w:color w:val="000000" w:themeColor="text1"/>
          <w:sz w:val="24"/>
          <w:szCs w:val="24"/>
        </w:rPr>
        <w:t>P</w:t>
      </w:r>
      <w:r>
        <w:rPr>
          <w:color w:val="000000" w:themeColor="text1"/>
          <w:sz w:val="24"/>
          <w:szCs w:val="24"/>
        </w:rPr>
        <w:t>ower</w:t>
      </w:r>
      <w:r w:rsidR="007F57C1">
        <w:rPr>
          <w:color w:val="000000" w:themeColor="text1"/>
          <w:sz w:val="24"/>
          <w:szCs w:val="24"/>
        </w:rPr>
        <w:t>P</w:t>
      </w:r>
      <w:r>
        <w:rPr>
          <w:color w:val="000000" w:themeColor="text1"/>
          <w:sz w:val="24"/>
          <w:szCs w:val="24"/>
        </w:rPr>
        <w:t xml:space="preserve">oint of een </w:t>
      </w:r>
      <w:r w:rsidR="007F57C1">
        <w:rPr>
          <w:color w:val="000000" w:themeColor="text1"/>
          <w:sz w:val="24"/>
          <w:szCs w:val="24"/>
        </w:rPr>
        <w:t>W</w:t>
      </w:r>
      <w:r>
        <w:rPr>
          <w:color w:val="000000" w:themeColor="text1"/>
          <w:sz w:val="24"/>
          <w:szCs w:val="24"/>
        </w:rPr>
        <w:t xml:space="preserve">ord-bestand met de opzet van de presentatie) mag je dit </w:t>
      </w:r>
      <w:r w:rsidR="00B21BA5">
        <w:rPr>
          <w:color w:val="000000" w:themeColor="text1"/>
          <w:sz w:val="24"/>
          <w:szCs w:val="24"/>
        </w:rPr>
        <w:t>uploaden</w:t>
      </w:r>
    </w:p>
    <w:p w14:paraId="4E2BBE3C" w14:textId="0FC017CB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</w:t>
      </w:r>
      <w:r w:rsidR="0085060D">
        <w:rPr>
          <w:color w:val="000000" w:themeColor="text1"/>
          <w:sz w:val="24"/>
          <w:szCs w:val="24"/>
        </w:rPr>
        <w:t xml:space="preserve">, samen met het eindproduct en de evaluatie </w:t>
      </w:r>
      <w:r w:rsidRPr="00F919DC">
        <w:rPr>
          <w:color w:val="000000" w:themeColor="text1"/>
          <w:sz w:val="24"/>
          <w:szCs w:val="24"/>
        </w:rPr>
        <w:t>beoordeeld met onvoldoende/voldoende</w:t>
      </w:r>
      <w:r w:rsidR="007F57C1">
        <w:rPr>
          <w:color w:val="000000" w:themeColor="text1"/>
          <w:sz w:val="24"/>
          <w:szCs w:val="24"/>
        </w:rPr>
        <w:t xml:space="preserve"> </w:t>
      </w:r>
      <w:r w:rsidRPr="00F919DC">
        <w:rPr>
          <w:color w:val="000000" w:themeColor="text1"/>
          <w:sz w:val="24"/>
          <w:szCs w:val="24"/>
        </w:rPr>
        <w:t xml:space="preserve"> in het portfolio. </w:t>
      </w:r>
      <w:r w:rsidR="0085060D">
        <w:rPr>
          <w:color w:val="000000" w:themeColor="text1"/>
          <w:sz w:val="24"/>
          <w:szCs w:val="24"/>
        </w:rPr>
        <w:t xml:space="preserve"> </w:t>
      </w:r>
      <w:r w:rsidR="007F57C1">
        <w:rPr>
          <w:color w:val="000000" w:themeColor="text1"/>
          <w:sz w:val="24"/>
          <w:szCs w:val="24"/>
        </w:rPr>
        <w:t>Dit is een onderdeel van het examen en</w:t>
      </w:r>
      <w:r w:rsidR="0085060D">
        <w:rPr>
          <w:color w:val="000000" w:themeColor="text1"/>
          <w:sz w:val="24"/>
          <w:szCs w:val="24"/>
        </w:rPr>
        <w:t xml:space="preserve"> de afsluiting van periode </w:t>
      </w:r>
      <w:r w:rsidR="007F57C1">
        <w:rPr>
          <w:color w:val="000000" w:themeColor="text1"/>
          <w:sz w:val="24"/>
          <w:szCs w:val="24"/>
        </w:rPr>
        <w:t>1</w:t>
      </w:r>
    </w:p>
    <w:p w14:paraId="5CF48BCA" w14:textId="392ED02D" w:rsidR="00FA2006" w:rsidRPr="00F919DC" w:rsidRDefault="0085060D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Je kan alles</w:t>
      </w:r>
      <w:r w:rsidR="00FA2006">
        <w:rPr>
          <w:color w:val="000000" w:themeColor="text1"/>
          <w:sz w:val="24"/>
          <w:szCs w:val="24"/>
        </w:rPr>
        <w:t xml:space="preserve"> uploaden in </w:t>
      </w:r>
      <w:r w:rsidR="00745FC8">
        <w:rPr>
          <w:color w:val="000000" w:themeColor="text1"/>
          <w:sz w:val="24"/>
          <w:szCs w:val="24"/>
        </w:rPr>
        <w:t>T</w:t>
      </w:r>
      <w:bookmarkStart w:id="0" w:name="_GoBack"/>
      <w:bookmarkEnd w:id="0"/>
      <w:r w:rsidR="00FA2006">
        <w:rPr>
          <w:color w:val="000000" w:themeColor="text1"/>
          <w:sz w:val="24"/>
          <w:szCs w:val="24"/>
        </w:rPr>
        <w:t xml:space="preserve">eams in de map van </w:t>
      </w:r>
      <w:r w:rsidR="00FA2006" w:rsidRPr="00B21BA5">
        <w:rPr>
          <w:color w:val="000000" w:themeColor="text1"/>
          <w:sz w:val="24"/>
          <w:szCs w:val="24"/>
        </w:rPr>
        <w:t xml:space="preserve">periode </w:t>
      </w:r>
      <w:r w:rsidRPr="00B21BA5">
        <w:rPr>
          <w:color w:val="000000" w:themeColor="text1"/>
          <w:sz w:val="24"/>
          <w:szCs w:val="24"/>
        </w:rPr>
        <w:t>1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sectPr w:rsidR="00555E45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AA5F85"/>
    <w:multiLevelType w:val="hybridMultilevel"/>
    <w:tmpl w:val="7278D76C"/>
    <w:lvl w:ilvl="0" w:tplc="4746D31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B1FA9"/>
    <w:multiLevelType w:val="hybridMultilevel"/>
    <w:tmpl w:val="A238C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3"/>
  </w:num>
  <w:num w:numId="13">
    <w:abstractNumId w:val="12"/>
  </w:num>
  <w:num w:numId="14">
    <w:abstractNumId w:val="18"/>
  </w:num>
  <w:num w:numId="15">
    <w:abstractNumId w:val="10"/>
  </w:num>
  <w:num w:numId="16">
    <w:abstractNumId w:val="19"/>
  </w:num>
  <w:num w:numId="17">
    <w:abstractNumId w:val="17"/>
  </w:num>
  <w:num w:numId="18">
    <w:abstractNumId w:val="16"/>
  </w:num>
  <w:num w:numId="19">
    <w:abstractNumId w:val="15"/>
  </w:num>
  <w:num w:numId="20">
    <w:abstractNumId w:val="14"/>
  </w:num>
  <w:num w:numId="21">
    <w:abstractNumId w:val="20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C2924"/>
    <w:rsid w:val="000C7959"/>
    <w:rsid w:val="000D5043"/>
    <w:rsid w:val="00157A2E"/>
    <w:rsid w:val="00163525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9320C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7302ED"/>
    <w:rsid w:val="00745FC8"/>
    <w:rsid w:val="00756D74"/>
    <w:rsid w:val="007D3748"/>
    <w:rsid w:val="007D6464"/>
    <w:rsid w:val="007E21F6"/>
    <w:rsid w:val="007F57C1"/>
    <w:rsid w:val="00813216"/>
    <w:rsid w:val="00835BBE"/>
    <w:rsid w:val="0085060D"/>
    <w:rsid w:val="008759F2"/>
    <w:rsid w:val="00881151"/>
    <w:rsid w:val="009B7612"/>
    <w:rsid w:val="00A96038"/>
    <w:rsid w:val="00AA1AA0"/>
    <w:rsid w:val="00AD4F7E"/>
    <w:rsid w:val="00AE4583"/>
    <w:rsid w:val="00B21BA5"/>
    <w:rsid w:val="00B94B1F"/>
    <w:rsid w:val="00C24487"/>
    <w:rsid w:val="00C654BD"/>
    <w:rsid w:val="00CA7F11"/>
    <w:rsid w:val="00D02964"/>
    <w:rsid w:val="00D03C8F"/>
    <w:rsid w:val="00D110F0"/>
    <w:rsid w:val="00D6623B"/>
    <w:rsid w:val="00D90FA9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B033E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45F8A0-3091-894F-A83E-266AE6DD5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2</Pages>
  <Words>254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2020-08-22T13:52:00Z</dcterms:created>
  <dcterms:modified xsi:type="dcterms:W3CDTF">2020-08-22T13:52:00Z</dcterms:modified>
</cp:coreProperties>
</file>