
<file path=[Content_Types].xml><?xml version="1.0" encoding="utf-8"?>
<Types xmlns="http://schemas.openxmlformats.org/package/2006/content-types"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43345B" w14:textId="04E78A7C" w:rsidR="00C4482C" w:rsidRPr="00273331" w:rsidRDefault="007022CC">
      <w:pPr>
        <w:rPr>
          <w:b/>
          <w:bCs/>
          <w:sz w:val="28"/>
          <w:szCs w:val="28"/>
        </w:rPr>
      </w:pPr>
      <w:r w:rsidRPr="00273331">
        <w:rPr>
          <w:b/>
          <w:bCs/>
          <w:sz w:val="28"/>
          <w:szCs w:val="28"/>
        </w:rPr>
        <w:t xml:space="preserve">Sorteren van de was, </w:t>
      </w:r>
      <w:r w:rsidR="00273331" w:rsidRPr="00273331">
        <w:rPr>
          <w:b/>
          <w:bCs/>
          <w:sz w:val="28"/>
          <w:szCs w:val="28"/>
        </w:rPr>
        <w:t>werk</w:t>
      </w:r>
      <w:r w:rsidRPr="00273331">
        <w:rPr>
          <w:b/>
          <w:bCs/>
          <w:sz w:val="28"/>
          <w:szCs w:val="28"/>
        </w:rPr>
        <w:t>kaart</w:t>
      </w:r>
    </w:p>
    <w:p w14:paraId="4E368589" w14:textId="67206E3C" w:rsidR="001B0DE2" w:rsidRPr="00273331" w:rsidRDefault="007022CC">
      <w:pPr>
        <w:rPr>
          <w:b/>
          <w:bCs/>
          <w:sz w:val="24"/>
          <w:szCs w:val="24"/>
        </w:rPr>
      </w:pPr>
      <w:r w:rsidRPr="00273331">
        <w:rPr>
          <w:b/>
          <w:bCs/>
          <w:sz w:val="24"/>
          <w:szCs w:val="24"/>
        </w:rPr>
        <w:t>Inleiding</w:t>
      </w:r>
    </w:p>
    <w:p w14:paraId="53203D42" w14:textId="1EECE107" w:rsidR="007022CC" w:rsidRPr="007330BD" w:rsidRDefault="007022CC">
      <w:pPr>
        <w:rPr>
          <w:sz w:val="20"/>
          <w:szCs w:val="20"/>
        </w:rPr>
      </w:pPr>
      <w:r w:rsidRPr="007330BD">
        <w:rPr>
          <w:sz w:val="20"/>
          <w:szCs w:val="20"/>
        </w:rPr>
        <w:t xml:space="preserve">Voor je het wasgoed </w:t>
      </w:r>
      <w:r w:rsidR="00180329">
        <w:rPr>
          <w:sz w:val="20"/>
          <w:szCs w:val="20"/>
        </w:rPr>
        <w:t>kunt wassen</w:t>
      </w:r>
      <w:r w:rsidRPr="007330BD">
        <w:rPr>
          <w:sz w:val="20"/>
          <w:szCs w:val="20"/>
        </w:rPr>
        <w:t xml:space="preserve"> moet </w:t>
      </w:r>
      <w:r w:rsidR="003D28F2" w:rsidRPr="007330BD">
        <w:rPr>
          <w:sz w:val="20"/>
          <w:szCs w:val="20"/>
        </w:rPr>
        <w:t>het eerst gesorteerd worden</w:t>
      </w:r>
      <w:r w:rsidRPr="007330BD">
        <w:rPr>
          <w:sz w:val="20"/>
          <w:szCs w:val="20"/>
        </w:rPr>
        <w:t>. Je maakt daarbij onderscheid tussen;</w:t>
      </w:r>
    </w:p>
    <w:p w14:paraId="3603C566" w14:textId="006B1082" w:rsidR="007022CC" w:rsidRPr="007330BD" w:rsidRDefault="003D28F2" w:rsidP="007022CC">
      <w:pPr>
        <w:pStyle w:val="Lijstalinea"/>
        <w:numPr>
          <w:ilvl w:val="0"/>
          <w:numId w:val="1"/>
        </w:numPr>
        <w:rPr>
          <w:sz w:val="20"/>
          <w:szCs w:val="20"/>
        </w:rPr>
      </w:pPr>
      <w:r w:rsidRPr="007330BD">
        <w:rPr>
          <w:sz w:val="20"/>
          <w:szCs w:val="20"/>
        </w:rPr>
        <w:t>Het gebruikte materiaal</w:t>
      </w:r>
      <w:r w:rsidR="007022CC" w:rsidRPr="007330BD">
        <w:rPr>
          <w:sz w:val="20"/>
          <w:szCs w:val="20"/>
        </w:rPr>
        <w:t xml:space="preserve"> (bijvoorbeeld linnen, katoen, wol, polyester/viscose)</w:t>
      </w:r>
    </w:p>
    <w:p w14:paraId="60063203" w14:textId="2C70A68A" w:rsidR="007022CC" w:rsidRPr="007330BD" w:rsidRDefault="007022CC" w:rsidP="007022CC">
      <w:pPr>
        <w:pStyle w:val="Lijstalinea"/>
        <w:numPr>
          <w:ilvl w:val="0"/>
          <w:numId w:val="1"/>
        </w:numPr>
        <w:rPr>
          <w:sz w:val="20"/>
          <w:szCs w:val="20"/>
        </w:rPr>
      </w:pPr>
      <w:r w:rsidRPr="007330BD">
        <w:rPr>
          <w:sz w:val="20"/>
          <w:szCs w:val="20"/>
        </w:rPr>
        <w:t>Kleur van het wasgoed (donker, licht/wit, bont)</w:t>
      </w:r>
    </w:p>
    <w:p w14:paraId="78B1CC14" w14:textId="151DD260" w:rsidR="007022CC" w:rsidRPr="007330BD" w:rsidRDefault="007022CC" w:rsidP="007022CC">
      <w:pPr>
        <w:pStyle w:val="Lijstalinea"/>
        <w:numPr>
          <w:ilvl w:val="0"/>
          <w:numId w:val="1"/>
        </w:numPr>
        <w:rPr>
          <w:sz w:val="20"/>
          <w:szCs w:val="20"/>
        </w:rPr>
      </w:pPr>
      <w:r w:rsidRPr="007330BD">
        <w:rPr>
          <w:sz w:val="20"/>
          <w:szCs w:val="20"/>
        </w:rPr>
        <w:t>Mate van vervuiling</w:t>
      </w:r>
    </w:p>
    <w:p w14:paraId="341C5736" w14:textId="623DCAC9" w:rsidR="007022CC" w:rsidRPr="007330BD" w:rsidRDefault="007022CC" w:rsidP="007022CC">
      <w:pPr>
        <w:pStyle w:val="Lijstalinea"/>
        <w:numPr>
          <w:ilvl w:val="0"/>
          <w:numId w:val="1"/>
        </w:numPr>
        <w:rPr>
          <w:sz w:val="20"/>
          <w:szCs w:val="20"/>
        </w:rPr>
      </w:pPr>
      <w:r w:rsidRPr="007330BD">
        <w:rPr>
          <w:sz w:val="20"/>
          <w:szCs w:val="20"/>
        </w:rPr>
        <w:t xml:space="preserve">Op welke temperatuur </w:t>
      </w:r>
      <w:r w:rsidR="003D28F2" w:rsidRPr="007330BD">
        <w:rPr>
          <w:sz w:val="20"/>
          <w:szCs w:val="20"/>
        </w:rPr>
        <w:t>het</w:t>
      </w:r>
      <w:r w:rsidRPr="007330BD">
        <w:rPr>
          <w:sz w:val="20"/>
          <w:szCs w:val="20"/>
        </w:rPr>
        <w:t xml:space="preserve"> wasgoed gewassen moet worden (koud/30</w:t>
      </w:r>
      <w:r w:rsidRPr="007330BD">
        <w:rPr>
          <w:rFonts w:cstheme="minorHAnsi"/>
          <w:sz w:val="20"/>
          <w:szCs w:val="20"/>
          <w:rtl/>
        </w:rPr>
        <w:t>﮿</w:t>
      </w:r>
      <w:r w:rsidRPr="007330BD">
        <w:rPr>
          <w:rFonts w:cstheme="minorHAnsi"/>
          <w:sz w:val="20"/>
          <w:szCs w:val="20"/>
        </w:rPr>
        <w:t>C/40</w:t>
      </w:r>
      <w:r w:rsidRPr="007330BD">
        <w:rPr>
          <w:rFonts w:cstheme="minorHAnsi"/>
          <w:sz w:val="20"/>
          <w:szCs w:val="20"/>
          <w:rtl/>
        </w:rPr>
        <w:t>﮿</w:t>
      </w:r>
      <w:r w:rsidRPr="007330BD">
        <w:rPr>
          <w:rFonts w:cstheme="minorHAnsi"/>
          <w:sz w:val="20"/>
          <w:szCs w:val="20"/>
        </w:rPr>
        <w:t>C/enz.)</w:t>
      </w:r>
    </w:p>
    <w:p w14:paraId="12D2522B" w14:textId="3CF1ED4C" w:rsidR="007022CC" w:rsidRPr="007330BD" w:rsidRDefault="003D28F2">
      <w:pPr>
        <w:rPr>
          <w:sz w:val="20"/>
          <w:szCs w:val="20"/>
        </w:rPr>
      </w:pPr>
      <w:r w:rsidRPr="007330BD">
        <w:rPr>
          <w:sz w:val="20"/>
          <w:szCs w:val="20"/>
        </w:rPr>
        <w:t xml:space="preserve">Bij sorteren </w:t>
      </w:r>
      <w:r w:rsidR="00273331" w:rsidRPr="007330BD">
        <w:rPr>
          <w:sz w:val="20"/>
          <w:szCs w:val="20"/>
        </w:rPr>
        <w:t>van het wasgoed is het belangrijk om de</w:t>
      </w:r>
      <w:r w:rsidR="001E6408" w:rsidRPr="007330BD">
        <w:rPr>
          <w:sz w:val="20"/>
          <w:szCs w:val="20"/>
        </w:rPr>
        <w:t xml:space="preserve"> wasvoorschriften </w:t>
      </w:r>
      <w:r w:rsidR="00273331" w:rsidRPr="007330BD">
        <w:rPr>
          <w:sz w:val="20"/>
          <w:szCs w:val="20"/>
        </w:rPr>
        <w:t xml:space="preserve">te lezen </w:t>
      </w:r>
      <w:r w:rsidR="001E6408" w:rsidRPr="007330BD">
        <w:rPr>
          <w:sz w:val="20"/>
          <w:szCs w:val="20"/>
        </w:rPr>
        <w:t xml:space="preserve">die op de </w:t>
      </w:r>
      <w:r w:rsidR="00273331" w:rsidRPr="007330BD">
        <w:rPr>
          <w:sz w:val="20"/>
          <w:szCs w:val="20"/>
        </w:rPr>
        <w:t>wasetiketten staan</w:t>
      </w:r>
      <w:r w:rsidR="001E6408" w:rsidRPr="007330BD">
        <w:rPr>
          <w:sz w:val="20"/>
          <w:szCs w:val="20"/>
        </w:rPr>
        <w:t xml:space="preserve">. </w:t>
      </w:r>
      <w:r w:rsidR="00273331" w:rsidRPr="007330BD">
        <w:rPr>
          <w:sz w:val="20"/>
          <w:szCs w:val="20"/>
        </w:rPr>
        <w:t>Ook controleer je</w:t>
      </w:r>
      <w:r w:rsidR="00086289" w:rsidRPr="007330BD">
        <w:rPr>
          <w:sz w:val="20"/>
          <w:szCs w:val="20"/>
        </w:rPr>
        <w:t xml:space="preserve"> of alle zakken leeg zijn en of het wasgoed nog in een beschermend wasnetje gestopt moet worden.</w:t>
      </w:r>
    </w:p>
    <w:p w14:paraId="4359BA48" w14:textId="4520CB73" w:rsidR="00086289" w:rsidRPr="007330BD" w:rsidRDefault="00086289">
      <w:pPr>
        <w:rPr>
          <w:sz w:val="20"/>
          <w:szCs w:val="20"/>
        </w:rPr>
      </w:pPr>
      <w:r w:rsidRPr="007330BD">
        <w:rPr>
          <w:sz w:val="20"/>
          <w:szCs w:val="20"/>
        </w:rPr>
        <w:t xml:space="preserve">In </w:t>
      </w:r>
      <w:r w:rsidR="001E6408" w:rsidRPr="007330BD">
        <w:rPr>
          <w:sz w:val="20"/>
          <w:szCs w:val="20"/>
        </w:rPr>
        <w:t>de</w:t>
      </w:r>
      <w:r w:rsidR="00273331" w:rsidRPr="007330BD">
        <w:rPr>
          <w:sz w:val="20"/>
          <w:szCs w:val="20"/>
        </w:rPr>
        <w:t>ze werkkaart</w:t>
      </w:r>
      <w:r w:rsidRPr="007330BD">
        <w:rPr>
          <w:sz w:val="20"/>
          <w:szCs w:val="20"/>
        </w:rPr>
        <w:t xml:space="preserve"> zijn alle stappen die nodig zijn uitgelegd. </w:t>
      </w:r>
    </w:p>
    <w:p w14:paraId="3D1A56C0" w14:textId="42B24869" w:rsidR="00180329" w:rsidRDefault="00180329">
      <w:pPr>
        <w:rPr>
          <w:b/>
          <w:bCs/>
        </w:rPr>
      </w:pPr>
    </w:p>
    <w:p w14:paraId="4C90B73D" w14:textId="214FB77A" w:rsidR="00E06234" w:rsidRDefault="00E06234">
      <w:pPr>
        <w:rPr>
          <w:b/>
          <w:bCs/>
        </w:rPr>
      </w:pPr>
      <w:r>
        <w:rPr>
          <w:noProof/>
        </w:rPr>
        <w:drawing>
          <wp:inline distT="0" distB="0" distL="0" distR="0" wp14:anchorId="0A3E8483" wp14:editId="51CAFC6D">
            <wp:extent cx="3752850" cy="259084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78386" cy="2608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41638" w14:textId="77777777" w:rsidR="00E06234" w:rsidRDefault="00E06234">
      <w:pPr>
        <w:rPr>
          <w:b/>
          <w:bCs/>
        </w:rPr>
      </w:pPr>
    </w:p>
    <w:p w14:paraId="3BEAFCD2" w14:textId="7023F87E" w:rsidR="00180329" w:rsidRDefault="00180329">
      <w:pPr>
        <w:rPr>
          <w:b/>
          <w:bCs/>
        </w:rPr>
      </w:pPr>
      <w:r>
        <w:rPr>
          <w:noProof/>
        </w:rPr>
        <w:drawing>
          <wp:inline distT="0" distB="0" distL="0" distR="0" wp14:anchorId="2F00DF4D" wp14:editId="74F84BBE">
            <wp:extent cx="3752850" cy="2467566"/>
            <wp:effectExtent l="0" t="0" r="0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41255" cy="2525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br w:type="page"/>
      </w:r>
    </w:p>
    <w:p w14:paraId="6186D20F" w14:textId="367EDCD7" w:rsidR="00792ABD" w:rsidRPr="00180329" w:rsidRDefault="00792ABD">
      <w:pPr>
        <w:rPr>
          <w:b/>
          <w:bCs/>
          <w:sz w:val="24"/>
          <w:szCs w:val="24"/>
        </w:rPr>
      </w:pPr>
      <w:r w:rsidRPr="00180329">
        <w:rPr>
          <w:b/>
          <w:bCs/>
          <w:sz w:val="24"/>
          <w:szCs w:val="24"/>
        </w:rPr>
        <w:lastRenderedPageBreak/>
        <w:t xml:space="preserve">Belangrijk: </w:t>
      </w:r>
    </w:p>
    <w:p w14:paraId="2B9283FE" w14:textId="5EC7F96B" w:rsidR="00792ABD" w:rsidRPr="000E06C1" w:rsidRDefault="00792ABD">
      <w:r w:rsidRPr="007330BD">
        <w:t xml:space="preserve">Wanneer de was sterk vervuild is, bijvoorbeeld ondergoed of gebruikte washandjes, gebruik dan </w:t>
      </w:r>
      <w:r w:rsidRPr="00180329">
        <w:rPr>
          <w:i/>
          <w:iCs/>
        </w:rPr>
        <w:t>handschoenen.</w:t>
      </w:r>
      <w:r w:rsidR="000E06C1">
        <w:t xml:space="preserve"> Wanneer je in een instelling of bij cliënten thuis werkt is het beter altijd handschoenen te gebruiken. Je weet immers niet wat je tegenkomt bij het sorteren.</w:t>
      </w:r>
    </w:p>
    <w:p w14:paraId="1F6C6D15" w14:textId="0CCADFD5" w:rsidR="00792ABD" w:rsidRDefault="00792ABD">
      <w:r w:rsidRPr="007330BD">
        <w:t xml:space="preserve">Zorg voor een goede </w:t>
      </w:r>
      <w:r w:rsidRPr="00180329">
        <w:rPr>
          <w:i/>
          <w:iCs/>
        </w:rPr>
        <w:t>werkhouding</w:t>
      </w:r>
      <w:r w:rsidRPr="007330BD">
        <w:t xml:space="preserve"> (rechte rug).</w:t>
      </w:r>
    </w:p>
    <w:p w14:paraId="5DF99FAE" w14:textId="658AB66D" w:rsidR="00E06234" w:rsidRDefault="00E06234">
      <w:r>
        <w:t xml:space="preserve">Lees het wasetiket. Zie voor een uitleg van de symbolen </w:t>
      </w:r>
      <w:r w:rsidR="00EE2F2E">
        <w:t>de afbeeldingen op pagina 3</w:t>
      </w:r>
      <w:r>
        <w:t>.</w:t>
      </w:r>
    </w:p>
    <w:p w14:paraId="0CC932A8" w14:textId="1DA908B6" w:rsidR="00180329" w:rsidRDefault="00180329"/>
    <w:p w14:paraId="78BFF200" w14:textId="17AD0784" w:rsidR="00180329" w:rsidRPr="00180329" w:rsidRDefault="00180329">
      <w:pPr>
        <w:rPr>
          <w:b/>
          <w:bCs/>
          <w:sz w:val="28"/>
          <w:szCs w:val="28"/>
        </w:rPr>
      </w:pPr>
      <w:r w:rsidRPr="00180329">
        <w:rPr>
          <w:b/>
          <w:bCs/>
          <w:sz w:val="28"/>
          <w:szCs w:val="28"/>
        </w:rPr>
        <w:t>Sorteren van de was</w:t>
      </w:r>
      <w:r w:rsidR="00E06234">
        <w:rPr>
          <w:b/>
          <w:bCs/>
          <w:sz w:val="28"/>
          <w:szCs w:val="28"/>
        </w:rPr>
        <w:tab/>
      </w:r>
      <w:r w:rsidR="00E06234">
        <w:rPr>
          <w:b/>
          <w:bCs/>
          <w:sz w:val="28"/>
          <w:szCs w:val="28"/>
        </w:rPr>
        <w:tab/>
      </w:r>
    </w:p>
    <w:p w14:paraId="745DAB5A" w14:textId="71C2BD32" w:rsidR="00DC7B82" w:rsidRPr="00180329" w:rsidRDefault="00DC7B82" w:rsidP="00DC7B82">
      <w:pPr>
        <w:pStyle w:val="Lijstalinea"/>
        <w:numPr>
          <w:ilvl w:val="0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 xml:space="preserve">A. </w:t>
      </w:r>
      <w:r w:rsidR="0025105A" w:rsidRPr="00180329">
        <w:rPr>
          <w:sz w:val="24"/>
          <w:szCs w:val="24"/>
        </w:rPr>
        <w:t>Sorteer op kleur</w:t>
      </w:r>
      <w:r w:rsidRPr="00180329">
        <w:rPr>
          <w:sz w:val="24"/>
          <w:szCs w:val="24"/>
        </w:rPr>
        <w:t xml:space="preserve"> en maak drie stapels;</w:t>
      </w:r>
      <w:r w:rsidR="00E06234">
        <w:rPr>
          <w:sz w:val="24"/>
          <w:szCs w:val="24"/>
        </w:rPr>
        <w:tab/>
      </w:r>
      <w:r w:rsidR="00E06234">
        <w:rPr>
          <w:sz w:val="24"/>
          <w:szCs w:val="24"/>
        </w:rPr>
        <w:tab/>
      </w:r>
      <w:r w:rsidR="00E06234">
        <w:rPr>
          <w:sz w:val="24"/>
          <w:szCs w:val="24"/>
        </w:rPr>
        <w:tab/>
      </w:r>
    </w:p>
    <w:p w14:paraId="6CC5E178" w14:textId="796F49C2" w:rsidR="00DC7B82" w:rsidRPr="00180329" w:rsidRDefault="00DC7B82" w:rsidP="00EE2F2E">
      <w:pPr>
        <w:pStyle w:val="Lijstalinea"/>
        <w:numPr>
          <w:ilvl w:val="1"/>
          <w:numId w:val="1"/>
        </w:numPr>
        <w:rPr>
          <w:sz w:val="24"/>
          <w:szCs w:val="24"/>
        </w:rPr>
      </w:pPr>
      <w:r w:rsidRPr="00180329">
        <w:rPr>
          <w:sz w:val="24"/>
          <w:szCs w:val="24"/>
        </w:rPr>
        <w:t>w</w:t>
      </w:r>
      <w:r w:rsidR="0025105A" w:rsidRPr="00180329">
        <w:rPr>
          <w:sz w:val="24"/>
          <w:szCs w:val="24"/>
        </w:rPr>
        <w:t>it</w:t>
      </w:r>
      <w:r w:rsidR="00E06234" w:rsidRPr="00E06234">
        <w:rPr>
          <w:noProof/>
        </w:rPr>
        <w:t xml:space="preserve"> </w:t>
      </w:r>
    </w:p>
    <w:p w14:paraId="3AEC3D19" w14:textId="77777777" w:rsidR="00EE2F2E" w:rsidRDefault="0025105A" w:rsidP="00EE2F2E">
      <w:pPr>
        <w:pStyle w:val="Lijstalinea"/>
        <w:numPr>
          <w:ilvl w:val="1"/>
          <w:numId w:val="1"/>
        </w:numPr>
        <w:rPr>
          <w:sz w:val="24"/>
          <w:szCs w:val="24"/>
        </w:rPr>
      </w:pPr>
      <w:r w:rsidRPr="00180329">
        <w:rPr>
          <w:sz w:val="24"/>
          <w:szCs w:val="24"/>
        </w:rPr>
        <w:t>lichtgekleurd</w:t>
      </w:r>
      <w:r w:rsidR="00E06234">
        <w:rPr>
          <w:sz w:val="24"/>
          <w:szCs w:val="24"/>
        </w:rPr>
        <w:tab/>
      </w:r>
      <w:r w:rsidR="00E06234">
        <w:rPr>
          <w:sz w:val="24"/>
          <w:szCs w:val="24"/>
        </w:rPr>
        <w:tab/>
      </w:r>
      <w:r w:rsidR="00E06234">
        <w:rPr>
          <w:sz w:val="24"/>
          <w:szCs w:val="24"/>
        </w:rPr>
        <w:tab/>
      </w:r>
      <w:r w:rsidR="00E06234">
        <w:rPr>
          <w:sz w:val="24"/>
          <w:szCs w:val="24"/>
        </w:rPr>
        <w:tab/>
      </w:r>
      <w:r w:rsidR="00E06234">
        <w:rPr>
          <w:sz w:val="24"/>
          <w:szCs w:val="24"/>
        </w:rPr>
        <w:tab/>
      </w:r>
      <w:r w:rsidR="00E06234">
        <w:rPr>
          <w:sz w:val="24"/>
          <w:szCs w:val="24"/>
        </w:rPr>
        <w:tab/>
      </w:r>
      <w:r w:rsidR="00E06234">
        <w:rPr>
          <w:sz w:val="24"/>
          <w:szCs w:val="24"/>
        </w:rPr>
        <w:tab/>
      </w:r>
    </w:p>
    <w:p w14:paraId="6B6FA28A" w14:textId="23CE42FA" w:rsidR="0025105A" w:rsidRPr="00EE2F2E" w:rsidRDefault="0025105A" w:rsidP="00EE2F2E">
      <w:pPr>
        <w:pStyle w:val="Lijstalinea"/>
        <w:numPr>
          <w:ilvl w:val="1"/>
          <w:numId w:val="1"/>
        </w:numPr>
        <w:rPr>
          <w:sz w:val="24"/>
          <w:szCs w:val="24"/>
        </w:rPr>
      </w:pPr>
      <w:r w:rsidRPr="00EE2F2E">
        <w:rPr>
          <w:sz w:val="24"/>
          <w:szCs w:val="24"/>
        </w:rPr>
        <w:t>donker</w:t>
      </w:r>
    </w:p>
    <w:p w14:paraId="74F23E85" w14:textId="5C1E0690" w:rsidR="00DC7B82" w:rsidRDefault="00DC7B82" w:rsidP="00DC7B82">
      <w:pPr>
        <w:ind w:firstLine="708"/>
        <w:rPr>
          <w:sz w:val="24"/>
          <w:szCs w:val="24"/>
        </w:rPr>
      </w:pPr>
      <w:r w:rsidRPr="00180329">
        <w:rPr>
          <w:sz w:val="24"/>
          <w:szCs w:val="24"/>
        </w:rPr>
        <w:t>B. Maak de zakken leeg</w:t>
      </w:r>
      <w:r w:rsidR="004F5E2E" w:rsidRPr="00180329">
        <w:rPr>
          <w:sz w:val="24"/>
          <w:szCs w:val="24"/>
        </w:rPr>
        <w:t>.</w:t>
      </w:r>
    </w:p>
    <w:p w14:paraId="74C93437" w14:textId="46D7404C" w:rsidR="00EE2F2E" w:rsidRPr="00180329" w:rsidRDefault="00EE2F2E" w:rsidP="00DC7B82">
      <w:pPr>
        <w:ind w:firstLine="708"/>
        <w:rPr>
          <w:sz w:val="24"/>
          <w:szCs w:val="24"/>
        </w:rPr>
      </w:pPr>
      <w:r>
        <w:rPr>
          <w:sz w:val="24"/>
          <w:szCs w:val="24"/>
        </w:rPr>
        <w:t>C. Controleer op vlekken die je eventueel moet voorbehandelen.</w:t>
      </w:r>
    </w:p>
    <w:p w14:paraId="5FBA92BB" w14:textId="7BCBBEFD" w:rsidR="004F5E2E" w:rsidRDefault="00EE2F2E" w:rsidP="00DC7B82">
      <w:pPr>
        <w:ind w:firstLine="708"/>
        <w:rPr>
          <w:sz w:val="24"/>
          <w:szCs w:val="24"/>
        </w:rPr>
      </w:pPr>
      <w:r>
        <w:rPr>
          <w:sz w:val="24"/>
          <w:szCs w:val="24"/>
        </w:rPr>
        <w:t>D</w:t>
      </w:r>
      <w:r w:rsidR="004F5E2E" w:rsidRPr="00180329">
        <w:rPr>
          <w:sz w:val="24"/>
          <w:szCs w:val="24"/>
        </w:rPr>
        <w:t>. Maak knopen en ritsen dicht</w:t>
      </w:r>
      <w:r w:rsidR="00214F7B">
        <w:rPr>
          <w:sz w:val="24"/>
          <w:szCs w:val="24"/>
        </w:rPr>
        <w:t>, bind touwtjes samen.</w:t>
      </w:r>
    </w:p>
    <w:p w14:paraId="4995ABDF" w14:textId="51DBBF69" w:rsidR="00214F7B" w:rsidRDefault="00214F7B" w:rsidP="00DC7B82">
      <w:pPr>
        <w:ind w:firstLine="708"/>
        <w:rPr>
          <w:sz w:val="24"/>
          <w:szCs w:val="24"/>
        </w:rPr>
      </w:pPr>
      <w:r>
        <w:rPr>
          <w:sz w:val="24"/>
          <w:szCs w:val="24"/>
        </w:rPr>
        <w:t>E. Keer broeken binnenstebuiten.</w:t>
      </w:r>
    </w:p>
    <w:p w14:paraId="764AF336" w14:textId="6ED4809C" w:rsidR="00214F7B" w:rsidRPr="00180329" w:rsidRDefault="00214F7B" w:rsidP="00DC7B82">
      <w:pPr>
        <w:ind w:firstLine="708"/>
        <w:rPr>
          <w:sz w:val="24"/>
          <w:szCs w:val="24"/>
        </w:rPr>
      </w:pPr>
      <w:r>
        <w:rPr>
          <w:sz w:val="24"/>
          <w:szCs w:val="24"/>
        </w:rPr>
        <w:t>F. Draai kledingstukken met opdruk binnenstebuiten.</w:t>
      </w:r>
    </w:p>
    <w:p w14:paraId="3AE5AE68" w14:textId="5C5A5063" w:rsidR="004F5E2E" w:rsidRDefault="00214F7B" w:rsidP="00DC7B82">
      <w:pPr>
        <w:ind w:firstLine="708"/>
        <w:rPr>
          <w:sz w:val="24"/>
          <w:szCs w:val="24"/>
        </w:rPr>
      </w:pPr>
      <w:r>
        <w:rPr>
          <w:sz w:val="24"/>
          <w:szCs w:val="24"/>
        </w:rPr>
        <w:t>G.</w:t>
      </w:r>
      <w:r w:rsidR="004F5E2E" w:rsidRPr="00180329">
        <w:rPr>
          <w:sz w:val="24"/>
          <w:szCs w:val="24"/>
        </w:rPr>
        <w:t xml:space="preserve"> Gebruik voor kwetsbaar wasgoed een wasnetje (zoals bijvoorbeeld bh’s)</w:t>
      </w:r>
      <w:r w:rsidR="00EE2F2E">
        <w:rPr>
          <w:sz w:val="24"/>
          <w:szCs w:val="24"/>
        </w:rPr>
        <w:t>.</w:t>
      </w:r>
    </w:p>
    <w:p w14:paraId="708B790E" w14:textId="77777777" w:rsidR="00180329" w:rsidRPr="00180329" w:rsidRDefault="00180329" w:rsidP="00DC7B82">
      <w:pPr>
        <w:ind w:firstLine="708"/>
        <w:rPr>
          <w:sz w:val="24"/>
          <w:szCs w:val="24"/>
        </w:rPr>
      </w:pPr>
    </w:p>
    <w:p w14:paraId="22CACF51" w14:textId="6850A80B" w:rsidR="00DC7B82" w:rsidRPr="00180329" w:rsidRDefault="00DC7B82" w:rsidP="00DC7B82">
      <w:pPr>
        <w:pStyle w:val="Lijstalinea"/>
        <w:numPr>
          <w:ilvl w:val="0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Sorteer op machinaal wassen of anders reinigen;</w:t>
      </w:r>
    </w:p>
    <w:p w14:paraId="794B9F6F" w14:textId="6A930118" w:rsidR="00DC7B82" w:rsidRPr="00180329" w:rsidRDefault="00DC7B82" w:rsidP="00DC7B82">
      <w:pPr>
        <w:pStyle w:val="Lijstalinea"/>
        <w:numPr>
          <w:ilvl w:val="1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machinaal</w:t>
      </w:r>
    </w:p>
    <w:p w14:paraId="6895AE6E" w14:textId="58CB291B" w:rsidR="00DC7B82" w:rsidRPr="00180329" w:rsidRDefault="00DC7B82" w:rsidP="00DC7B82">
      <w:pPr>
        <w:pStyle w:val="Lijstalinea"/>
        <w:numPr>
          <w:ilvl w:val="1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handwas</w:t>
      </w:r>
    </w:p>
    <w:p w14:paraId="020105FB" w14:textId="31AFEEF8" w:rsidR="00DC7B82" w:rsidRDefault="00DC7B82" w:rsidP="00DC7B82">
      <w:pPr>
        <w:pStyle w:val="Lijstalinea"/>
        <w:numPr>
          <w:ilvl w:val="1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anders, bijvoorbeeld door stomerij</w:t>
      </w:r>
    </w:p>
    <w:p w14:paraId="456F74B0" w14:textId="77777777" w:rsidR="00180329" w:rsidRPr="00180329" w:rsidRDefault="00180329" w:rsidP="00180329">
      <w:pPr>
        <w:pStyle w:val="Lijstalinea"/>
        <w:ind w:left="1440"/>
        <w:rPr>
          <w:sz w:val="24"/>
          <w:szCs w:val="24"/>
        </w:rPr>
      </w:pPr>
    </w:p>
    <w:p w14:paraId="5B673F85" w14:textId="77777777" w:rsidR="00DC7B82" w:rsidRPr="00180329" w:rsidRDefault="00DC7B82" w:rsidP="00DC7B82">
      <w:pPr>
        <w:pStyle w:val="Lijstalinea"/>
        <w:ind w:left="1440"/>
        <w:rPr>
          <w:sz w:val="24"/>
          <w:szCs w:val="24"/>
        </w:rPr>
      </w:pPr>
    </w:p>
    <w:p w14:paraId="46475FAD" w14:textId="016CFCFE" w:rsidR="00DC7B82" w:rsidRPr="00180329" w:rsidRDefault="00DC7B82" w:rsidP="00DC7B82">
      <w:pPr>
        <w:pStyle w:val="Lijstalinea"/>
        <w:numPr>
          <w:ilvl w:val="0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Sorteer daarna op temperatuur;</w:t>
      </w:r>
    </w:p>
    <w:p w14:paraId="4D3251B2" w14:textId="2B2CB5D7" w:rsidR="00DC7B82" w:rsidRPr="00180329" w:rsidRDefault="00DC7B82" w:rsidP="00DC7B82">
      <w:pPr>
        <w:pStyle w:val="Lijstalinea"/>
        <w:numPr>
          <w:ilvl w:val="1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30</w:t>
      </w:r>
      <w:r w:rsidRPr="00180329">
        <w:rPr>
          <w:rFonts w:cs="Arial"/>
          <w:color w:val="000000"/>
          <w:sz w:val="24"/>
          <w:szCs w:val="24"/>
        </w:rPr>
        <w:t>°C, 40°C, 60°C, 95°C</w:t>
      </w:r>
    </w:p>
    <w:p w14:paraId="6D48C934" w14:textId="5FDC608C" w:rsidR="00DC7B82" w:rsidRPr="00180329" w:rsidRDefault="00DC7B82" w:rsidP="00DC7B82">
      <w:pPr>
        <w:pStyle w:val="Lijstalinea"/>
        <w:numPr>
          <w:ilvl w:val="1"/>
          <w:numId w:val="4"/>
        </w:numPr>
        <w:rPr>
          <w:sz w:val="24"/>
          <w:szCs w:val="24"/>
        </w:rPr>
      </w:pPr>
      <w:r w:rsidRPr="00180329">
        <w:rPr>
          <w:rFonts w:cs="Arial"/>
          <w:color w:val="000000"/>
          <w:sz w:val="24"/>
          <w:szCs w:val="24"/>
        </w:rPr>
        <w:t>handwas</w:t>
      </w:r>
    </w:p>
    <w:p w14:paraId="2470C82F" w14:textId="77777777" w:rsidR="00180329" w:rsidRPr="00180329" w:rsidRDefault="00180329" w:rsidP="00180329">
      <w:pPr>
        <w:pStyle w:val="Lijstalinea"/>
        <w:ind w:left="1440"/>
        <w:rPr>
          <w:sz w:val="24"/>
          <w:szCs w:val="24"/>
        </w:rPr>
      </w:pPr>
    </w:p>
    <w:p w14:paraId="4EC080B6" w14:textId="77777777" w:rsidR="00DC7B82" w:rsidRPr="00180329" w:rsidRDefault="00DC7B82" w:rsidP="00DC7B82">
      <w:pPr>
        <w:pStyle w:val="Lijstalinea"/>
        <w:ind w:left="1440"/>
        <w:rPr>
          <w:sz w:val="24"/>
          <w:szCs w:val="24"/>
        </w:rPr>
      </w:pPr>
    </w:p>
    <w:p w14:paraId="357F5112" w14:textId="46970FD1" w:rsidR="00DC7B82" w:rsidRDefault="004F5E2E" w:rsidP="00DC7B82">
      <w:pPr>
        <w:pStyle w:val="Lijstalinea"/>
        <w:numPr>
          <w:ilvl w:val="0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Controleer op vlekken die je eventueel moet voorbehandelen.</w:t>
      </w:r>
    </w:p>
    <w:p w14:paraId="77CB1FFC" w14:textId="77777777" w:rsidR="00180329" w:rsidRPr="00180329" w:rsidRDefault="00180329" w:rsidP="00180329">
      <w:pPr>
        <w:pStyle w:val="Lijstalinea"/>
        <w:rPr>
          <w:sz w:val="24"/>
          <w:szCs w:val="24"/>
        </w:rPr>
      </w:pPr>
    </w:p>
    <w:p w14:paraId="501482B3" w14:textId="77777777" w:rsidR="004F5E2E" w:rsidRPr="00180329" w:rsidRDefault="004F5E2E" w:rsidP="004F5E2E">
      <w:pPr>
        <w:pStyle w:val="Lijstalinea"/>
        <w:rPr>
          <w:sz w:val="24"/>
          <w:szCs w:val="24"/>
        </w:rPr>
      </w:pPr>
    </w:p>
    <w:p w14:paraId="2E504FED" w14:textId="5F5DDD18" w:rsidR="004F5E2E" w:rsidRDefault="004F5E2E" w:rsidP="004F5E2E">
      <w:pPr>
        <w:pStyle w:val="Lijstalinea"/>
        <w:numPr>
          <w:ilvl w:val="0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Bewaar het gesorteerde wasgoed in de wasmand(en)</w:t>
      </w:r>
      <w:r w:rsidR="00180329">
        <w:rPr>
          <w:sz w:val="24"/>
          <w:szCs w:val="24"/>
        </w:rPr>
        <w:t>.</w:t>
      </w:r>
    </w:p>
    <w:p w14:paraId="2EF7D46F" w14:textId="77777777" w:rsidR="00180329" w:rsidRPr="00180329" w:rsidRDefault="00180329" w:rsidP="00180329">
      <w:pPr>
        <w:pStyle w:val="Lijstalinea"/>
        <w:rPr>
          <w:sz w:val="24"/>
          <w:szCs w:val="24"/>
        </w:rPr>
      </w:pPr>
    </w:p>
    <w:p w14:paraId="284C8742" w14:textId="749D83AF" w:rsidR="004F5E2E" w:rsidRDefault="004F5E2E" w:rsidP="004F5E2E">
      <w:pPr>
        <w:pStyle w:val="Lijstalinea"/>
        <w:rPr>
          <w:sz w:val="24"/>
          <w:szCs w:val="24"/>
        </w:rPr>
      </w:pPr>
    </w:p>
    <w:p w14:paraId="6F240359" w14:textId="7AEAC386" w:rsidR="007330BD" w:rsidRPr="0024031B" w:rsidRDefault="004F5E2E" w:rsidP="0024031B">
      <w:pPr>
        <w:pStyle w:val="Lijstalinea"/>
        <w:numPr>
          <w:ilvl w:val="0"/>
          <w:numId w:val="4"/>
        </w:numPr>
        <w:rPr>
          <w:sz w:val="24"/>
          <w:szCs w:val="24"/>
        </w:rPr>
      </w:pPr>
      <w:r w:rsidRPr="00180329">
        <w:rPr>
          <w:sz w:val="24"/>
          <w:szCs w:val="24"/>
        </w:rPr>
        <w:t>Was je handen</w:t>
      </w:r>
      <w:r w:rsidR="0077256F">
        <w:rPr>
          <w:sz w:val="24"/>
          <w:szCs w:val="24"/>
        </w:rPr>
        <w:t>!</w:t>
      </w:r>
    </w:p>
    <w:p w14:paraId="64529948" w14:textId="15C8125C" w:rsidR="007330BD" w:rsidRPr="00EE2F2E" w:rsidRDefault="007330BD" w:rsidP="007330BD">
      <w:pPr>
        <w:rPr>
          <w:b/>
          <w:bCs/>
          <w:sz w:val="28"/>
          <w:szCs w:val="28"/>
        </w:rPr>
      </w:pPr>
      <w:r>
        <w:rPr>
          <w:b/>
          <w:bCs/>
          <w:sz w:val="24"/>
          <w:szCs w:val="24"/>
        </w:rPr>
        <w:br w:type="page"/>
      </w:r>
      <w:r w:rsidRPr="00EE2F2E">
        <w:rPr>
          <w:b/>
          <w:bCs/>
          <w:sz w:val="28"/>
          <w:szCs w:val="28"/>
        </w:rPr>
        <w:lastRenderedPageBreak/>
        <w:t>Wassymbolen</w:t>
      </w:r>
    </w:p>
    <w:p w14:paraId="4FCF3A7E" w14:textId="77777777" w:rsidR="007330BD" w:rsidRDefault="007330BD" w:rsidP="007330BD">
      <w:pPr>
        <w:rPr>
          <w:noProof/>
        </w:rPr>
      </w:pPr>
      <w:r>
        <w:rPr>
          <w:noProof/>
        </w:rPr>
        <w:t>Op het wasetiket van het wasgoed worden verschillende symbolen gebruikt. De meest voorkomende symbolen vind je de volgende schema’s;</w:t>
      </w:r>
    </w:p>
    <w:p w14:paraId="5C03DDB8" w14:textId="77777777" w:rsidR="007330BD" w:rsidRDefault="007330BD" w:rsidP="007330BD">
      <w:r w:rsidRPr="001B0DE2">
        <w:rPr>
          <w:noProof/>
        </w:rPr>
        <w:drawing>
          <wp:inline distT="0" distB="0" distL="0" distR="0" wp14:anchorId="437BAC1C" wp14:editId="3B14BB05">
            <wp:extent cx="5638800" cy="3707611"/>
            <wp:effectExtent l="0" t="0" r="0" b="762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019" cy="3750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DD5E8" w14:textId="77777777" w:rsidR="007330BD" w:rsidRDefault="007330BD" w:rsidP="007330BD"/>
    <w:p w14:paraId="73782C91" w14:textId="3F4F8ACB" w:rsidR="0024031B" w:rsidRDefault="007330BD" w:rsidP="007330BD">
      <w:r>
        <w:rPr>
          <w:noProof/>
        </w:rPr>
        <w:drawing>
          <wp:inline distT="0" distB="0" distL="0" distR="0" wp14:anchorId="13AA08F5" wp14:editId="031AAFD4">
            <wp:extent cx="5607050" cy="3696623"/>
            <wp:effectExtent l="0" t="0" r="0" b="0"/>
            <wp:docPr id="3076" name="Picture 4" descr="http://wasserijdewaslijn.nl/images/wassymbole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http://wasserijdewaslijn.nl/images/wassymbolen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578" cy="3785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753A6F" w14:textId="441909E9" w:rsidR="007330BD" w:rsidRPr="000E06C1" w:rsidRDefault="0024031B" w:rsidP="007330BD">
      <w:pPr>
        <w:rPr>
          <w:b/>
          <w:bCs/>
          <w:sz w:val="28"/>
          <w:szCs w:val="28"/>
        </w:rPr>
      </w:pPr>
      <w:r>
        <w:br w:type="page"/>
      </w:r>
      <w:r w:rsidRPr="000E06C1">
        <w:rPr>
          <w:b/>
          <w:bCs/>
          <w:sz w:val="28"/>
          <w:szCs w:val="28"/>
        </w:rPr>
        <w:lastRenderedPageBreak/>
        <w:t>Beoordelingsformulier ‘sorteren van de was’</w:t>
      </w:r>
    </w:p>
    <w:p w14:paraId="0F9E05E4" w14:textId="664D6D0C" w:rsidR="0024031B" w:rsidRPr="000E06C1" w:rsidRDefault="0024031B" w:rsidP="007330BD">
      <w:pPr>
        <w:rPr>
          <w:b/>
          <w:bCs/>
          <w:sz w:val="24"/>
          <w:szCs w:val="24"/>
        </w:rPr>
      </w:pPr>
      <w:r w:rsidRPr="000E06C1">
        <w:rPr>
          <w:b/>
          <w:bCs/>
          <w:sz w:val="24"/>
          <w:szCs w:val="24"/>
        </w:rPr>
        <w:t>Goed</w:t>
      </w:r>
      <w:r w:rsidRPr="000E06C1">
        <w:rPr>
          <w:b/>
          <w:bCs/>
          <w:sz w:val="24"/>
          <w:szCs w:val="24"/>
        </w:rPr>
        <w:tab/>
      </w:r>
      <w:r w:rsidRPr="000E06C1">
        <w:rPr>
          <w:b/>
          <w:bCs/>
          <w:sz w:val="24"/>
          <w:szCs w:val="24"/>
        </w:rPr>
        <w:tab/>
      </w:r>
      <w:r w:rsidRPr="000E06C1">
        <w:rPr>
          <w:b/>
          <w:bCs/>
          <w:sz w:val="24"/>
          <w:szCs w:val="24"/>
        </w:rPr>
        <w:tab/>
      </w:r>
      <w:r w:rsidR="00117705">
        <w:rPr>
          <w:b/>
          <w:bCs/>
          <w:sz w:val="24"/>
          <w:szCs w:val="24"/>
        </w:rPr>
        <w:t xml:space="preserve">        </w:t>
      </w:r>
      <w:r w:rsidRPr="000E06C1">
        <w:rPr>
          <w:b/>
          <w:bCs/>
          <w:sz w:val="24"/>
          <w:szCs w:val="24"/>
        </w:rPr>
        <w:t>Voldoende</w:t>
      </w:r>
      <w:r w:rsidRPr="000E06C1">
        <w:rPr>
          <w:b/>
          <w:bCs/>
          <w:sz w:val="24"/>
          <w:szCs w:val="24"/>
        </w:rPr>
        <w:tab/>
      </w:r>
      <w:r w:rsidR="00117705">
        <w:rPr>
          <w:b/>
          <w:bCs/>
          <w:sz w:val="24"/>
          <w:szCs w:val="24"/>
        </w:rPr>
        <w:tab/>
        <w:t xml:space="preserve">  </w:t>
      </w:r>
      <w:r w:rsidRPr="000E06C1">
        <w:rPr>
          <w:b/>
          <w:bCs/>
          <w:sz w:val="24"/>
          <w:szCs w:val="24"/>
        </w:rPr>
        <w:t>Onvoldoende</w:t>
      </w:r>
      <w:r w:rsidR="00117705">
        <w:rPr>
          <w:b/>
          <w:bCs/>
          <w:sz w:val="24"/>
          <w:szCs w:val="24"/>
        </w:rPr>
        <w:tab/>
        <w:t xml:space="preserve">     Onderdeel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529"/>
        <w:gridCol w:w="2449"/>
        <w:gridCol w:w="2340"/>
        <w:gridCol w:w="1744"/>
      </w:tblGrid>
      <w:tr w:rsidR="00117705" w:rsidRPr="00315621" w14:paraId="08995763" w14:textId="089EE527" w:rsidTr="00117705">
        <w:tc>
          <w:tcPr>
            <w:tcW w:w="2529" w:type="dxa"/>
          </w:tcPr>
          <w:p w14:paraId="0542C02F" w14:textId="74315D25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gebruikt altijd handschoenen.</w:t>
            </w:r>
          </w:p>
          <w:p w14:paraId="70EE362D" w14:textId="4130B955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449" w:type="dxa"/>
          </w:tcPr>
          <w:p w14:paraId="7FD0A451" w14:textId="77777777" w:rsidR="00117705" w:rsidRPr="00315621" w:rsidRDefault="00117705" w:rsidP="0024031B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gebruikt handschoenen waar nodig.</w:t>
            </w:r>
          </w:p>
          <w:p w14:paraId="7DA15BDF" w14:textId="77777777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</w:tcPr>
          <w:p w14:paraId="324E8036" w14:textId="06BC6A7F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let niet op vervuiling en gebruikt ook geen handschoenen wanneer dit nodig is.</w:t>
            </w:r>
          </w:p>
        </w:tc>
        <w:tc>
          <w:tcPr>
            <w:tcW w:w="1744" w:type="dxa"/>
          </w:tcPr>
          <w:p w14:paraId="52C9D06D" w14:textId="3A977CD5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Hygiëne</w:t>
            </w:r>
          </w:p>
        </w:tc>
      </w:tr>
      <w:tr w:rsidR="00117705" w:rsidRPr="00315621" w14:paraId="40BE1DAE" w14:textId="234DB579" w:rsidTr="00117705">
        <w:tc>
          <w:tcPr>
            <w:tcW w:w="2529" w:type="dxa"/>
          </w:tcPr>
          <w:p w14:paraId="0731D9DC" w14:textId="5B702CFD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werkt ergonomisch verantwoord en laat daarbij minimaal 2 verschillende werkhoudingen zien (op hoogte, op de grond).</w:t>
            </w:r>
          </w:p>
          <w:p w14:paraId="7DBA142D" w14:textId="0CF3FCB1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449" w:type="dxa"/>
          </w:tcPr>
          <w:p w14:paraId="6DBF5445" w14:textId="0D20CDB5" w:rsidR="00117705" w:rsidRPr="00315621" w:rsidRDefault="00117705" w:rsidP="0024031B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werkt ergonomisch verantwoord en laat 1 werkhouding zien.</w:t>
            </w:r>
          </w:p>
          <w:p w14:paraId="66A510C9" w14:textId="77777777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</w:tcPr>
          <w:p w14:paraId="6581D465" w14:textId="556FEC21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staat met gebukte rug en houd geen rekening met de ergonomische regels.</w:t>
            </w:r>
          </w:p>
        </w:tc>
        <w:tc>
          <w:tcPr>
            <w:tcW w:w="1744" w:type="dxa"/>
          </w:tcPr>
          <w:p w14:paraId="7737AE8E" w14:textId="265F6BC1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 xml:space="preserve">Ergonomie </w:t>
            </w:r>
          </w:p>
        </w:tc>
      </w:tr>
      <w:tr w:rsidR="00117705" w:rsidRPr="00315621" w14:paraId="1510B845" w14:textId="2E30885B" w:rsidTr="00117705">
        <w:tc>
          <w:tcPr>
            <w:tcW w:w="2529" w:type="dxa"/>
          </w:tcPr>
          <w:p w14:paraId="55A772ED" w14:textId="3880EE69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sorteert volgens instructie, maakt daarbij geen fouten, en maakt waar nodig ook subgroepen binnen bijvoorbeeld een kleur of temperatuurgroep.</w:t>
            </w:r>
          </w:p>
          <w:p w14:paraId="588560C5" w14:textId="53649B52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449" w:type="dxa"/>
          </w:tcPr>
          <w:p w14:paraId="3654AED7" w14:textId="63D1E305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sorteert volgens de instructie. 1 of 2 fouten zijn toegestaan, mits er geen schade aan het wasgoed ontstaat na één wasbeurt.</w:t>
            </w:r>
          </w:p>
          <w:p w14:paraId="0FDE4720" w14:textId="7F4933C9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</w:tcPr>
          <w:p w14:paraId="5D5B5D22" w14:textId="3D401230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sorteer niet volgens instructie.</w:t>
            </w:r>
          </w:p>
        </w:tc>
        <w:tc>
          <w:tcPr>
            <w:tcW w:w="1744" w:type="dxa"/>
          </w:tcPr>
          <w:p w14:paraId="16EBCDD3" w14:textId="510AE8E4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Zorgvuldig werken</w:t>
            </w:r>
          </w:p>
        </w:tc>
      </w:tr>
      <w:tr w:rsidR="00117705" w:rsidRPr="00315621" w14:paraId="226D0950" w14:textId="6F43C50E" w:rsidTr="00117705">
        <w:tc>
          <w:tcPr>
            <w:tcW w:w="2529" w:type="dxa"/>
          </w:tcPr>
          <w:p w14:paraId="23AEADAB" w14:textId="77777777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leest het wasetiket maar kan ook zonder dit etiket de juiste keuze maken.</w:t>
            </w:r>
          </w:p>
          <w:p w14:paraId="3D79FD84" w14:textId="34C5CF4E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449" w:type="dxa"/>
          </w:tcPr>
          <w:p w14:paraId="29C7C710" w14:textId="77777777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leest het wasetiket.</w:t>
            </w:r>
          </w:p>
          <w:p w14:paraId="0BFF919D" w14:textId="39771E07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</w:tcPr>
          <w:p w14:paraId="6681F3A6" w14:textId="0E3D4007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Het etiket wordt niet gelezen en dit is terug te zien in de gesorteerde was.</w:t>
            </w:r>
          </w:p>
        </w:tc>
        <w:tc>
          <w:tcPr>
            <w:tcW w:w="1744" w:type="dxa"/>
          </w:tcPr>
          <w:p w14:paraId="15EBAD23" w14:textId="2A955AD5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Zorgvuldig werken</w:t>
            </w:r>
          </w:p>
        </w:tc>
      </w:tr>
      <w:tr w:rsidR="00117705" w:rsidRPr="00315621" w14:paraId="23F6D720" w14:textId="0D5DE5B8" w:rsidTr="00117705">
        <w:tc>
          <w:tcPr>
            <w:tcW w:w="2529" w:type="dxa"/>
          </w:tcPr>
          <w:p w14:paraId="07FE6F23" w14:textId="77777777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maakt onderscheid tussen sterk vervuild en normaal vervuild wasgoed bij de keuze voor de wastemperatuur.</w:t>
            </w:r>
          </w:p>
          <w:p w14:paraId="3B4B4E0E" w14:textId="7917254A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449" w:type="dxa"/>
          </w:tcPr>
          <w:p w14:paraId="711776EC" w14:textId="77777777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maakt de juiste keuze voor de wastemperatuur.</w:t>
            </w:r>
          </w:p>
          <w:p w14:paraId="52FE3D29" w14:textId="65A47488" w:rsidR="00117705" w:rsidRPr="00315621" w:rsidRDefault="00117705" w:rsidP="007330BD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</w:tcPr>
          <w:p w14:paraId="7E7D3212" w14:textId="76E408FF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Er wordt geen rekening met de gewenste temperatuur gehouden of was van verschillende soorten is door elkaar gegooid.</w:t>
            </w:r>
          </w:p>
        </w:tc>
        <w:tc>
          <w:tcPr>
            <w:tcW w:w="1744" w:type="dxa"/>
          </w:tcPr>
          <w:p w14:paraId="66427AB0" w14:textId="3ECA555A" w:rsidR="00117705" w:rsidRPr="00315621" w:rsidRDefault="00315621" w:rsidP="007330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Zorgvuldig werken</w:t>
            </w:r>
          </w:p>
        </w:tc>
      </w:tr>
      <w:tr w:rsidR="00117705" w:rsidRPr="00315621" w14:paraId="4E0391F6" w14:textId="1F69B0A5" w:rsidTr="00117705">
        <w:tc>
          <w:tcPr>
            <w:tcW w:w="2529" w:type="dxa"/>
          </w:tcPr>
          <w:p w14:paraId="254FDF38" w14:textId="23F2188B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bewaart het gesorteerde wasgoed in de wasmand en de was die voorbehandeld moet worden is apart gelegd.</w:t>
            </w:r>
          </w:p>
        </w:tc>
        <w:tc>
          <w:tcPr>
            <w:tcW w:w="2449" w:type="dxa"/>
          </w:tcPr>
          <w:p w14:paraId="04331ECB" w14:textId="0B9E685D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Na het sorteren bewaart de student het wasgoed gesorteerd in de wasmand(en).</w:t>
            </w:r>
          </w:p>
        </w:tc>
        <w:tc>
          <w:tcPr>
            <w:tcW w:w="2340" w:type="dxa"/>
          </w:tcPr>
          <w:p w14:paraId="3831151C" w14:textId="5CB91864" w:rsidR="00117705" w:rsidRPr="00315621" w:rsidRDefault="00315621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sortering wordt niet toegepast of onvoldoende toegepast.</w:t>
            </w:r>
          </w:p>
        </w:tc>
        <w:tc>
          <w:tcPr>
            <w:tcW w:w="1744" w:type="dxa"/>
          </w:tcPr>
          <w:p w14:paraId="34AA6356" w14:textId="73392B78" w:rsidR="00117705" w:rsidRPr="00315621" w:rsidRDefault="00315621" w:rsidP="007330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Zorgvuldig werken</w:t>
            </w:r>
          </w:p>
        </w:tc>
      </w:tr>
      <w:tr w:rsidR="00117705" w:rsidRPr="00315621" w14:paraId="59E1958C" w14:textId="07B1B954" w:rsidTr="00117705">
        <w:tc>
          <w:tcPr>
            <w:tcW w:w="2529" w:type="dxa"/>
          </w:tcPr>
          <w:p w14:paraId="46CA5213" w14:textId="2C1CB982" w:rsidR="00117705" w:rsidRPr="00315621" w:rsidRDefault="00315621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wast zijn handen na het sorteren en gebruikt daarna ook nog handalcohol om de handen te ontsmetten.</w:t>
            </w:r>
          </w:p>
        </w:tc>
        <w:tc>
          <w:tcPr>
            <w:tcW w:w="2449" w:type="dxa"/>
          </w:tcPr>
          <w:p w14:paraId="5ABB70C0" w14:textId="0B0385D9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wast zijn handen na het sorteren en wegzetten van het wasgoed.</w:t>
            </w:r>
          </w:p>
        </w:tc>
        <w:tc>
          <w:tcPr>
            <w:tcW w:w="2340" w:type="dxa"/>
          </w:tcPr>
          <w:p w14:paraId="63E16B63" w14:textId="01D4D922" w:rsidR="00117705" w:rsidRPr="00315621" w:rsidRDefault="00315621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wast zijn handen niet.</w:t>
            </w:r>
          </w:p>
        </w:tc>
        <w:tc>
          <w:tcPr>
            <w:tcW w:w="1744" w:type="dxa"/>
          </w:tcPr>
          <w:p w14:paraId="481F923F" w14:textId="73458943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Hygiëne</w:t>
            </w:r>
          </w:p>
        </w:tc>
      </w:tr>
      <w:tr w:rsidR="00117705" w:rsidRPr="00315621" w14:paraId="1D054163" w14:textId="7E3A66B4" w:rsidTr="00315621">
        <w:trPr>
          <w:trHeight w:val="405"/>
        </w:trPr>
        <w:tc>
          <w:tcPr>
            <w:tcW w:w="2529" w:type="dxa"/>
          </w:tcPr>
          <w:p w14:paraId="273A7E17" w14:textId="4DCA5DDC" w:rsidR="00117705" w:rsidRPr="00315621" w:rsidRDefault="00315621" w:rsidP="007330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 student zet de wasmand(en) verantwoord weg en laat de werkplek schoon en netjes achter.</w:t>
            </w:r>
          </w:p>
        </w:tc>
        <w:tc>
          <w:tcPr>
            <w:tcW w:w="2449" w:type="dxa"/>
          </w:tcPr>
          <w:p w14:paraId="0A03F74D" w14:textId="6EAC44A3" w:rsidR="00117705" w:rsidRPr="00315621" w:rsidRDefault="00117705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De student zet de wasmand(en) verantwoord weg; veilig en overzichtelijk.</w:t>
            </w:r>
          </w:p>
        </w:tc>
        <w:tc>
          <w:tcPr>
            <w:tcW w:w="2340" w:type="dxa"/>
          </w:tcPr>
          <w:p w14:paraId="5532E843" w14:textId="151BB4EC" w:rsidR="00117705" w:rsidRPr="00315621" w:rsidRDefault="00315621" w:rsidP="007330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 student laat de wasmanden terplekke staan en zet deze niet verantwoord weg.</w:t>
            </w:r>
          </w:p>
        </w:tc>
        <w:tc>
          <w:tcPr>
            <w:tcW w:w="1744" w:type="dxa"/>
          </w:tcPr>
          <w:p w14:paraId="21831635" w14:textId="4DAFB41E" w:rsidR="00117705" w:rsidRPr="00315621" w:rsidRDefault="00315621" w:rsidP="007330BD">
            <w:pPr>
              <w:rPr>
                <w:sz w:val="20"/>
                <w:szCs w:val="20"/>
              </w:rPr>
            </w:pPr>
            <w:r w:rsidRPr="00315621">
              <w:rPr>
                <w:sz w:val="20"/>
                <w:szCs w:val="20"/>
              </w:rPr>
              <w:t>Arbo</w:t>
            </w:r>
          </w:p>
        </w:tc>
      </w:tr>
    </w:tbl>
    <w:p w14:paraId="4CDB3E46" w14:textId="77777777" w:rsidR="0024031B" w:rsidRPr="00315621" w:rsidRDefault="0024031B" w:rsidP="007330BD">
      <w:pPr>
        <w:rPr>
          <w:sz w:val="20"/>
          <w:szCs w:val="20"/>
        </w:rPr>
      </w:pPr>
    </w:p>
    <w:p w14:paraId="2BEE9C78" w14:textId="2526BF3A" w:rsidR="0024031B" w:rsidRDefault="00315621" w:rsidP="007330BD">
      <w:r>
        <w:t>Goed: alles minimaal voldoende + 5 of meer goed.</w:t>
      </w:r>
    </w:p>
    <w:p w14:paraId="66CA0431" w14:textId="1D335948" w:rsidR="00315621" w:rsidRDefault="00315621" w:rsidP="007330BD">
      <w:r>
        <w:t>Voldoende: 1 onvoldoende + rest voldoende of goed.</w:t>
      </w:r>
    </w:p>
    <w:p w14:paraId="45FEFBED" w14:textId="107AC6F8" w:rsidR="00315621" w:rsidRPr="00DC7B82" w:rsidRDefault="00315621" w:rsidP="007330BD">
      <w:r>
        <w:t>Onvoldoende: 2 of meer onvoldoende</w:t>
      </w:r>
      <w:r w:rsidR="0025172E">
        <w:t>, ongeacht overige scores.</w:t>
      </w:r>
    </w:p>
    <w:sectPr w:rsidR="00315621" w:rsidRPr="00DC7B82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8BFAB0" w14:textId="77777777" w:rsidR="002E578F" w:rsidRDefault="002E578F" w:rsidP="0077256F">
      <w:pPr>
        <w:spacing w:after="0" w:line="240" w:lineRule="auto"/>
      </w:pPr>
      <w:r>
        <w:separator/>
      </w:r>
    </w:p>
  </w:endnote>
  <w:endnote w:type="continuationSeparator" w:id="0">
    <w:p w14:paraId="1E392AEA" w14:textId="77777777" w:rsidR="002E578F" w:rsidRDefault="002E578F" w:rsidP="007725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615559626"/>
      <w:docPartObj>
        <w:docPartGallery w:val="Page Numbers (Bottom of Page)"/>
        <w:docPartUnique/>
      </w:docPartObj>
    </w:sdtPr>
    <w:sdtEndPr/>
    <w:sdtContent>
      <w:p w14:paraId="0A79F804" w14:textId="36B2C9ED" w:rsidR="0077256F" w:rsidRDefault="0077256F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7851CC5" w14:textId="77777777" w:rsidR="0077256F" w:rsidRDefault="0077256F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EC37B15" w14:textId="77777777" w:rsidR="002E578F" w:rsidRDefault="002E578F" w:rsidP="0077256F">
      <w:pPr>
        <w:spacing w:after="0" w:line="240" w:lineRule="auto"/>
      </w:pPr>
      <w:r>
        <w:separator/>
      </w:r>
    </w:p>
  </w:footnote>
  <w:footnote w:type="continuationSeparator" w:id="0">
    <w:p w14:paraId="511B2059" w14:textId="77777777" w:rsidR="002E578F" w:rsidRDefault="002E578F" w:rsidP="007725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9473B87"/>
    <w:multiLevelType w:val="hybridMultilevel"/>
    <w:tmpl w:val="7FA8E94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EB0108"/>
    <w:multiLevelType w:val="hybridMultilevel"/>
    <w:tmpl w:val="60B2FD9C"/>
    <w:lvl w:ilvl="0" w:tplc="DA9E9B8E">
      <w:start w:val="1"/>
      <w:numFmt w:val="decimal"/>
      <w:lvlText w:val="%1"/>
      <w:lvlJc w:val="left"/>
      <w:pPr>
        <w:ind w:left="720" w:hanging="360"/>
      </w:pPr>
      <w:rPr>
        <w:rFonts w:ascii="Arial" w:eastAsia="Times New Roman" w:hAnsi="Arial" w:cs="Arial"/>
        <w:color w:val="auto"/>
        <w:sz w:val="28"/>
        <w:szCs w:val="28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B045570"/>
    <w:multiLevelType w:val="hybridMultilevel"/>
    <w:tmpl w:val="279E6682"/>
    <w:lvl w:ilvl="0" w:tplc="2084CF9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B42D67"/>
    <w:multiLevelType w:val="hybridMultilevel"/>
    <w:tmpl w:val="6ED69436"/>
    <w:lvl w:ilvl="0" w:tplc="C15A17EE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tabs>
          <w:tab w:val="num" w:pos="2073"/>
        </w:tabs>
        <w:ind w:left="2073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793"/>
        </w:tabs>
        <w:ind w:left="2793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3513"/>
        </w:tabs>
        <w:ind w:left="3513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233"/>
        </w:tabs>
        <w:ind w:left="4233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953"/>
        </w:tabs>
        <w:ind w:left="4953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673"/>
        </w:tabs>
        <w:ind w:left="5673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6393"/>
        </w:tabs>
        <w:ind w:left="6393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113"/>
        </w:tabs>
        <w:ind w:left="7113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0DE2"/>
    <w:rsid w:val="00086289"/>
    <w:rsid w:val="000E06C1"/>
    <w:rsid w:val="00117705"/>
    <w:rsid w:val="00180329"/>
    <w:rsid w:val="001B0DE2"/>
    <w:rsid w:val="001E6408"/>
    <w:rsid w:val="00214F7B"/>
    <w:rsid w:val="0024031B"/>
    <w:rsid w:val="0025105A"/>
    <w:rsid w:val="0025172E"/>
    <w:rsid w:val="00273331"/>
    <w:rsid w:val="002E578F"/>
    <w:rsid w:val="00315621"/>
    <w:rsid w:val="003D28F2"/>
    <w:rsid w:val="004F5E2E"/>
    <w:rsid w:val="00695105"/>
    <w:rsid w:val="007022CC"/>
    <w:rsid w:val="007330BD"/>
    <w:rsid w:val="0077256F"/>
    <w:rsid w:val="00792ABD"/>
    <w:rsid w:val="00873C1D"/>
    <w:rsid w:val="008B05BE"/>
    <w:rsid w:val="009B6B2A"/>
    <w:rsid w:val="00C4482C"/>
    <w:rsid w:val="00CE288E"/>
    <w:rsid w:val="00DC7B82"/>
    <w:rsid w:val="00E06234"/>
    <w:rsid w:val="00EE2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B595EA"/>
  <w15:chartTrackingRefBased/>
  <w15:docId w15:val="{0C2A7DDA-C937-49E7-9AFB-82C8B3EC32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7022CC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772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7256F"/>
  </w:style>
  <w:style w:type="paragraph" w:styleId="Voettekst">
    <w:name w:val="footer"/>
    <w:basedOn w:val="Standaard"/>
    <w:link w:val="VoettekstChar"/>
    <w:uiPriority w:val="99"/>
    <w:unhideWhenUsed/>
    <w:rsid w:val="007725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7256F"/>
  </w:style>
  <w:style w:type="table" w:styleId="Tabelraster">
    <w:name w:val="Table Grid"/>
    <w:basedOn w:val="Standaardtabel"/>
    <w:uiPriority w:val="39"/>
    <w:rsid w:val="002403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gi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emf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57B4AC0836264F95D96DA78FECAFAE" ma:contentTypeVersion="7" ma:contentTypeDescription="Create a new document." ma:contentTypeScope="" ma:versionID="db849b6a8eb8fc38fca406eb93c0f1f6">
  <xsd:schema xmlns:xsd="http://www.w3.org/2001/XMLSchema" xmlns:xs="http://www.w3.org/2001/XMLSchema" xmlns:p="http://schemas.microsoft.com/office/2006/metadata/properties" xmlns:ns3="8463fe61-7e20-47d7-8a89-2c86653e5220" xmlns:ns4="ab0deb95-49cb-46ef-96f7-ab18e5237700" targetNamespace="http://schemas.microsoft.com/office/2006/metadata/properties" ma:root="true" ma:fieldsID="00f5efcbb4b82b146ad3762b934764d6" ns3:_="" ns4:_="">
    <xsd:import namespace="8463fe61-7e20-47d7-8a89-2c86653e5220"/>
    <xsd:import namespace="ab0deb95-49cb-46ef-96f7-ab18e523770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63fe61-7e20-47d7-8a89-2c86653e52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0deb95-49cb-46ef-96f7-ab18e523770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3186607-C797-4769-806C-0865114799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63fe61-7e20-47d7-8a89-2c86653e5220"/>
    <ds:schemaRef ds:uri="ab0deb95-49cb-46ef-96f7-ab18e523770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1C6D12B-4A8F-4B79-9835-94CEB4E99C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0336230-D4BE-42CE-9798-50415E4DEBD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659</Words>
  <Characters>3628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Menno de Haan</dc:creator>
  <cp:keywords/>
  <dc:description/>
  <cp:lastModifiedBy>gejanna de Haan</cp:lastModifiedBy>
  <cp:revision>3</cp:revision>
  <dcterms:created xsi:type="dcterms:W3CDTF">2020-06-19T14:50:00Z</dcterms:created>
  <dcterms:modified xsi:type="dcterms:W3CDTF">2020-06-19T14:50:00Z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0x0101006857B4AC0836264F95D96DA78FECAFAE</vt:lpwstr>
  </property>
</Properties>
</file>