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1831"/>
        <w:tblW w:w="0" w:type="auto"/>
        <w:tblLook w:val="04A0" w:firstRow="1" w:lastRow="0" w:firstColumn="1" w:lastColumn="0" w:noHBand="0" w:noVBand="1"/>
      </w:tblPr>
      <w:tblGrid>
        <w:gridCol w:w="3105"/>
        <w:gridCol w:w="2130"/>
        <w:gridCol w:w="865"/>
        <w:gridCol w:w="2962"/>
      </w:tblGrid>
      <w:tr w:rsidR="00BF1E64" w:rsidTr="00F33806">
        <w:tc>
          <w:tcPr>
            <w:tcW w:w="3105" w:type="dxa"/>
          </w:tcPr>
          <w:p w:rsidR="00BF1E64" w:rsidRDefault="00BF1E64" w:rsidP="00BF1E64"/>
        </w:tc>
        <w:tc>
          <w:tcPr>
            <w:tcW w:w="2135" w:type="dxa"/>
          </w:tcPr>
          <w:p w:rsidR="00BF1E64" w:rsidRPr="00F33806" w:rsidRDefault="00BF1E64" w:rsidP="00BF1E64">
            <w:pPr>
              <w:rPr>
                <w:b/>
                <w:bCs/>
              </w:rPr>
            </w:pPr>
            <w:r w:rsidRPr="00F33806">
              <w:rPr>
                <w:b/>
                <w:bCs/>
              </w:rPr>
              <w:t>Wat k</w:t>
            </w:r>
            <w:r w:rsidRPr="00F33806">
              <w:rPr>
                <w:b/>
                <w:bCs/>
              </w:rPr>
              <w:t>a</w:t>
            </w:r>
            <w:r w:rsidRPr="00F33806">
              <w:rPr>
                <w:b/>
                <w:bCs/>
              </w:rPr>
              <w:t xml:space="preserve">n er gebeurd zijn? </w:t>
            </w:r>
            <w:r w:rsidRPr="00F33806">
              <w:rPr>
                <w:b/>
                <w:bCs/>
              </w:rPr>
              <w:t xml:space="preserve">Bedenk een situatie. </w:t>
            </w:r>
          </w:p>
        </w:tc>
        <w:tc>
          <w:tcPr>
            <w:tcW w:w="851" w:type="dxa"/>
          </w:tcPr>
          <w:p w:rsidR="00BF1E64" w:rsidRPr="00F33806" w:rsidRDefault="00BF1E64" w:rsidP="00BF1E64">
            <w:pPr>
              <w:rPr>
                <w:b/>
                <w:bCs/>
              </w:rPr>
            </w:pPr>
            <w:r w:rsidRPr="00F33806">
              <w:rPr>
                <w:b/>
                <w:bCs/>
              </w:rPr>
              <w:t xml:space="preserve">Handel je zelf? </w:t>
            </w:r>
          </w:p>
          <w:p w:rsidR="00BF1E64" w:rsidRPr="00F33806" w:rsidRDefault="00BF1E64" w:rsidP="00BF1E64">
            <w:pPr>
              <w:rPr>
                <w:b/>
                <w:bCs/>
              </w:rPr>
            </w:pPr>
          </w:p>
        </w:tc>
        <w:tc>
          <w:tcPr>
            <w:tcW w:w="2971" w:type="dxa"/>
          </w:tcPr>
          <w:p w:rsidR="00BF1E64" w:rsidRPr="00F33806" w:rsidRDefault="00BF1E64" w:rsidP="00BF1E64">
            <w:pPr>
              <w:rPr>
                <w:b/>
                <w:bCs/>
              </w:rPr>
            </w:pPr>
            <w:r w:rsidRPr="00F33806">
              <w:rPr>
                <w:b/>
                <w:bCs/>
              </w:rPr>
              <w:t>Wat doe je</w:t>
            </w:r>
            <w:r w:rsidR="000235F4" w:rsidRPr="00F33806">
              <w:rPr>
                <w:b/>
                <w:bCs/>
              </w:rPr>
              <w:t xml:space="preserve"> en wat zeg je?</w:t>
            </w:r>
          </w:p>
        </w:tc>
      </w:tr>
      <w:tr w:rsidR="00BF1E64" w:rsidTr="00F33806">
        <w:tc>
          <w:tcPr>
            <w:tcW w:w="3105" w:type="dxa"/>
          </w:tcPr>
          <w:p w:rsidR="00BF1E64" w:rsidRDefault="00BF1E64" w:rsidP="00BF1E64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01104D2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272415</wp:posOffset>
                  </wp:positionV>
                  <wp:extent cx="1834515" cy="733425"/>
                  <wp:effectExtent l="0" t="0" r="0" b="9525"/>
                  <wp:wrapThrough wrapText="bothSides">
                    <wp:wrapPolygon edited="0">
                      <wp:start x="0" y="0"/>
                      <wp:lineTo x="0" y="21319"/>
                      <wp:lineTo x="21308" y="21319"/>
                      <wp:lineTo x="21308" y="0"/>
                      <wp:lineTo x="0" y="0"/>
                    </wp:wrapPolygon>
                  </wp:wrapThrough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51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Bloedneus </w:t>
            </w:r>
          </w:p>
        </w:tc>
        <w:tc>
          <w:tcPr>
            <w:tcW w:w="2135" w:type="dxa"/>
          </w:tcPr>
          <w:p w:rsidR="00BF1E64" w:rsidRDefault="00BF1E64" w:rsidP="00BF1E64"/>
          <w:p w:rsidR="00837D56" w:rsidRDefault="00837D56" w:rsidP="00BF1E64"/>
          <w:p w:rsidR="00837D56" w:rsidRDefault="00837D56" w:rsidP="00BF1E64"/>
          <w:p w:rsidR="00837D56" w:rsidRDefault="00837D56" w:rsidP="00BF1E64"/>
          <w:p w:rsidR="00837D56" w:rsidRDefault="00837D56" w:rsidP="00BF1E64"/>
          <w:p w:rsidR="00837D56" w:rsidRDefault="00837D56" w:rsidP="00BF1E64"/>
          <w:p w:rsidR="00837D56" w:rsidRDefault="00837D56" w:rsidP="00BF1E64"/>
          <w:p w:rsidR="00837D56" w:rsidRDefault="00837D56" w:rsidP="00BF1E64"/>
          <w:p w:rsidR="00837D56" w:rsidRDefault="00837D56" w:rsidP="00BF1E64"/>
          <w:p w:rsidR="00837D56" w:rsidRDefault="00837D56" w:rsidP="00BF1E64"/>
          <w:p w:rsidR="00837D56" w:rsidRDefault="00837D56" w:rsidP="00BF1E64"/>
          <w:p w:rsidR="00837D56" w:rsidRDefault="00837D56" w:rsidP="00BF1E64"/>
          <w:p w:rsidR="00837D56" w:rsidRDefault="00837D56" w:rsidP="00BF1E64"/>
          <w:p w:rsidR="00837D56" w:rsidRDefault="00837D56" w:rsidP="00BF1E64"/>
        </w:tc>
        <w:tc>
          <w:tcPr>
            <w:tcW w:w="851" w:type="dxa"/>
          </w:tcPr>
          <w:p w:rsidR="00BF1E64" w:rsidRDefault="00BF1E64" w:rsidP="00BF1E64">
            <w:r>
              <w:t>Ja/Nee</w:t>
            </w:r>
          </w:p>
        </w:tc>
        <w:tc>
          <w:tcPr>
            <w:tcW w:w="2971" w:type="dxa"/>
          </w:tcPr>
          <w:p w:rsidR="00BF1E64" w:rsidRDefault="00BF1E64" w:rsidP="00BF1E64">
            <w:bookmarkStart w:id="0" w:name="_GoBack"/>
            <w:bookmarkEnd w:id="0"/>
          </w:p>
        </w:tc>
      </w:tr>
      <w:tr w:rsidR="00BF1E64" w:rsidTr="00F33806">
        <w:tc>
          <w:tcPr>
            <w:tcW w:w="3105" w:type="dxa"/>
          </w:tcPr>
          <w:p w:rsidR="00BF1E64" w:rsidRDefault="00837D56" w:rsidP="00BF1E64">
            <w:r>
              <w:t>Verslikken</w:t>
            </w:r>
          </w:p>
          <w:p w:rsidR="00837D56" w:rsidRDefault="00837D56" w:rsidP="00BF1E64">
            <w:r>
              <w:rPr>
                <w:noProof/>
              </w:rPr>
              <w:drawing>
                <wp:inline distT="0" distB="0" distL="0" distR="0" wp14:anchorId="209F9AC9" wp14:editId="47FF20E0">
                  <wp:extent cx="1781175" cy="2562225"/>
                  <wp:effectExtent l="0" t="0" r="9525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2562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BF1E64" w:rsidRDefault="00BF1E64" w:rsidP="00BF1E64"/>
        </w:tc>
        <w:tc>
          <w:tcPr>
            <w:tcW w:w="851" w:type="dxa"/>
          </w:tcPr>
          <w:p w:rsidR="00BF1E64" w:rsidRDefault="00BF1E64" w:rsidP="00BF1E64">
            <w:r>
              <w:t>Ja/Nee</w:t>
            </w:r>
          </w:p>
        </w:tc>
        <w:tc>
          <w:tcPr>
            <w:tcW w:w="2971" w:type="dxa"/>
          </w:tcPr>
          <w:p w:rsidR="00BF1E64" w:rsidRDefault="00BF1E64" w:rsidP="00BF1E64"/>
        </w:tc>
      </w:tr>
      <w:tr w:rsidR="00BF1E64" w:rsidTr="00F33806">
        <w:tc>
          <w:tcPr>
            <w:tcW w:w="3105" w:type="dxa"/>
          </w:tcPr>
          <w:p w:rsidR="00BF1E64" w:rsidRDefault="00837D56" w:rsidP="00BF1E64">
            <w:r>
              <w:t>Snijwond</w:t>
            </w:r>
          </w:p>
          <w:p w:rsidR="00837D56" w:rsidRDefault="00837D56" w:rsidP="00BF1E64">
            <w:r>
              <w:rPr>
                <w:noProof/>
              </w:rPr>
              <w:drawing>
                <wp:inline distT="0" distB="0" distL="0" distR="0" wp14:anchorId="4A2957CC" wp14:editId="335B9E25">
                  <wp:extent cx="1428750" cy="2143125"/>
                  <wp:effectExtent l="0" t="0" r="0" b="9525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BF1E64" w:rsidRDefault="00BF1E64" w:rsidP="00BF1E64"/>
        </w:tc>
        <w:tc>
          <w:tcPr>
            <w:tcW w:w="851" w:type="dxa"/>
          </w:tcPr>
          <w:p w:rsidR="00BF1E64" w:rsidRDefault="00BF1E64" w:rsidP="00BF1E64">
            <w:r>
              <w:t>Ja/Nee</w:t>
            </w:r>
          </w:p>
        </w:tc>
        <w:tc>
          <w:tcPr>
            <w:tcW w:w="2971" w:type="dxa"/>
          </w:tcPr>
          <w:p w:rsidR="00BF1E64" w:rsidRDefault="00BF1E64" w:rsidP="00BF1E64"/>
        </w:tc>
      </w:tr>
    </w:tbl>
    <w:p w:rsidR="0015188C" w:rsidRDefault="0015188C"/>
    <w:sectPr w:rsidR="00151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64"/>
    <w:rsid w:val="000235F4"/>
    <w:rsid w:val="0015188C"/>
    <w:rsid w:val="005478F3"/>
    <w:rsid w:val="00837D56"/>
    <w:rsid w:val="00BF1E64"/>
    <w:rsid w:val="00CE02AD"/>
    <w:rsid w:val="00F3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68BC5"/>
  <w15:chartTrackingRefBased/>
  <w15:docId w15:val="{BEF8ECDC-2C17-4A47-B2A4-F5B64026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F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Brons - Koetsier A. (bns)</dc:creator>
  <cp:keywords/>
  <dc:description/>
  <cp:lastModifiedBy>Brons - Koetsier A. (bns)</cp:lastModifiedBy>
  <cp:revision>3</cp:revision>
  <dcterms:created xsi:type="dcterms:W3CDTF">2020-03-21T11:15:00Z</dcterms:created>
  <dcterms:modified xsi:type="dcterms:W3CDTF">2020-03-21T11:16:00Z</dcterms:modified>
</cp:coreProperties>
</file>