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AB5" w:rsidRPr="00BB3AB5" w:rsidRDefault="00BB3AB5" w:rsidP="00BB3AB5">
      <w:pPr>
        <w:pStyle w:val="Kop1"/>
        <w:jc w:val="center"/>
        <w:rPr>
          <w:b/>
          <w:bCs/>
        </w:rPr>
      </w:pPr>
      <w:r w:rsidRPr="00BB3AB5">
        <w:rPr>
          <w:b/>
          <w:bCs/>
        </w:rPr>
        <w:t>Werkblad Willibrord en het christendom</w:t>
      </w:r>
    </w:p>
    <w:p w:rsidR="00BB3AB5" w:rsidRPr="00BB3AB5" w:rsidRDefault="00BB3AB5" w:rsidP="00BB3AB5">
      <w:pPr>
        <w:pStyle w:val="Default"/>
        <w:rPr>
          <w:rFonts w:ascii="Gadugi" w:hAnsi="Gadugi"/>
        </w:rPr>
      </w:pPr>
      <w:r w:rsidRPr="00BB3AB5">
        <w:rPr>
          <w:rFonts w:ascii="Gadugi" w:hAnsi="Gadugi"/>
        </w:rPr>
        <w:t xml:space="preserve">In het begin van de middeleeuwen was nog lang niet iedere inwoner van West-Europa christen. Langzamerhand werden de ‘ongelovigen’ bekeerd. De paus stuurde speciaal opgeleide priesters op pad. </w:t>
      </w:r>
      <w:bookmarkStart w:id="0" w:name="_GoBack"/>
      <w:bookmarkEnd w:id="0"/>
      <w:r w:rsidRPr="00BB3AB5">
        <w:rPr>
          <w:rFonts w:ascii="Gadugi" w:hAnsi="Gadugi"/>
        </w:rPr>
        <w:t xml:space="preserve">Zij kregen de missie om de ‘heidenen’ tot het christelijke geloof te bekeren. Een van deze missionarissen was Willibrord. Omstreeks het jaar 1000 was het christendom in heel West –Europa verspreid. </w:t>
      </w:r>
    </w:p>
    <w:p w:rsidR="00BB3AB5" w:rsidRPr="00BB3AB5" w:rsidRDefault="00BB3AB5">
      <w:pPr>
        <w:rPr>
          <w:rFonts w:ascii="Gadugi" w:hAnsi="Gadugi"/>
          <w:sz w:val="24"/>
          <w:szCs w:val="24"/>
        </w:rPr>
      </w:pPr>
    </w:p>
    <w:p w:rsidR="00BB3AB5" w:rsidRPr="00BB3AB5" w:rsidRDefault="00BB3AB5">
      <w:pPr>
        <w:rPr>
          <w:rFonts w:ascii="Gadugi" w:hAnsi="Gadugi"/>
          <w:sz w:val="24"/>
          <w:szCs w:val="24"/>
        </w:rPr>
      </w:pPr>
      <w:r w:rsidRPr="00BB3AB5">
        <w:rPr>
          <w:rFonts w:ascii="Gadugi" w:hAnsi="Gadugi"/>
          <w:b/>
          <w:bCs/>
          <w:sz w:val="24"/>
          <w:szCs w:val="24"/>
        </w:rPr>
        <w:t>Opdracht 1</w:t>
      </w:r>
      <w:r>
        <w:rPr>
          <w:rFonts w:ascii="Gadugi" w:hAnsi="Gadugi"/>
          <w:sz w:val="24"/>
          <w:szCs w:val="24"/>
        </w:rPr>
        <w:tab/>
      </w:r>
      <w:r>
        <w:rPr>
          <w:rFonts w:ascii="Gadugi" w:hAnsi="Gadugi"/>
          <w:sz w:val="24"/>
          <w:szCs w:val="24"/>
        </w:rPr>
        <w:tab/>
      </w:r>
      <w:r w:rsidRPr="00BB3AB5">
        <w:rPr>
          <w:rFonts w:ascii="Gadugi" w:hAnsi="Gadugi"/>
          <w:b/>
          <w:bCs/>
          <w:sz w:val="24"/>
          <w:szCs w:val="24"/>
        </w:rPr>
        <w:t>Het leven van Willibrord</w:t>
      </w:r>
    </w:p>
    <w:p w:rsidR="00BB3AB5" w:rsidRDefault="00BB3AB5" w:rsidP="00BB3AB5">
      <w:pPr>
        <w:pStyle w:val="Lijstalinea"/>
        <w:numPr>
          <w:ilvl w:val="0"/>
          <w:numId w:val="1"/>
        </w:numPr>
        <w:rPr>
          <w:rFonts w:ascii="Gadugi" w:hAnsi="Gadugi"/>
          <w:sz w:val="24"/>
          <w:szCs w:val="24"/>
        </w:rPr>
      </w:pPr>
      <w:r w:rsidRPr="00BB3AB5">
        <w:rPr>
          <w:rFonts w:ascii="Gadugi" w:hAnsi="Gadugi"/>
          <w:sz w:val="24"/>
          <w:szCs w:val="24"/>
        </w:rPr>
        <w:t>Wat is een missionaris?</w:t>
      </w:r>
    </w:p>
    <w:p w:rsidR="00BB3AB5" w:rsidRPr="00BB3AB5" w:rsidRDefault="00BB3AB5" w:rsidP="00BB3AB5">
      <w:pPr>
        <w:pStyle w:val="Lijstalinea"/>
        <w:rPr>
          <w:rFonts w:ascii="Gadugi" w:hAnsi="Gadugi"/>
          <w:sz w:val="24"/>
          <w:szCs w:val="24"/>
        </w:rPr>
      </w:pPr>
    </w:p>
    <w:p w:rsidR="00BB3AB5" w:rsidRDefault="00BB3AB5" w:rsidP="00BB3AB5">
      <w:pPr>
        <w:pStyle w:val="Lijstalinea"/>
        <w:numPr>
          <w:ilvl w:val="0"/>
          <w:numId w:val="1"/>
        </w:numPr>
        <w:rPr>
          <w:rFonts w:ascii="Gadugi" w:hAnsi="Gadugi"/>
          <w:sz w:val="24"/>
          <w:szCs w:val="24"/>
        </w:rPr>
      </w:pPr>
      <w:r w:rsidRPr="00BB3AB5">
        <w:rPr>
          <w:rFonts w:ascii="Gadugi" w:hAnsi="Gadugi"/>
          <w:sz w:val="24"/>
          <w:szCs w:val="24"/>
        </w:rPr>
        <w:t>Beschrijf het leven van de missionaris Willibrord. Verwerk in je antwoord in ieder geval de volgende drie punten: waar kwam Willibrord vandaan, welk gebied wilde hij bekeren, en op welke manier probeerde Willibrord de Friezen te bekeren?</w:t>
      </w:r>
    </w:p>
    <w:p w:rsidR="00BB3AB5" w:rsidRPr="00BB3AB5" w:rsidRDefault="00BB3AB5" w:rsidP="00BB3AB5">
      <w:pPr>
        <w:pStyle w:val="Lijstalinea"/>
        <w:rPr>
          <w:rFonts w:ascii="Gadugi" w:hAnsi="Gadugi"/>
          <w:sz w:val="24"/>
          <w:szCs w:val="24"/>
        </w:rPr>
      </w:pPr>
    </w:p>
    <w:p w:rsidR="00BB3AB5" w:rsidRPr="00BB3AB5" w:rsidRDefault="00BB3AB5" w:rsidP="00BB3AB5">
      <w:pPr>
        <w:rPr>
          <w:rFonts w:ascii="Gadugi" w:hAnsi="Gadugi"/>
          <w:b/>
          <w:bCs/>
          <w:sz w:val="24"/>
          <w:szCs w:val="24"/>
        </w:rPr>
      </w:pPr>
      <w:r w:rsidRPr="00BB3AB5">
        <w:rPr>
          <w:rFonts w:ascii="Gadugi" w:hAnsi="Gadugi"/>
          <w:b/>
          <w:bCs/>
          <w:sz w:val="24"/>
          <w:szCs w:val="24"/>
        </w:rPr>
        <w:t>Opdracht 2</w:t>
      </w:r>
      <w:r w:rsidRPr="00BB3AB5">
        <w:rPr>
          <w:rFonts w:ascii="Gadugi" w:hAnsi="Gadugi"/>
          <w:b/>
          <w:bCs/>
          <w:sz w:val="24"/>
          <w:szCs w:val="24"/>
        </w:rPr>
        <w:tab/>
      </w:r>
      <w:r>
        <w:rPr>
          <w:rFonts w:ascii="Gadugi" w:hAnsi="Gadugi"/>
          <w:b/>
          <w:bCs/>
          <w:sz w:val="24"/>
          <w:szCs w:val="24"/>
        </w:rPr>
        <w:tab/>
      </w:r>
      <w:r w:rsidRPr="00BB3AB5">
        <w:rPr>
          <w:rFonts w:ascii="Gadugi" w:hAnsi="Gadugi"/>
          <w:b/>
          <w:bCs/>
          <w:sz w:val="24"/>
          <w:szCs w:val="24"/>
        </w:rPr>
        <w:t>Heidenen</w:t>
      </w:r>
    </w:p>
    <w:p w:rsidR="00BB3AB5" w:rsidRDefault="00BB3AB5" w:rsidP="00BB3AB5">
      <w:pPr>
        <w:pStyle w:val="Lijstalinea"/>
        <w:numPr>
          <w:ilvl w:val="0"/>
          <w:numId w:val="2"/>
        </w:numPr>
        <w:rPr>
          <w:rFonts w:ascii="Gadugi" w:hAnsi="Gadugi"/>
          <w:sz w:val="24"/>
          <w:szCs w:val="24"/>
        </w:rPr>
      </w:pPr>
      <w:r w:rsidRPr="00BB3AB5">
        <w:rPr>
          <w:rFonts w:ascii="Gadugi" w:hAnsi="Gadugi"/>
          <w:sz w:val="24"/>
          <w:szCs w:val="24"/>
        </w:rPr>
        <w:t>Geef twee voorbeelden van heidense gewoonten.</w:t>
      </w:r>
    </w:p>
    <w:p w:rsidR="00BB3AB5" w:rsidRPr="00BB3AB5" w:rsidRDefault="00BB3AB5" w:rsidP="00BB3AB5">
      <w:pPr>
        <w:pStyle w:val="Lijstalinea"/>
        <w:rPr>
          <w:rFonts w:ascii="Gadugi" w:hAnsi="Gadugi"/>
          <w:sz w:val="24"/>
          <w:szCs w:val="24"/>
        </w:rPr>
      </w:pPr>
    </w:p>
    <w:p w:rsidR="00BB3AB5" w:rsidRDefault="00BB3AB5" w:rsidP="00BB3AB5">
      <w:pPr>
        <w:pStyle w:val="Lijstalinea"/>
        <w:numPr>
          <w:ilvl w:val="0"/>
          <w:numId w:val="2"/>
        </w:numPr>
        <w:rPr>
          <w:rFonts w:ascii="Gadugi" w:hAnsi="Gadugi"/>
          <w:sz w:val="24"/>
          <w:szCs w:val="24"/>
        </w:rPr>
      </w:pPr>
      <w:r w:rsidRPr="00BB3AB5">
        <w:rPr>
          <w:rFonts w:ascii="Gadugi" w:hAnsi="Gadugi"/>
          <w:sz w:val="24"/>
          <w:szCs w:val="24"/>
        </w:rPr>
        <w:t>Volgens de christelijke kerk hadden ‘heidenen’ geen geloof. Is deze bewering juist? Verklaar je antwoord.</w:t>
      </w:r>
    </w:p>
    <w:p w:rsidR="00BB3AB5" w:rsidRPr="00BB3AB5" w:rsidRDefault="00BB3AB5" w:rsidP="00BB3AB5">
      <w:pPr>
        <w:pStyle w:val="Lijstalinea"/>
        <w:rPr>
          <w:rFonts w:ascii="Gadugi" w:hAnsi="Gadugi"/>
          <w:sz w:val="24"/>
          <w:szCs w:val="24"/>
        </w:rPr>
      </w:pPr>
    </w:p>
    <w:p w:rsidR="00BB3AB5" w:rsidRPr="00BB3AB5" w:rsidRDefault="00BB3AB5" w:rsidP="00BB3AB5">
      <w:pPr>
        <w:rPr>
          <w:rFonts w:ascii="Gadugi" w:hAnsi="Gadugi"/>
          <w:b/>
          <w:bCs/>
          <w:sz w:val="24"/>
          <w:szCs w:val="24"/>
        </w:rPr>
      </w:pPr>
      <w:r w:rsidRPr="00BB3AB5">
        <w:rPr>
          <w:rFonts w:ascii="Gadugi" w:hAnsi="Gadugi"/>
          <w:b/>
          <w:bCs/>
          <w:sz w:val="24"/>
          <w:szCs w:val="24"/>
        </w:rPr>
        <w:t xml:space="preserve">Opdracht 3 </w:t>
      </w:r>
      <w:r>
        <w:rPr>
          <w:rFonts w:ascii="Gadugi" w:hAnsi="Gadugi"/>
          <w:b/>
          <w:bCs/>
          <w:sz w:val="24"/>
          <w:szCs w:val="24"/>
        </w:rPr>
        <w:tab/>
      </w:r>
      <w:r>
        <w:rPr>
          <w:rFonts w:ascii="Gadugi" w:hAnsi="Gadugi"/>
          <w:b/>
          <w:bCs/>
          <w:sz w:val="24"/>
          <w:szCs w:val="24"/>
        </w:rPr>
        <w:tab/>
      </w:r>
      <w:r w:rsidRPr="00BB3AB5">
        <w:rPr>
          <w:rFonts w:ascii="Gadugi" w:hAnsi="Gadugi"/>
          <w:b/>
          <w:bCs/>
          <w:sz w:val="24"/>
          <w:szCs w:val="24"/>
        </w:rPr>
        <w:t>De moord op Bonifatius</w:t>
      </w:r>
    </w:p>
    <w:p w:rsidR="00BB3AB5" w:rsidRPr="00BB3AB5" w:rsidRDefault="00BB3AB5" w:rsidP="00BB3AB5">
      <w:pPr>
        <w:pStyle w:val="Lijstalinea"/>
        <w:numPr>
          <w:ilvl w:val="0"/>
          <w:numId w:val="6"/>
        </w:numPr>
        <w:rPr>
          <w:rFonts w:ascii="Gadugi" w:hAnsi="Gadugi"/>
          <w:b/>
          <w:bCs/>
          <w:sz w:val="24"/>
          <w:szCs w:val="24"/>
        </w:rPr>
      </w:pPr>
      <w:r w:rsidRPr="00BB3AB5">
        <w:rPr>
          <w:rFonts w:ascii="Gadugi" w:hAnsi="Gadugi"/>
          <w:sz w:val="24"/>
          <w:szCs w:val="24"/>
        </w:rPr>
        <w:t xml:space="preserve">In </w:t>
      </w:r>
      <w:r w:rsidRPr="00BB3AB5">
        <w:rPr>
          <w:rFonts w:ascii="Gadugi" w:hAnsi="Gadugi"/>
          <w:sz w:val="24"/>
          <w:szCs w:val="24"/>
        </w:rPr>
        <w:t>754 werd bisschop Bonifatius bij Dokkum vermoord.</w:t>
      </w:r>
      <w:r w:rsidRPr="00BB3AB5">
        <w:rPr>
          <w:rFonts w:ascii="Gadugi" w:hAnsi="Gadugi"/>
          <w:sz w:val="24"/>
          <w:szCs w:val="24"/>
        </w:rPr>
        <w:t xml:space="preserve"> Le</w:t>
      </w:r>
      <w:r w:rsidRPr="00BB3AB5">
        <w:rPr>
          <w:rFonts w:ascii="Gadugi" w:hAnsi="Gadugi"/>
          <w:sz w:val="24"/>
          <w:szCs w:val="24"/>
        </w:rPr>
        <w:t>g</w:t>
      </w:r>
      <w:r w:rsidRPr="00BB3AB5">
        <w:rPr>
          <w:rFonts w:ascii="Gadugi" w:hAnsi="Gadugi"/>
          <w:sz w:val="24"/>
          <w:szCs w:val="24"/>
        </w:rPr>
        <w:t xml:space="preserve"> uit </w:t>
      </w:r>
      <w:r w:rsidRPr="00BB3AB5">
        <w:rPr>
          <w:rFonts w:ascii="Gadugi" w:hAnsi="Gadugi"/>
          <w:sz w:val="24"/>
          <w:szCs w:val="24"/>
        </w:rPr>
        <w:t>waarom hij werd vermoord.</w:t>
      </w:r>
    </w:p>
    <w:p w:rsidR="00BB3AB5" w:rsidRPr="00BB3AB5" w:rsidRDefault="00BB3AB5" w:rsidP="00BB3AB5">
      <w:pPr>
        <w:pStyle w:val="Lijstalinea"/>
        <w:rPr>
          <w:rFonts w:ascii="Gadugi" w:hAnsi="Gadugi"/>
          <w:sz w:val="24"/>
          <w:szCs w:val="24"/>
        </w:rPr>
      </w:pPr>
    </w:p>
    <w:p w:rsidR="00BB3AB5" w:rsidRPr="00BB3AB5" w:rsidRDefault="00BB3AB5" w:rsidP="00BB3AB5">
      <w:pPr>
        <w:rPr>
          <w:rFonts w:ascii="Gadugi" w:hAnsi="Gadugi"/>
          <w:b/>
          <w:bCs/>
          <w:sz w:val="24"/>
          <w:szCs w:val="24"/>
        </w:rPr>
      </w:pPr>
      <w:r w:rsidRPr="00BB3AB5">
        <w:rPr>
          <w:rFonts w:ascii="Gadugi" w:hAnsi="Gadugi"/>
          <w:b/>
          <w:bCs/>
          <w:sz w:val="24"/>
          <w:szCs w:val="24"/>
        </w:rPr>
        <w:t xml:space="preserve">Opdracht 4 </w:t>
      </w:r>
      <w:r>
        <w:rPr>
          <w:rFonts w:ascii="Gadugi" w:hAnsi="Gadugi"/>
          <w:b/>
          <w:bCs/>
          <w:sz w:val="24"/>
          <w:szCs w:val="24"/>
        </w:rPr>
        <w:tab/>
      </w:r>
      <w:r>
        <w:rPr>
          <w:rFonts w:ascii="Gadugi" w:hAnsi="Gadugi"/>
          <w:b/>
          <w:bCs/>
          <w:sz w:val="24"/>
          <w:szCs w:val="24"/>
        </w:rPr>
        <w:tab/>
      </w:r>
      <w:r w:rsidRPr="00BB3AB5">
        <w:rPr>
          <w:rFonts w:ascii="Gadugi" w:hAnsi="Gadugi"/>
          <w:b/>
          <w:bCs/>
          <w:sz w:val="24"/>
          <w:szCs w:val="24"/>
        </w:rPr>
        <w:t>Kerstmis en het midwinterfeest</w:t>
      </w:r>
    </w:p>
    <w:p w:rsidR="00BB3AB5" w:rsidRDefault="00BB3AB5" w:rsidP="00BB3AB5">
      <w:pPr>
        <w:pStyle w:val="Lijstalinea"/>
        <w:numPr>
          <w:ilvl w:val="0"/>
          <w:numId w:val="4"/>
        </w:numPr>
        <w:rPr>
          <w:rFonts w:ascii="Gadugi" w:hAnsi="Gadugi"/>
          <w:sz w:val="24"/>
          <w:szCs w:val="24"/>
        </w:rPr>
      </w:pPr>
      <w:r w:rsidRPr="00BB3AB5">
        <w:rPr>
          <w:rFonts w:ascii="Gadugi" w:hAnsi="Gadugi"/>
          <w:sz w:val="24"/>
          <w:szCs w:val="24"/>
        </w:rPr>
        <w:t>Wat is het midwinterfeest?</w:t>
      </w:r>
    </w:p>
    <w:p w:rsidR="00BB3AB5" w:rsidRPr="00BB3AB5" w:rsidRDefault="00BB3AB5" w:rsidP="00BB3AB5">
      <w:pPr>
        <w:pStyle w:val="Lijstalinea"/>
        <w:rPr>
          <w:rFonts w:ascii="Gadugi" w:hAnsi="Gadugi"/>
          <w:sz w:val="24"/>
          <w:szCs w:val="24"/>
        </w:rPr>
      </w:pPr>
    </w:p>
    <w:p w:rsidR="00BB3AB5" w:rsidRDefault="00BB3AB5" w:rsidP="00BB3AB5">
      <w:pPr>
        <w:pStyle w:val="Lijstalinea"/>
        <w:numPr>
          <w:ilvl w:val="0"/>
          <w:numId w:val="4"/>
        </w:numPr>
        <w:rPr>
          <w:rFonts w:ascii="Gadugi" w:hAnsi="Gadugi"/>
          <w:sz w:val="24"/>
          <w:szCs w:val="24"/>
        </w:rPr>
      </w:pPr>
      <w:r w:rsidRPr="00BB3AB5">
        <w:rPr>
          <w:rFonts w:ascii="Gadugi" w:hAnsi="Gadugi"/>
          <w:sz w:val="24"/>
          <w:szCs w:val="24"/>
        </w:rPr>
        <w:t>Leg uit welk verband er bestaat tussen ‘kerstmis’ en het ‘midwinterfeest’?</w:t>
      </w:r>
    </w:p>
    <w:p w:rsidR="00BB3AB5" w:rsidRPr="00BB3AB5" w:rsidRDefault="00BB3AB5" w:rsidP="00BB3AB5">
      <w:pPr>
        <w:pStyle w:val="Lijstalinea"/>
        <w:rPr>
          <w:rFonts w:ascii="Gadugi" w:hAnsi="Gadugi"/>
          <w:sz w:val="24"/>
          <w:szCs w:val="24"/>
        </w:rPr>
      </w:pPr>
    </w:p>
    <w:p w:rsidR="00BB3AB5" w:rsidRPr="00BB3AB5" w:rsidRDefault="00BB3AB5" w:rsidP="00BB3AB5">
      <w:pPr>
        <w:rPr>
          <w:rFonts w:ascii="Gadugi" w:hAnsi="Gadugi"/>
          <w:b/>
          <w:bCs/>
          <w:sz w:val="24"/>
          <w:szCs w:val="24"/>
        </w:rPr>
      </w:pPr>
      <w:r w:rsidRPr="00BB3AB5">
        <w:rPr>
          <w:rFonts w:ascii="Gadugi" w:hAnsi="Gadugi"/>
          <w:b/>
          <w:bCs/>
          <w:sz w:val="24"/>
          <w:szCs w:val="24"/>
        </w:rPr>
        <w:t xml:space="preserve">Opdracht 5 </w:t>
      </w:r>
      <w:r>
        <w:rPr>
          <w:rFonts w:ascii="Gadugi" w:hAnsi="Gadugi"/>
          <w:b/>
          <w:bCs/>
          <w:sz w:val="24"/>
          <w:szCs w:val="24"/>
        </w:rPr>
        <w:tab/>
      </w:r>
      <w:r>
        <w:rPr>
          <w:rFonts w:ascii="Gadugi" w:hAnsi="Gadugi"/>
          <w:b/>
          <w:bCs/>
          <w:sz w:val="24"/>
          <w:szCs w:val="24"/>
        </w:rPr>
        <w:tab/>
      </w:r>
      <w:r w:rsidRPr="00BB3AB5">
        <w:rPr>
          <w:rFonts w:ascii="Gadugi" w:hAnsi="Gadugi"/>
          <w:b/>
          <w:bCs/>
          <w:sz w:val="24"/>
          <w:szCs w:val="24"/>
        </w:rPr>
        <w:t>Barmhartigheid</w:t>
      </w:r>
    </w:p>
    <w:p w:rsidR="00BB3AB5" w:rsidRDefault="00BB3AB5" w:rsidP="00BB3AB5">
      <w:pPr>
        <w:pStyle w:val="Lijstalinea"/>
        <w:numPr>
          <w:ilvl w:val="0"/>
          <w:numId w:val="5"/>
        </w:numPr>
        <w:rPr>
          <w:rFonts w:ascii="Gadugi" w:hAnsi="Gadugi"/>
          <w:sz w:val="24"/>
          <w:szCs w:val="24"/>
        </w:rPr>
      </w:pPr>
      <w:r w:rsidRPr="00BB3AB5">
        <w:rPr>
          <w:rFonts w:ascii="Gadugi" w:hAnsi="Gadugi"/>
          <w:sz w:val="24"/>
          <w:szCs w:val="24"/>
        </w:rPr>
        <w:t>De mensen moesten leven volgens de regels van het christelijke geloof. Welke zeven werken van barmhartigheid moesten de gelovigen tijdens hun leven verrichten? Schrijf je antwoord op in modern Nederlands.</w:t>
      </w:r>
    </w:p>
    <w:p w:rsidR="00BB3AB5" w:rsidRPr="00BB3AB5" w:rsidRDefault="00BB3AB5" w:rsidP="00BB3AB5">
      <w:pPr>
        <w:pStyle w:val="Lijstalinea"/>
        <w:rPr>
          <w:rFonts w:ascii="Gadugi" w:hAnsi="Gadugi"/>
          <w:sz w:val="24"/>
          <w:szCs w:val="24"/>
        </w:rPr>
      </w:pPr>
    </w:p>
    <w:p w:rsidR="00BB3AB5" w:rsidRDefault="00BB3AB5" w:rsidP="00BB3AB5">
      <w:pPr>
        <w:pStyle w:val="Lijstalinea"/>
        <w:numPr>
          <w:ilvl w:val="0"/>
          <w:numId w:val="5"/>
        </w:numPr>
        <w:rPr>
          <w:rFonts w:ascii="Gadugi" w:hAnsi="Gadugi"/>
          <w:sz w:val="24"/>
          <w:szCs w:val="24"/>
        </w:rPr>
      </w:pPr>
      <w:r w:rsidRPr="00BB3AB5">
        <w:rPr>
          <w:rFonts w:ascii="Gadugi" w:hAnsi="Gadugi"/>
          <w:sz w:val="24"/>
          <w:szCs w:val="24"/>
        </w:rPr>
        <w:lastRenderedPageBreak/>
        <w:t>Wat wordt bedoeld met barmhartigheid?</w:t>
      </w:r>
    </w:p>
    <w:p w:rsidR="00BB3AB5" w:rsidRPr="00BB3AB5" w:rsidRDefault="00BB3AB5" w:rsidP="00BB3AB5">
      <w:pPr>
        <w:pStyle w:val="Lijstalinea"/>
        <w:rPr>
          <w:rFonts w:ascii="Gadugi" w:hAnsi="Gadugi"/>
          <w:sz w:val="24"/>
          <w:szCs w:val="24"/>
        </w:rPr>
      </w:pPr>
    </w:p>
    <w:p w:rsidR="00BB3AB5" w:rsidRPr="00BB3AB5" w:rsidRDefault="00BB3AB5" w:rsidP="00BB3AB5">
      <w:pPr>
        <w:pStyle w:val="Lijstalinea"/>
        <w:rPr>
          <w:rFonts w:ascii="Gadugi" w:hAnsi="Gadugi"/>
          <w:sz w:val="24"/>
          <w:szCs w:val="24"/>
        </w:rPr>
      </w:pPr>
    </w:p>
    <w:p w:rsidR="00BB3AB5" w:rsidRPr="00BB3AB5" w:rsidRDefault="00BB3AB5" w:rsidP="00BB3AB5">
      <w:pPr>
        <w:pStyle w:val="Lijstalinea"/>
        <w:numPr>
          <w:ilvl w:val="0"/>
          <w:numId w:val="5"/>
        </w:numPr>
        <w:rPr>
          <w:rFonts w:ascii="Gadugi" w:hAnsi="Gadugi"/>
          <w:sz w:val="24"/>
          <w:szCs w:val="24"/>
        </w:rPr>
      </w:pPr>
      <w:r w:rsidRPr="00BB3AB5">
        <w:rPr>
          <w:rFonts w:ascii="Gadugi" w:hAnsi="Gadugi"/>
          <w:sz w:val="24"/>
          <w:szCs w:val="24"/>
        </w:rPr>
        <w:t>De middeleeuwse mens had grote angst voor de dood. Waarom?</w:t>
      </w:r>
    </w:p>
    <w:p w:rsidR="00BB3AB5" w:rsidRPr="00BB3AB5" w:rsidRDefault="00BB3AB5" w:rsidP="00BB3AB5">
      <w:pPr>
        <w:pStyle w:val="Lijstalinea"/>
        <w:rPr>
          <w:rFonts w:ascii="Gadugi" w:hAnsi="Gadugi"/>
          <w:sz w:val="24"/>
          <w:szCs w:val="24"/>
        </w:rPr>
      </w:pPr>
    </w:p>
    <w:p w:rsidR="00BB3AB5" w:rsidRPr="00BB3AB5" w:rsidRDefault="00BB3AB5" w:rsidP="00BB3AB5">
      <w:pPr>
        <w:rPr>
          <w:rFonts w:ascii="Gadugi" w:hAnsi="Gadugi"/>
          <w:b/>
          <w:bCs/>
          <w:sz w:val="24"/>
          <w:szCs w:val="24"/>
        </w:rPr>
      </w:pPr>
      <w:r w:rsidRPr="00BB3AB5">
        <w:rPr>
          <w:rFonts w:ascii="Gadugi" w:hAnsi="Gadugi"/>
          <w:b/>
          <w:bCs/>
          <w:sz w:val="24"/>
          <w:szCs w:val="24"/>
        </w:rPr>
        <w:t xml:space="preserve">Opdracht 6 </w:t>
      </w:r>
      <w:r>
        <w:rPr>
          <w:rFonts w:ascii="Gadugi" w:hAnsi="Gadugi"/>
          <w:b/>
          <w:bCs/>
          <w:sz w:val="24"/>
          <w:szCs w:val="24"/>
        </w:rPr>
        <w:tab/>
      </w:r>
      <w:r>
        <w:rPr>
          <w:rFonts w:ascii="Gadugi" w:hAnsi="Gadugi"/>
          <w:b/>
          <w:bCs/>
          <w:sz w:val="24"/>
          <w:szCs w:val="24"/>
        </w:rPr>
        <w:tab/>
      </w:r>
      <w:r w:rsidRPr="00BB3AB5">
        <w:rPr>
          <w:rFonts w:ascii="Gadugi" w:hAnsi="Gadugi"/>
          <w:b/>
          <w:bCs/>
          <w:sz w:val="24"/>
          <w:szCs w:val="24"/>
        </w:rPr>
        <w:t>Taken van de kerk</w:t>
      </w:r>
    </w:p>
    <w:p w:rsidR="00BB3AB5" w:rsidRPr="00BB3AB5" w:rsidRDefault="00BB3AB5" w:rsidP="00BB3AB5">
      <w:pPr>
        <w:pStyle w:val="Lijstalinea"/>
        <w:numPr>
          <w:ilvl w:val="0"/>
          <w:numId w:val="7"/>
        </w:numPr>
        <w:rPr>
          <w:rFonts w:ascii="Gadugi" w:hAnsi="Gadugi"/>
          <w:sz w:val="24"/>
          <w:szCs w:val="24"/>
        </w:rPr>
      </w:pPr>
      <w:r w:rsidRPr="00BB3AB5">
        <w:rPr>
          <w:rFonts w:ascii="Gadugi" w:hAnsi="Gadugi"/>
          <w:sz w:val="24"/>
          <w:szCs w:val="24"/>
        </w:rPr>
        <w:t>Behalve de zorg voor geloofszaken had de kerk in de middeleeuwen nog een aantal taken. Welke taken waren dat?</w:t>
      </w:r>
    </w:p>
    <w:p w:rsidR="00BB3AB5" w:rsidRPr="00BB3AB5" w:rsidRDefault="00BB3AB5" w:rsidP="00BB3AB5">
      <w:pPr>
        <w:rPr>
          <w:rFonts w:ascii="Gadugi" w:hAnsi="Gadugi"/>
          <w:sz w:val="24"/>
          <w:szCs w:val="24"/>
        </w:rPr>
      </w:pPr>
    </w:p>
    <w:p w:rsidR="00BB3AB5" w:rsidRPr="00BB3AB5" w:rsidRDefault="00BB3AB5" w:rsidP="00BB3AB5">
      <w:pPr>
        <w:pStyle w:val="Default"/>
        <w:rPr>
          <w:rFonts w:ascii="Gadugi" w:hAnsi="Gadugi"/>
        </w:rPr>
      </w:pPr>
      <w:r w:rsidRPr="00BB3AB5">
        <w:rPr>
          <w:rFonts w:ascii="Gadugi" w:hAnsi="Gadugi"/>
          <w:b/>
          <w:bCs/>
        </w:rPr>
        <w:t xml:space="preserve">Opdracht 9 </w:t>
      </w:r>
      <w:r>
        <w:rPr>
          <w:rFonts w:ascii="Gadugi" w:hAnsi="Gadugi"/>
          <w:b/>
          <w:bCs/>
        </w:rPr>
        <w:tab/>
      </w:r>
      <w:r>
        <w:rPr>
          <w:rFonts w:ascii="Gadugi" w:hAnsi="Gadugi"/>
          <w:b/>
          <w:bCs/>
        </w:rPr>
        <w:tab/>
      </w:r>
      <w:r w:rsidRPr="00BB3AB5">
        <w:rPr>
          <w:rFonts w:ascii="Gadugi" w:hAnsi="Gadugi"/>
          <w:b/>
          <w:bCs/>
        </w:rPr>
        <w:t xml:space="preserve">Het klooster </w:t>
      </w:r>
    </w:p>
    <w:p w:rsidR="00BB3AB5" w:rsidRPr="00BB3AB5" w:rsidRDefault="00BB3AB5" w:rsidP="00BB3AB5">
      <w:pPr>
        <w:rPr>
          <w:rFonts w:ascii="Gadugi" w:hAnsi="Gadugi"/>
          <w:sz w:val="24"/>
          <w:szCs w:val="24"/>
        </w:rPr>
      </w:pPr>
      <w:r w:rsidRPr="00BB3AB5">
        <w:rPr>
          <w:rFonts w:ascii="Gadugi" w:hAnsi="Gadugi"/>
          <w:sz w:val="24"/>
          <w:szCs w:val="24"/>
        </w:rPr>
        <w:t>In de middeleeuwen ging uit heel veel gezinnen minstens één iemand in het klooster. Zo iemand wijdde zijn leven aan God. Je had mannen- en vrouwenkloosters.</w:t>
      </w:r>
    </w:p>
    <w:p w:rsidR="00BB3AB5" w:rsidRDefault="00BB3AB5" w:rsidP="00BB3AB5">
      <w:pPr>
        <w:pStyle w:val="Lijstalinea"/>
        <w:numPr>
          <w:ilvl w:val="0"/>
          <w:numId w:val="8"/>
        </w:numPr>
        <w:rPr>
          <w:rFonts w:ascii="Gadugi" w:hAnsi="Gadugi"/>
          <w:sz w:val="24"/>
          <w:szCs w:val="24"/>
        </w:rPr>
      </w:pPr>
      <w:r w:rsidRPr="00BB3AB5">
        <w:rPr>
          <w:rFonts w:ascii="Gadugi" w:hAnsi="Gadugi"/>
          <w:sz w:val="24"/>
          <w:szCs w:val="24"/>
        </w:rPr>
        <w:t>Hoe heet het hoofd van een klooster?</w:t>
      </w:r>
    </w:p>
    <w:p w:rsidR="00BB3AB5" w:rsidRPr="00BB3AB5" w:rsidRDefault="00BB3AB5" w:rsidP="00BB3AB5">
      <w:pPr>
        <w:pStyle w:val="Lijstalinea"/>
        <w:rPr>
          <w:rFonts w:ascii="Gadugi" w:hAnsi="Gadugi"/>
          <w:sz w:val="24"/>
          <w:szCs w:val="24"/>
        </w:rPr>
      </w:pPr>
    </w:p>
    <w:p w:rsidR="00BB3AB5" w:rsidRDefault="00BB3AB5" w:rsidP="00BB3AB5">
      <w:pPr>
        <w:pStyle w:val="Lijstalinea"/>
        <w:numPr>
          <w:ilvl w:val="0"/>
          <w:numId w:val="8"/>
        </w:numPr>
        <w:rPr>
          <w:rFonts w:ascii="Gadugi" w:hAnsi="Gadugi"/>
          <w:sz w:val="24"/>
          <w:szCs w:val="24"/>
        </w:rPr>
      </w:pPr>
      <w:r w:rsidRPr="00BB3AB5">
        <w:rPr>
          <w:rFonts w:ascii="Gadugi" w:hAnsi="Gadugi"/>
          <w:sz w:val="24"/>
          <w:szCs w:val="24"/>
        </w:rPr>
        <w:t>Een van de belangrijkste bezigheden van monniken en nonnen was bidden. Hoe vaak per dag moesten zij bidden en op welke tijdstip begon het eerste gebed?</w:t>
      </w:r>
    </w:p>
    <w:p w:rsidR="00BB3AB5" w:rsidRPr="00BB3AB5" w:rsidRDefault="00BB3AB5" w:rsidP="00BB3AB5">
      <w:pPr>
        <w:pStyle w:val="Lijstalinea"/>
        <w:rPr>
          <w:rFonts w:ascii="Gadugi" w:hAnsi="Gadugi"/>
          <w:sz w:val="24"/>
          <w:szCs w:val="24"/>
        </w:rPr>
      </w:pPr>
    </w:p>
    <w:p w:rsidR="00BB3AB5" w:rsidRPr="00BB3AB5" w:rsidRDefault="00BB3AB5" w:rsidP="00BB3AB5">
      <w:pPr>
        <w:pStyle w:val="Lijstalinea"/>
        <w:numPr>
          <w:ilvl w:val="0"/>
          <w:numId w:val="8"/>
        </w:numPr>
        <w:rPr>
          <w:rFonts w:ascii="Gadugi" w:hAnsi="Gadugi"/>
          <w:sz w:val="24"/>
          <w:szCs w:val="24"/>
        </w:rPr>
      </w:pPr>
      <w:r w:rsidRPr="00BB3AB5">
        <w:rPr>
          <w:rFonts w:ascii="Gadugi" w:hAnsi="Gadugi"/>
          <w:sz w:val="24"/>
          <w:szCs w:val="24"/>
        </w:rPr>
        <w:t>Noteer drie verschillende taken die door nonnen en monniken in het klooster werden verricht.</w:t>
      </w:r>
    </w:p>
    <w:tbl>
      <w:tblPr>
        <w:tblStyle w:val="Tabelraster"/>
        <w:tblW w:w="0" w:type="auto"/>
        <w:tblLook w:val="04A0" w:firstRow="1" w:lastRow="0" w:firstColumn="1" w:lastColumn="0" w:noHBand="0" w:noVBand="1"/>
      </w:tblPr>
      <w:tblGrid>
        <w:gridCol w:w="4531"/>
        <w:gridCol w:w="4531"/>
      </w:tblGrid>
      <w:tr w:rsidR="00BB3AB5" w:rsidRPr="00BB3AB5" w:rsidTr="00BB3AB5">
        <w:tc>
          <w:tcPr>
            <w:tcW w:w="4531" w:type="dxa"/>
          </w:tcPr>
          <w:p w:rsidR="00BB3AB5" w:rsidRPr="00BB3AB5" w:rsidRDefault="00BB3AB5" w:rsidP="00BB3AB5">
            <w:pPr>
              <w:rPr>
                <w:rFonts w:ascii="Gadugi" w:hAnsi="Gadugi"/>
                <w:sz w:val="24"/>
                <w:szCs w:val="24"/>
              </w:rPr>
            </w:pPr>
            <w:r w:rsidRPr="00BB3AB5">
              <w:rPr>
                <w:rFonts w:ascii="Gadugi" w:hAnsi="Gadugi"/>
                <w:sz w:val="24"/>
                <w:szCs w:val="24"/>
              </w:rPr>
              <w:t>Drie taken van nonnen</w:t>
            </w:r>
          </w:p>
        </w:tc>
        <w:tc>
          <w:tcPr>
            <w:tcW w:w="4531" w:type="dxa"/>
          </w:tcPr>
          <w:p w:rsidR="00BB3AB5" w:rsidRPr="00BB3AB5" w:rsidRDefault="00BB3AB5" w:rsidP="00BB3AB5">
            <w:pPr>
              <w:rPr>
                <w:rFonts w:ascii="Gadugi" w:hAnsi="Gadugi"/>
                <w:sz w:val="24"/>
                <w:szCs w:val="24"/>
              </w:rPr>
            </w:pPr>
            <w:r w:rsidRPr="00BB3AB5">
              <w:rPr>
                <w:rFonts w:ascii="Gadugi" w:hAnsi="Gadugi"/>
                <w:sz w:val="24"/>
                <w:szCs w:val="24"/>
              </w:rPr>
              <w:t>Drie taken van monniken</w:t>
            </w:r>
          </w:p>
        </w:tc>
      </w:tr>
      <w:tr w:rsidR="00BB3AB5" w:rsidRPr="00BB3AB5" w:rsidTr="00BB3AB5">
        <w:tc>
          <w:tcPr>
            <w:tcW w:w="4531" w:type="dxa"/>
          </w:tcPr>
          <w:p w:rsidR="00BB3AB5" w:rsidRPr="00BB3AB5" w:rsidRDefault="00BB3AB5" w:rsidP="00BB3AB5">
            <w:pPr>
              <w:rPr>
                <w:rFonts w:ascii="Gadugi" w:hAnsi="Gadugi"/>
                <w:sz w:val="24"/>
                <w:szCs w:val="24"/>
              </w:rPr>
            </w:pPr>
          </w:p>
        </w:tc>
        <w:tc>
          <w:tcPr>
            <w:tcW w:w="4531" w:type="dxa"/>
          </w:tcPr>
          <w:p w:rsidR="00BB3AB5" w:rsidRPr="00BB3AB5" w:rsidRDefault="00BB3AB5" w:rsidP="00BB3AB5">
            <w:pPr>
              <w:rPr>
                <w:rFonts w:ascii="Gadugi" w:hAnsi="Gadugi"/>
                <w:sz w:val="24"/>
                <w:szCs w:val="24"/>
              </w:rPr>
            </w:pPr>
          </w:p>
        </w:tc>
      </w:tr>
      <w:tr w:rsidR="00BB3AB5" w:rsidRPr="00BB3AB5" w:rsidTr="00BB3AB5">
        <w:tc>
          <w:tcPr>
            <w:tcW w:w="4531" w:type="dxa"/>
          </w:tcPr>
          <w:p w:rsidR="00BB3AB5" w:rsidRPr="00BB3AB5" w:rsidRDefault="00BB3AB5" w:rsidP="00BB3AB5">
            <w:pPr>
              <w:rPr>
                <w:rFonts w:ascii="Gadugi" w:hAnsi="Gadugi"/>
                <w:sz w:val="24"/>
                <w:szCs w:val="24"/>
              </w:rPr>
            </w:pPr>
          </w:p>
        </w:tc>
        <w:tc>
          <w:tcPr>
            <w:tcW w:w="4531" w:type="dxa"/>
          </w:tcPr>
          <w:p w:rsidR="00BB3AB5" w:rsidRPr="00BB3AB5" w:rsidRDefault="00BB3AB5" w:rsidP="00BB3AB5">
            <w:pPr>
              <w:rPr>
                <w:rFonts w:ascii="Gadugi" w:hAnsi="Gadugi"/>
                <w:sz w:val="24"/>
                <w:szCs w:val="24"/>
              </w:rPr>
            </w:pPr>
          </w:p>
        </w:tc>
      </w:tr>
      <w:tr w:rsidR="00BB3AB5" w:rsidRPr="00BB3AB5" w:rsidTr="00BB3AB5">
        <w:tc>
          <w:tcPr>
            <w:tcW w:w="4531" w:type="dxa"/>
          </w:tcPr>
          <w:p w:rsidR="00BB3AB5" w:rsidRPr="00BB3AB5" w:rsidRDefault="00BB3AB5" w:rsidP="00BB3AB5">
            <w:pPr>
              <w:rPr>
                <w:rFonts w:ascii="Gadugi" w:hAnsi="Gadugi"/>
                <w:sz w:val="24"/>
                <w:szCs w:val="24"/>
              </w:rPr>
            </w:pPr>
          </w:p>
        </w:tc>
        <w:tc>
          <w:tcPr>
            <w:tcW w:w="4531" w:type="dxa"/>
          </w:tcPr>
          <w:p w:rsidR="00BB3AB5" w:rsidRPr="00BB3AB5" w:rsidRDefault="00BB3AB5" w:rsidP="00BB3AB5">
            <w:pPr>
              <w:rPr>
                <w:rFonts w:ascii="Gadugi" w:hAnsi="Gadugi"/>
                <w:sz w:val="24"/>
                <w:szCs w:val="24"/>
              </w:rPr>
            </w:pPr>
          </w:p>
        </w:tc>
      </w:tr>
    </w:tbl>
    <w:p w:rsidR="00BB3AB5" w:rsidRPr="00BB3AB5" w:rsidRDefault="00BB3AB5" w:rsidP="00BB3AB5">
      <w:pPr>
        <w:rPr>
          <w:rFonts w:ascii="Gadugi" w:hAnsi="Gadugi"/>
          <w:sz w:val="24"/>
          <w:szCs w:val="24"/>
        </w:rPr>
      </w:pPr>
    </w:p>
    <w:sectPr w:rsidR="00BB3AB5" w:rsidRPr="00BB3A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0E9E"/>
    <w:multiLevelType w:val="hybridMultilevel"/>
    <w:tmpl w:val="03982EA0"/>
    <w:lvl w:ilvl="0" w:tplc="382C66C6">
      <w:start w:val="1"/>
      <w:numFmt w:val="lowerLetter"/>
      <w:lvlText w:val="%1."/>
      <w:lvlJc w:val="left"/>
      <w:pPr>
        <w:ind w:left="720" w:hanging="360"/>
      </w:pPr>
      <w:rPr>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36347D"/>
    <w:multiLevelType w:val="hybridMultilevel"/>
    <w:tmpl w:val="E06E6C36"/>
    <w:lvl w:ilvl="0" w:tplc="333AC632">
      <w:start w:val="1"/>
      <w:numFmt w:val="lowerLetter"/>
      <w:lvlText w:val="%1."/>
      <w:lvlJc w:val="left"/>
      <w:pPr>
        <w:ind w:left="720" w:hanging="360"/>
      </w:pPr>
      <w:rPr>
        <w:rFonts w:hint="default"/>
        <w:b/>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5337CD2"/>
    <w:multiLevelType w:val="hybridMultilevel"/>
    <w:tmpl w:val="032AD276"/>
    <w:lvl w:ilvl="0" w:tplc="863ADBF4">
      <w:start w:val="1"/>
      <w:numFmt w:val="lowerLetter"/>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C0F2805"/>
    <w:multiLevelType w:val="hybridMultilevel"/>
    <w:tmpl w:val="89ECB208"/>
    <w:lvl w:ilvl="0" w:tplc="7F52F840">
      <w:start w:val="1"/>
      <w:numFmt w:val="lowerLetter"/>
      <w:lvlText w:val="%1."/>
      <w:lvlJc w:val="left"/>
      <w:pPr>
        <w:ind w:left="720" w:hanging="360"/>
      </w:pPr>
      <w:rPr>
        <w:rFonts w:hint="default"/>
        <w:b/>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DAB648B"/>
    <w:multiLevelType w:val="hybridMultilevel"/>
    <w:tmpl w:val="89BA3A96"/>
    <w:lvl w:ilvl="0" w:tplc="04E8B762">
      <w:start w:val="1"/>
      <w:numFmt w:val="lowerLetter"/>
      <w:lvlText w:val="%1."/>
      <w:lvlJc w:val="left"/>
      <w:pPr>
        <w:ind w:left="720" w:hanging="360"/>
      </w:pPr>
      <w:rPr>
        <w:rFonts w:hint="default"/>
        <w:b/>
        <w:sz w:val="24"/>
        <w:szCs w:val="3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B8A52C4"/>
    <w:multiLevelType w:val="hybridMultilevel"/>
    <w:tmpl w:val="2AE4BA72"/>
    <w:lvl w:ilvl="0" w:tplc="FC281398">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6E32638"/>
    <w:multiLevelType w:val="hybridMultilevel"/>
    <w:tmpl w:val="C258247A"/>
    <w:lvl w:ilvl="0" w:tplc="B9B85A7C">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CBF0AD7"/>
    <w:multiLevelType w:val="hybridMultilevel"/>
    <w:tmpl w:val="2E5CD890"/>
    <w:lvl w:ilvl="0" w:tplc="B928E492">
      <w:start w:val="1"/>
      <w:numFmt w:val="lowerLetter"/>
      <w:lvlText w:val="%1."/>
      <w:lvlJc w:val="left"/>
      <w:pPr>
        <w:ind w:left="720" w:hanging="360"/>
      </w:pPr>
      <w:rPr>
        <w:rFonts w:hint="default"/>
        <w:b/>
        <w:bCs/>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4"/>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AB5"/>
    <w:rsid w:val="009C1F09"/>
    <w:rsid w:val="00BB3A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04571"/>
  <w15:chartTrackingRefBased/>
  <w15:docId w15:val="{87218F39-1477-4BCF-AD93-F3A1967B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B3A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BB3AB5"/>
    <w:pPr>
      <w:autoSpaceDE w:val="0"/>
      <w:autoSpaceDN w:val="0"/>
      <w:adjustRightInd w:val="0"/>
      <w:spacing w:after="0" w:line="240" w:lineRule="auto"/>
    </w:pPr>
    <w:rPr>
      <w:rFonts w:ascii="Arial" w:hAnsi="Arial" w:cs="Arial"/>
      <w:color w:val="000000"/>
      <w:sz w:val="24"/>
      <w:szCs w:val="24"/>
    </w:rPr>
  </w:style>
  <w:style w:type="paragraph" w:styleId="Lijstalinea">
    <w:name w:val="List Paragraph"/>
    <w:basedOn w:val="Standaard"/>
    <w:uiPriority w:val="34"/>
    <w:qFormat/>
    <w:rsid w:val="00BB3AB5"/>
    <w:pPr>
      <w:ind w:left="720"/>
      <w:contextualSpacing/>
    </w:pPr>
  </w:style>
  <w:style w:type="table" w:styleId="Tabelraster">
    <w:name w:val="Table Grid"/>
    <w:basedOn w:val="Standaardtabel"/>
    <w:uiPriority w:val="39"/>
    <w:rsid w:val="00BB3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BB3AB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335</Words>
  <Characters>1845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 wassenaar</dc:creator>
  <cp:keywords/>
  <dc:description/>
  <cp:lastModifiedBy>annet wassenaar</cp:lastModifiedBy>
  <cp:revision>1</cp:revision>
  <dcterms:created xsi:type="dcterms:W3CDTF">2020-03-20T11:24:00Z</dcterms:created>
  <dcterms:modified xsi:type="dcterms:W3CDTF">2020-03-20T11:37:00Z</dcterms:modified>
</cp:coreProperties>
</file>