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61A7A"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b/>
          <w:bCs/>
          <w:color w:val="000000"/>
          <w:lang w:val="en-NL" w:eastAsia="en-NL"/>
        </w:rPr>
        <w:t>Verantwoording</w:t>
      </w:r>
      <w:proofErr w:type="spellEnd"/>
      <w:r w:rsidRPr="000265EC">
        <w:rPr>
          <w:rFonts w:eastAsia="Times New Roman" w:cs="Arial"/>
          <w:b/>
          <w:bCs/>
          <w:color w:val="000000"/>
          <w:lang w:val="en-NL" w:eastAsia="en-NL"/>
        </w:rPr>
        <w:t xml:space="preserve"> les 1:</w:t>
      </w:r>
    </w:p>
    <w:p w14:paraId="53026780" w14:textId="77777777" w:rsidR="000265EC" w:rsidRPr="000265EC" w:rsidRDefault="000265EC" w:rsidP="000265EC">
      <w:pPr>
        <w:spacing w:after="0" w:line="240" w:lineRule="auto"/>
        <w:rPr>
          <w:rFonts w:eastAsia="Times New Roman" w:cs="Times New Roman"/>
          <w:sz w:val="24"/>
          <w:szCs w:val="24"/>
          <w:lang w:val="en-NL" w:eastAsia="en-NL"/>
        </w:rPr>
      </w:pPr>
      <w:r w:rsidRPr="000265EC">
        <w:rPr>
          <w:rFonts w:eastAsia="Times New Roman" w:cs="Arial"/>
          <w:color w:val="000000"/>
          <w:lang w:val="en-NL" w:eastAsia="en-NL"/>
        </w:rPr>
        <w:t xml:space="preserve">De opening: De opening van de les </w:t>
      </w:r>
      <w:proofErr w:type="spellStart"/>
      <w:r w:rsidRPr="000265EC">
        <w:rPr>
          <w:rFonts w:eastAsia="Times New Roman" w:cs="Arial"/>
          <w:color w:val="000000"/>
          <w:lang w:val="en-NL" w:eastAsia="en-NL"/>
        </w:rPr>
        <w:t>spreekt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zich</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leraar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vervult</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rol</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gastheer</w:t>
      </w:r>
      <w:proofErr w:type="spellEnd"/>
      <w:r w:rsidRPr="000265EC">
        <w:rPr>
          <w:rFonts w:eastAsia="Times New Roman" w:cs="Arial"/>
          <w:color w:val="000000"/>
          <w:lang w:val="en-NL" w:eastAsia="en-NL"/>
        </w:rPr>
        <w:t xml:space="preserve"> om het </w:t>
      </w:r>
      <w:proofErr w:type="spellStart"/>
      <w:r w:rsidRPr="000265EC">
        <w:rPr>
          <w:rFonts w:eastAsia="Times New Roman" w:cs="Arial"/>
          <w:color w:val="000000"/>
          <w:lang w:val="en-NL" w:eastAsia="en-NL"/>
        </w:rPr>
        <w:t>gangklimaat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buiten</w:t>
      </w:r>
      <w:proofErr w:type="spellEnd"/>
      <w:r w:rsidRPr="000265EC">
        <w:rPr>
          <w:rFonts w:eastAsia="Times New Roman" w:cs="Arial"/>
          <w:color w:val="000000"/>
          <w:lang w:val="en-NL" w:eastAsia="en-NL"/>
        </w:rPr>
        <w:t xml:space="preserve"> de les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houden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om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zich</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welkom</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laten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voelen</w:t>
      </w:r>
      <w:proofErr w:type="spellEnd"/>
      <w:r w:rsidRPr="000265EC">
        <w:rPr>
          <w:rFonts w:eastAsia="Times New Roman" w:cs="Arial"/>
          <w:color w:val="000000"/>
          <w:lang w:val="en-NL" w:eastAsia="en-NL"/>
        </w:rPr>
        <w:t>.</w:t>
      </w:r>
    </w:p>
    <w:p w14:paraId="1E4987A6" w14:textId="77777777" w:rsidR="000265EC" w:rsidRPr="000265EC" w:rsidRDefault="000265EC" w:rsidP="000265EC">
      <w:pPr>
        <w:spacing w:after="0" w:line="240" w:lineRule="auto"/>
        <w:rPr>
          <w:rFonts w:eastAsia="Times New Roman" w:cs="Times New Roman"/>
          <w:sz w:val="24"/>
          <w:szCs w:val="24"/>
          <w:lang w:val="en-NL" w:eastAsia="en-NL"/>
        </w:rPr>
      </w:pPr>
    </w:p>
    <w:p w14:paraId="05E59F3C" w14:textId="77777777" w:rsidR="000265EC" w:rsidRPr="000265EC" w:rsidRDefault="000265EC" w:rsidP="000265EC">
      <w:pPr>
        <w:spacing w:after="0" w:line="240" w:lineRule="auto"/>
        <w:rPr>
          <w:rFonts w:eastAsia="Times New Roman" w:cs="Times New Roman"/>
          <w:sz w:val="24"/>
          <w:szCs w:val="24"/>
          <w:lang w:val="en-NL" w:eastAsia="en-NL"/>
        </w:rPr>
      </w:pPr>
      <w:r w:rsidRPr="000265EC">
        <w:rPr>
          <w:rFonts w:eastAsia="Times New Roman" w:cs="Arial"/>
          <w:color w:val="000000"/>
          <w:lang w:val="en-NL" w:eastAsia="en-NL"/>
        </w:rPr>
        <w:t xml:space="preserve">De </w:t>
      </w:r>
      <w:proofErr w:type="spellStart"/>
      <w:r w:rsidRPr="000265EC">
        <w:rPr>
          <w:rFonts w:eastAsia="Times New Roman" w:cs="Arial"/>
          <w:color w:val="000000"/>
          <w:lang w:val="en-NL" w:eastAsia="en-NL"/>
        </w:rPr>
        <w:t>instructie</w:t>
      </w:r>
      <w:proofErr w:type="spellEnd"/>
      <w:r w:rsidRPr="000265EC">
        <w:rPr>
          <w:rFonts w:eastAsia="Times New Roman" w:cs="Arial"/>
          <w:color w:val="000000"/>
          <w:lang w:val="en-NL" w:eastAsia="en-NL"/>
        </w:rPr>
        <w:t xml:space="preserve">: het is </w:t>
      </w:r>
      <w:proofErr w:type="spellStart"/>
      <w:r w:rsidRPr="000265EC">
        <w:rPr>
          <w:rFonts w:eastAsia="Times New Roman" w:cs="Arial"/>
          <w:color w:val="000000"/>
          <w:lang w:val="en-NL" w:eastAsia="en-NL"/>
        </w:rPr>
        <w:t>belangrijk</w:t>
      </w:r>
      <w:proofErr w:type="spellEnd"/>
      <w:r w:rsidRPr="000265EC">
        <w:rPr>
          <w:rFonts w:eastAsia="Times New Roman" w:cs="Arial"/>
          <w:color w:val="000000"/>
          <w:lang w:val="en-NL" w:eastAsia="en-NL"/>
        </w:rPr>
        <w:t xml:space="preserve"> om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duidelijk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maken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dat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opdracht</w:t>
      </w:r>
      <w:proofErr w:type="spellEnd"/>
      <w:r w:rsidRPr="000265EC">
        <w:rPr>
          <w:rFonts w:eastAsia="Times New Roman" w:cs="Arial"/>
          <w:color w:val="000000"/>
          <w:lang w:val="en-NL" w:eastAsia="en-NL"/>
        </w:rPr>
        <w:t xml:space="preserve"> van het </w:t>
      </w:r>
      <w:proofErr w:type="spellStart"/>
      <w:r w:rsidRPr="000265EC">
        <w:rPr>
          <w:rFonts w:eastAsia="Times New Roman" w:cs="Arial"/>
          <w:color w:val="000000"/>
          <w:lang w:val="en-NL" w:eastAsia="en-NL"/>
        </w:rPr>
        <w:t>laatste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deelproduct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functie</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hulp</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biedt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bij</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maken</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Omdat</w:t>
      </w:r>
      <w:proofErr w:type="spellEnd"/>
      <w:r w:rsidRPr="000265EC">
        <w:rPr>
          <w:rFonts w:eastAsia="Times New Roman" w:cs="Arial"/>
          <w:color w:val="000000"/>
          <w:lang w:val="en-NL" w:eastAsia="en-NL"/>
        </w:rPr>
        <w:t xml:space="preserve"> ze </w:t>
      </w:r>
      <w:proofErr w:type="spellStart"/>
      <w:r w:rsidRPr="000265EC">
        <w:rPr>
          <w:rFonts w:eastAsia="Times New Roman" w:cs="Arial"/>
          <w:color w:val="000000"/>
          <w:lang w:val="en-NL" w:eastAsia="en-NL"/>
        </w:rPr>
        <w:t>hier</w:t>
      </w:r>
      <w:proofErr w:type="spellEnd"/>
      <w:r w:rsidRPr="000265EC">
        <w:rPr>
          <w:rFonts w:eastAsia="Times New Roman" w:cs="Arial"/>
          <w:color w:val="000000"/>
          <w:lang w:val="en-NL" w:eastAsia="en-NL"/>
        </w:rPr>
        <w:t xml:space="preserve"> in al </w:t>
      </w:r>
      <w:proofErr w:type="spellStart"/>
      <w:r w:rsidRPr="000265EC">
        <w:rPr>
          <w:rFonts w:eastAsia="Times New Roman" w:cs="Arial"/>
          <w:color w:val="000000"/>
          <w:lang w:val="en-NL" w:eastAsia="en-NL"/>
        </w:rPr>
        <w:t>dingen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beschrijven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kunnen</w:t>
      </w:r>
      <w:proofErr w:type="spellEnd"/>
      <w:r w:rsidRPr="000265EC">
        <w:rPr>
          <w:rFonts w:eastAsia="Times New Roman" w:cs="Arial"/>
          <w:color w:val="000000"/>
          <w:lang w:val="en-NL" w:eastAsia="en-NL"/>
        </w:rPr>
        <w:t xml:space="preserve"> ze </w:t>
      </w:r>
      <w:proofErr w:type="spellStart"/>
      <w:r w:rsidRPr="000265EC">
        <w:rPr>
          <w:rFonts w:eastAsia="Times New Roman" w:cs="Arial"/>
          <w:color w:val="000000"/>
          <w:lang w:val="en-NL" w:eastAsia="en-NL"/>
        </w:rPr>
        <w:t>eventueel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zinnen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opnieuw</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gebruiken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Dit</w:t>
      </w:r>
      <w:proofErr w:type="spellEnd"/>
      <w:r w:rsidRPr="000265EC">
        <w:rPr>
          <w:rFonts w:eastAsia="Times New Roman" w:cs="Arial"/>
          <w:color w:val="000000"/>
          <w:lang w:val="en-NL" w:eastAsia="en-NL"/>
        </w:rPr>
        <w:t xml:space="preserve"> is </w:t>
      </w:r>
      <w:proofErr w:type="spellStart"/>
      <w:r w:rsidRPr="000265EC">
        <w:rPr>
          <w:rFonts w:eastAsia="Times New Roman" w:cs="Arial"/>
          <w:color w:val="000000"/>
          <w:lang w:val="en-NL" w:eastAsia="en-NL"/>
        </w:rPr>
        <w:t>dus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stukje</w:t>
      </w:r>
      <w:proofErr w:type="spellEnd"/>
      <w:r w:rsidRPr="000265EC">
        <w:rPr>
          <w:rFonts w:eastAsia="Times New Roman" w:cs="Arial"/>
          <w:color w:val="000000"/>
          <w:lang w:val="en-NL" w:eastAsia="en-NL"/>
        </w:rPr>
        <w:t xml:space="preserve"> </w:t>
      </w:r>
      <w:r w:rsidRPr="000265EC">
        <w:rPr>
          <w:rFonts w:eastAsia="Times New Roman" w:cs="Arial"/>
          <w:i/>
          <w:iCs/>
          <w:color w:val="000000"/>
          <w:lang w:val="en-NL" w:eastAsia="en-NL"/>
        </w:rPr>
        <w:t xml:space="preserve">recycling,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geeft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meer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betekenis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vorige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opdracht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Hierbij</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bewust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gemaakt</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leervoorkeuren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dus</w:t>
      </w:r>
      <w:proofErr w:type="spellEnd"/>
      <w:r w:rsidRPr="000265EC">
        <w:rPr>
          <w:rFonts w:eastAsia="Times New Roman" w:cs="Arial"/>
          <w:color w:val="000000"/>
          <w:lang w:val="en-NL" w:eastAsia="en-NL"/>
        </w:rPr>
        <w:t xml:space="preserve"> Gardner’s </w:t>
      </w:r>
      <w:proofErr w:type="spellStart"/>
      <w:r w:rsidRPr="000265EC">
        <w:rPr>
          <w:rFonts w:eastAsia="Times New Roman" w:cs="Arial"/>
          <w:color w:val="000000"/>
          <w:lang w:val="en-NL" w:eastAsia="en-NL"/>
        </w:rPr>
        <w:t>meervoudige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intelligenties</w:t>
      </w:r>
      <w:proofErr w:type="spellEnd"/>
      <w:r w:rsidRPr="000265EC">
        <w:rPr>
          <w:rFonts w:eastAsia="Times New Roman" w:cs="Arial"/>
          <w:color w:val="000000"/>
          <w:lang w:val="en-NL" w:eastAsia="en-NL"/>
        </w:rPr>
        <w:t xml:space="preserve">, al dan </w:t>
      </w:r>
      <w:proofErr w:type="spellStart"/>
      <w:r w:rsidRPr="000265EC">
        <w:rPr>
          <w:rFonts w:eastAsia="Times New Roman" w:cs="Arial"/>
          <w:color w:val="000000"/>
          <w:lang w:val="en-NL" w:eastAsia="en-NL"/>
        </w:rPr>
        <w:t>zonder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metataal</w:t>
      </w:r>
      <w:proofErr w:type="spellEnd"/>
      <w:r w:rsidRPr="000265EC">
        <w:rPr>
          <w:rFonts w:eastAsia="Times New Roman" w:cs="Arial"/>
          <w:color w:val="000000"/>
          <w:lang w:val="en-NL" w:eastAsia="en-NL"/>
        </w:rPr>
        <w:t>.</w:t>
      </w:r>
    </w:p>
    <w:p w14:paraId="551A6F8D" w14:textId="77777777" w:rsidR="000265EC" w:rsidRPr="000265EC" w:rsidRDefault="000265EC" w:rsidP="000265EC">
      <w:pPr>
        <w:spacing w:after="0" w:line="240" w:lineRule="auto"/>
        <w:rPr>
          <w:rFonts w:eastAsia="Times New Roman" w:cs="Times New Roman"/>
          <w:sz w:val="24"/>
          <w:szCs w:val="24"/>
          <w:lang w:val="en-NL" w:eastAsia="en-NL"/>
        </w:rPr>
      </w:pPr>
    </w:p>
    <w:p w14:paraId="72365B3F"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Differentiatie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Er</w:t>
      </w:r>
      <w:proofErr w:type="spellEnd"/>
      <w:r w:rsidRPr="000265EC">
        <w:rPr>
          <w:rFonts w:eastAsia="Times New Roman" w:cs="Arial"/>
          <w:color w:val="000000"/>
          <w:lang w:val="en-NL" w:eastAsia="en-NL"/>
        </w:rPr>
        <w:t xml:space="preserve"> is </w:t>
      </w:r>
      <w:proofErr w:type="spellStart"/>
      <w:r w:rsidRPr="000265EC">
        <w:rPr>
          <w:rFonts w:eastAsia="Times New Roman" w:cs="Arial"/>
          <w:color w:val="000000"/>
          <w:lang w:val="en-NL" w:eastAsia="en-NL"/>
        </w:rPr>
        <w:t>sprake</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divergente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differentiatie</w:t>
      </w:r>
      <w:proofErr w:type="spellEnd"/>
      <w:r w:rsidRPr="000265EC">
        <w:rPr>
          <w:rFonts w:eastAsia="Times New Roman" w:cs="Arial"/>
          <w:color w:val="000000"/>
          <w:lang w:val="en-NL" w:eastAsia="en-NL"/>
        </w:rPr>
        <w:t xml:space="preserve"> op basis van </w:t>
      </w:r>
      <w:proofErr w:type="spellStart"/>
      <w:r w:rsidRPr="000265EC">
        <w:rPr>
          <w:rFonts w:eastAsia="Times New Roman" w:cs="Arial"/>
          <w:color w:val="000000"/>
          <w:lang w:val="en-NL" w:eastAsia="en-NL"/>
        </w:rPr>
        <w:t>leervoorkeur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Doordat</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kunnen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kiezen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w:t>
      </w:r>
      <w:proofErr w:type="spellEnd"/>
      <w:r w:rsidRPr="000265EC">
        <w:rPr>
          <w:rFonts w:eastAsia="Times New Roman" w:cs="Arial"/>
          <w:color w:val="000000"/>
          <w:lang w:val="en-NL" w:eastAsia="en-NL"/>
        </w:rPr>
        <w:t xml:space="preserve"> twee </w:t>
      </w:r>
      <w:proofErr w:type="spellStart"/>
      <w:r w:rsidRPr="000265EC">
        <w:rPr>
          <w:rFonts w:eastAsia="Times New Roman" w:cs="Arial"/>
          <w:color w:val="000000"/>
          <w:lang w:val="en-NL" w:eastAsia="en-NL"/>
        </w:rPr>
        <w:t>verschillende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opdrachten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komen</w:t>
      </w:r>
      <w:proofErr w:type="spellEnd"/>
      <w:r w:rsidRPr="000265EC">
        <w:rPr>
          <w:rFonts w:eastAsia="Times New Roman" w:cs="Arial"/>
          <w:color w:val="000000"/>
          <w:lang w:val="en-NL" w:eastAsia="en-NL"/>
        </w:rPr>
        <w:t xml:space="preserve"> ze </w:t>
      </w:r>
      <w:proofErr w:type="spellStart"/>
      <w:r w:rsidRPr="000265EC">
        <w:rPr>
          <w:rFonts w:eastAsia="Times New Roman" w:cs="Arial"/>
          <w:color w:val="000000"/>
          <w:lang w:val="en-NL" w:eastAsia="en-NL"/>
        </w:rPr>
        <w:t>niet</w:t>
      </w:r>
      <w:proofErr w:type="spellEnd"/>
      <w:r w:rsidRPr="000265EC">
        <w:rPr>
          <w:rFonts w:eastAsia="Times New Roman" w:cs="Arial"/>
          <w:color w:val="000000"/>
          <w:lang w:val="en-NL" w:eastAsia="en-NL"/>
        </w:rPr>
        <w:t xml:space="preserve"> per se op </w:t>
      </w:r>
      <w:proofErr w:type="spellStart"/>
      <w:r w:rsidRPr="000265EC">
        <w:rPr>
          <w:rFonts w:eastAsia="Times New Roman" w:cs="Arial"/>
          <w:color w:val="000000"/>
          <w:lang w:val="en-NL" w:eastAsia="en-NL"/>
        </w:rPr>
        <w:t>hetzelfde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resultaat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groep</w:t>
      </w:r>
      <w:proofErr w:type="spellEnd"/>
      <w:r w:rsidRPr="000265EC">
        <w:rPr>
          <w:rFonts w:eastAsia="Times New Roman" w:cs="Arial"/>
          <w:color w:val="000000"/>
          <w:lang w:val="en-NL" w:eastAsia="en-NL"/>
        </w:rPr>
        <w:t xml:space="preserve"> die </w:t>
      </w:r>
      <w:proofErr w:type="spellStart"/>
      <w:r w:rsidRPr="000265EC">
        <w:rPr>
          <w:rFonts w:eastAsia="Times New Roman" w:cs="Arial"/>
          <w:color w:val="000000"/>
          <w:lang w:val="en-NL" w:eastAsia="en-NL"/>
        </w:rPr>
        <w:t>kiest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w:t>
      </w:r>
      <w:proofErr w:type="spellEnd"/>
      <w:r w:rsidRPr="000265EC">
        <w:rPr>
          <w:rFonts w:eastAsia="Times New Roman" w:cs="Arial"/>
          <w:color w:val="000000"/>
          <w:lang w:val="en-NL" w:eastAsia="en-NL"/>
        </w:rPr>
        <w:t xml:space="preserve"> de brochure </w:t>
      </w:r>
      <w:proofErr w:type="spellStart"/>
      <w:r w:rsidRPr="000265EC">
        <w:rPr>
          <w:rFonts w:eastAsia="Times New Roman" w:cs="Arial"/>
          <w:color w:val="000000"/>
          <w:lang w:val="en-NL" w:eastAsia="en-NL"/>
        </w:rPr>
        <w:t>werkt</w:t>
      </w:r>
      <w:proofErr w:type="spellEnd"/>
      <w:r w:rsidRPr="000265EC">
        <w:rPr>
          <w:rFonts w:eastAsia="Times New Roman" w:cs="Arial"/>
          <w:color w:val="000000"/>
          <w:lang w:val="en-NL" w:eastAsia="en-NL"/>
        </w:rPr>
        <w:t xml:space="preserve"> met name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writing skill, </w:t>
      </w:r>
      <w:proofErr w:type="spellStart"/>
      <w:r w:rsidRPr="000265EC">
        <w:rPr>
          <w:rFonts w:eastAsia="Times New Roman" w:cs="Arial"/>
          <w:color w:val="000000"/>
          <w:lang w:val="en-NL" w:eastAsia="en-NL"/>
        </w:rPr>
        <w:t>waar</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groep</w:t>
      </w:r>
      <w:proofErr w:type="spellEnd"/>
      <w:r w:rsidRPr="000265EC">
        <w:rPr>
          <w:rFonts w:eastAsia="Times New Roman" w:cs="Arial"/>
          <w:color w:val="000000"/>
          <w:lang w:val="en-NL" w:eastAsia="en-NL"/>
        </w:rPr>
        <w:t xml:space="preserve"> die </w:t>
      </w:r>
      <w:proofErr w:type="spellStart"/>
      <w:r w:rsidRPr="000265EC">
        <w:rPr>
          <w:rFonts w:eastAsia="Times New Roman" w:cs="Arial"/>
          <w:color w:val="000000"/>
          <w:lang w:val="en-NL" w:eastAsia="en-NL"/>
        </w:rPr>
        <w:t>kiest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w:t>
      </w:r>
      <w:proofErr w:type="spellEnd"/>
      <w:r w:rsidRPr="000265EC">
        <w:rPr>
          <w:rFonts w:eastAsia="Times New Roman" w:cs="Arial"/>
          <w:color w:val="000000"/>
          <w:lang w:val="en-NL" w:eastAsia="en-NL"/>
        </w:rPr>
        <w:t xml:space="preserve"> de video </w:t>
      </w:r>
      <w:proofErr w:type="spellStart"/>
      <w:r w:rsidRPr="000265EC">
        <w:rPr>
          <w:rFonts w:eastAsia="Times New Roman" w:cs="Arial"/>
          <w:color w:val="000000"/>
          <w:lang w:val="en-NL" w:eastAsia="en-NL"/>
        </w:rPr>
        <w:t>meer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werkt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speaking skill. De </w:t>
      </w:r>
      <w:proofErr w:type="spellStart"/>
      <w:r w:rsidRPr="000265EC">
        <w:rPr>
          <w:rFonts w:eastAsia="Times New Roman" w:cs="Arial"/>
          <w:color w:val="000000"/>
          <w:lang w:val="en-NL" w:eastAsia="en-NL"/>
        </w:rPr>
        <w:t>differentiatie</w:t>
      </w:r>
      <w:proofErr w:type="spellEnd"/>
      <w:r w:rsidRPr="000265EC">
        <w:rPr>
          <w:rFonts w:eastAsia="Times New Roman" w:cs="Arial"/>
          <w:color w:val="000000"/>
          <w:lang w:val="en-NL" w:eastAsia="en-NL"/>
        </w:rPr>
        <w:t xml:space="preserve"> is op basis van </w:t>
      </w:r>
      <w:proofErr w:type="spellStart"/>
      <w:r w:rsidRPr="000265EC">
        <w:rPr>
          <w:rFonts w:eastAsia="Times New Roman" w:cs="Arial"/>
          <w:color w:val="000000"/>
          <w:lang w:val="en-NL" w:eastAsia="en-NL"/>
        </w:rPr>
        <w:t>leervoorkeur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omdat</w:t>
      </w:r>
      <w:proofErr w:type="spellEnd"/>
      <w:r w:rsidRPr="000265EC">
        <w:rPr>
          <w:rFonts w:eastAsia="Times New Roman" w:cs="Arial"/>
          <w:color w:val="000000"/>
          <w:lang w:val="en-NL" w:eastAsia="en-NL"/>
        </w:rPr>
        <w:t xml:space="preserve"> ze </w:t>
      </w:r>
      <w:proofErr w:type="spellStart"/>
      <w:r w:rsidRPr="000265EC">
        <w:rPr>
          <w:rFonts w:eastAsia="Times New Roman" w:cs="Arial"/>
          <w:color w:val="000000"/>
          <w:lang w:val="en-NL" w:eastAsia="en-NL"/>
        </w:rPr>
        <w:t>kunnen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kiezen</w:t>
      </w:r>
      <w:proofErr w:type="spellEnd"/>
      <w:r w:rsidRPr="000265EC">
        <w:rPr>
          <w:rFonts w:eastAsia="Times New Roman" w:cs="Arial"/>
          <w:color w:val="000000"/>
          <w:lang w:val="en-NL" w:eastAsia="en-NL"/>
        </w:rPr>
        <w:t xml:space="preserve"> wat hen het </w:t>
      </w:r>
      <w:proofErr w:type="spellStart"/>
      <w:r w:rsidRPr="000265EC">
        <w:rPr>
          <w:rFonts w:eastAsia="Times New Roman" w:cs="Arial"/>
          <w:color w:val="000000"/>
          <w:lang w:val="en-NL" w:eastAsia="en-NL"/>
        </w:rPr>
        <w:t>leukst</w:t>
      </w:r>
      <w:proofErr w:type="spellEnd"/>
      <w:r w:rsidRPr="000265EC">
        <w:rPr>
          <w:rFonts w:eastAsia="Times New Roman" w:cs="Arial"/>
          <w:color w:val="000000"/>
          <w:lang w:val="en-NL" w:eastAsia="en-NL"/>
        </w:rPr>
        <w:t xml:space="preserve"> of </w:t>
      </w:r>
      <w:proofErr w:type="spellStart"/>
      <w:r w:rsidRPr="000265EC">
        <w:rPr>
          <w:rFonts w:eastAsia="Times New Roman" w:cs="Arial"/>
          <w:color w:val="000000"/>
          <w:lang w:val="en-NL" w:eastAsia="en-NL"/>
        </w:rPr>
        <w:t>nuttigst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lijkt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ze </w:t>
      </w:r>
      <w:proofErr w:type="spellStart"/>
      <w:r w:rsidRPr="000265EC">
        <w:rPr>
          <w:rFonts w:eastAsia="Times New Roman" w:cs="Arial"/>
          <w:color w:val="000000"/>
          <w:lang w:val="en-NL" w:eastAsia="en-NL"/>
        </w:rPr>
        <w:t>eindigen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niet</w:t>
      </w:r>
      <w:proofErr w:type="spellEnd"/>
      <w:r w:rsidRPr="000265EC">
        <w:rPr>
          <w:rFonts w:eastAsia="Times New Roman" w:cs="Arial"/>
          <w:color w:val="000000"/>
          <w:lang w:val="en-NL" w:eastAsia="en-NL"/>
        </w:rPr>
        <w:t xml:space="preserve"> met </w:t>
      </w:r>
      <w:proofErr w:type="spellStart"/>
      <w:r w:rsidRPr="000265EC">
        <w:rPr>
          <w:rFonts w:eastAsia="Times New Roman" w:cs="Arial"/>
          <w:color w:val="000000"/>
          <w:lang w:val="en-NL" w:eastAsia="en-NL"/>
        </w:rPr>
        <w:t>dezelfde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uitkomst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dus</w:t>
      </w:r>
      <w:proofErr w:type="spellEnd"/>
      <w:r w:rsidRPr="000265EC">
        <w:rPr>
          <w:rFonts w:eastAsia="Times New Roman" w:cs="Arial"/>
          <w:color w:val="000000"/>
          <w:lang w:val="en-NL" w:eastAsia="en-NL"/>
        </w:rPr>
        <w:t xml:space="preserve"> is </w:t>
      </w:r>
      <w:proofErr w:type="spellStart"/>
      <w:r w:rsidRPr="000265EC">
        <w:rPr>
          <w:rFonts w:eastAsia="Times New Roman" w:cs="Arial"/>
          <w:color w:val="000000"/>
          <w:lang w:val="en-NL" w:eastAsia="en-NL"/>
        </w:rPr>
        <w:t>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sprake</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divergentie</w:t>
      </w:r>
      <w:proofErr w:type="spellEnd"/>
      <w:r w:rsidRPr="000265EC">
        <w:rPr>
          <w:rFonts w:eastAsia="Times New Roman" w:cs="Arial"/>
          <w:color w:val="000000"/>
          <w:lang w:val="en-NL" w:eastAsia="en-NL"/>
        </w:rPr>
        <w:t>.</w:t>
      </w:r>
    </w:p>
    <w:p w14:paraId="2A5776BA" w14:textId="77777777" w:rsidR="000265EC" w:rsidRPr="000265EC" w:rsidRDefault="000265EC" w:rsidP="000265EC">
      <w:pPr>
        <w:spacing w:after="0" w:line="240" w:lineRule="auto"/>
        <w:rPr>
          <w:rFonts w:eastAsia="Times New Roman" w:cs="Times New Roman"/>
          <w:sz w:val="24"/>
          <w:szCs w:val="24"/>
          <w:lang w:val="en-NL" w:eastAsia="en-NL"/>
        </w:rPr>
      </w:pPr>
    </w:p>
    <w:p w14:paraId="78727457"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Deductief</w:t>
      </w:r>
      <w:proofErr w:type="spellEnd"/>
      <w:r w:rsidRPr="000265EC">
        <w:rPr>
          <w:rFonts w:eastAsia="Times New Roman" w:cs="Arial"/>
          <w:color w:val="000000"/>
          <w:lang w:val="en-NL" w:eastAsia="en-NL"/>
        </w:rPr>
        <w:t xml:space="preserve"> of </w:t>
      </w:r>
      <w:proofErr w:type="spellStart"/>
      <w:r w:rsidRPr="000265EC">
        <w:rPr>
          <w:rFonts w:eastAsia="Times New Roman" w:cs="Arial"/>
          <w:color w:val="000000"/>
          <w:lang w:val="en-NL" w:eastAsia="en-NL"/>
        </w:rPr>
        <w:t>inductief</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eerste</w:t>
      </w:r>
      <w:proofErr w:type="spellEnd"/>
      <w:r w:rsidRPr="000265EC">
        <w:rPr>
          <w:rFonts w:eastAsia="Times New Roman" w:cs="Arial"/>
          <w:color w:val="000000"/>
          <w:lang w:val="en-NL" w:eastAsia="en-NL"/>
        </w:rPr>
        <w:t xml:space="preserve"> les is met name </w:t>
      </w:r>
      <w:proofErr w:type="spellStart"/>
      <w:r w:rsidRPr="000265EC">
        <w:rPr>
          <w:rFonts w:eastAsia="Times New Roman" w:cs="Arial"/>
          <w:color w:val="000000"/>
          <w:lang w:val="en-NL" w:eastAsia="en-NL"/>
        </w:rPr>
        <w:t>deductief</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grootste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gedeelte</w:t>
      </w:r>
      <w:proofErr w:type="spellEnd"/>
      <w:r w:rsidRPr="000265EC">
        <w:rPr>
          <w:rFonts w:eastAsia="Times New Roman" w:cs="Arial"/>
          <w:color w:val="000000"/>
          <w:lang w:val="en-NL" w:eastAsia="en-NL"/>
        </w:rPr>
        <w:t xml:space="preserve"> van de les </w:t>
      </w:r>
      <w:proofErr w:type="spellStart"/>
      <w:r w:rsidRPr="000265EC">
        <w:rPr>
          <w:rFonts w:eastAsia="Times New Roman" w:cs="Arial"/>
          <w:color w:val="000000"/>
          <w:lang w:val="en-NL" w:eastAsia="en-NL"/>
        </w:rPr>
        <w:t>wordt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gewijd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verhelderen</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opdracht</w:t>
      </w:r>
      <w:proofErr w:type="spellEnd"/>
      <w:r w:rsidRPr="000265EC">
        <w:rPr>
          <w:rFonts w:eastAsia="Times New Roman" w:cs="Arial"/>
          <w:color w:val="000000"/>
          <w:lang w:val="en-NL" w:eastAsia="en-NL"/>
        </w:rPr>
        <w:t xml:space="preserve">, met </w:t>
      </w:r>
      <w:proofErr w:type="spellStart"/>
      <w:r w:rsidRPr="000265EC">
        <w:rPr>
          <w:rFonts w:eastAsia="Times New Roman" w:cs="Arial"/>
          <w:color w:val="000000"/>
          <w:lang w:val="en-NL" w:eastAsia="en-NL"/>
        </w:rPr>
        <w:t>dus</w:t>
      </w:r>
      <w:proofErr w:type="spellEnd"/>
      <w:r w:rsidRPr="000265EC">
        <w:rPr>
          <w:rFonts w:eastAsia="Times New Roman" w:cs="Arial"/>
          <w:color w:val="000000"/>
          <w:lang w:val="en-NL" w:eastAsia="en-NL"/>
        </w:rPr>
        <w:t xml:space="preserve"> de docent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roer</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laatste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gedeelte</w:t>
      </w:r>
      <w:proofErr w:type="spellEnd"/>
      <w:r w:rsidRPr="000265EC">
        <w:rPr>
          <w:rFonts w:eastAsia="Times New Roman" w:cs="Arial"/>
          <w:color w:val="000000"/>
          <w:lang w:val="en-NL" w:eastAsia="en-NL"/>
        </w:rPr>
        <w:t xml:space="preserve"> van de les </w:t>
      </w:r>
      <w:proofErr w:type="spellStart"/>
      <w:r w:rsidRPr="000265EC">
        <w:rPr>
          <w:rFonts w:eastAsia="Times New Roman" w:cs="Arial"/>
          <w:color w:val="000000"/>
          <w:lang w:val="en-NL" w:eastAsia="en-NL"/>
        </w:rPr>
        <w:t>kan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als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inductief</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beschouwd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omdat</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dan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keuze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maken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zelf</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gaan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nadenken</w:t>
      </w:r>
      <w:proofErr w:type="spellEnd"/>
      <w:r w:rsidRPr="000265EC">
        <w:rPr>
          <w:rFonts w:eastAsia="Times New Roman" w:cs="Arial"/>
          <w:color w:val="000000"/>
          <w:lang w:val="en-NL" w:eastAsia="en-NL"/>
        </w:rPr>
        <w:t xml:space="preserve"> over hoe </w:t>
      </w:r>
      <w:proofErr w:type="spellStart"/>
      <w:r w:rsidRPr="000265EC">
        <w:rPr>
          <w:rFonts w:eastAsia="Times New Roman" w:cs="Arial"/>
          <w:color w:val="000000"/>
          <w:lang w:val="en-NL" w:eastAsia="en-NL"/>
        </w:rPr>
        <w:t>zij</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vorm</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willen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geven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Bij</w:t>
      </w:r>
      <w:proofErr w:type="spellEnd"/>
      <w:r w:rsidRPr="000265EC">
        <w:rPr>
          <w:rFonts w:eastAsia="Times New Roman" w:cs="Arial"/>
          <w:color w:val="000000"/>
          <w:lang w:val="en-NL" w:eastAsia="en-NL"/>
        </w:rPr>
        <w:t xml:space="preserve"> de lessen die </w:t>
      </w:r>
      <w:proofErr w:type="spellStart"/>
      <w:r w:rsidRPr="000265EC">
        <w:rPr>
          <w:rFonts w:eastAsia="Times New Roman" w:cs="Arial"/>
          <w:color w:val="000000"/>
          <w:lang w:val="en-NL" w:eastAsia="en-NL"/>
        </w:rPr>
        <w:t>volgen</w:t>
      </w:r>
      <w:proofErr w:type="spellEnd"/>
      <w:r w:rsidRPr="000265EC">
        <w:rPr>
          <w:rFonts w:eastAsia="Times New Roman" w:cs="Arial"/>
          <w:color w:val="000000"/>
          <w:lang w:val="en-NL" w:eastAsia="en-NL"/>
        </w:rPr>
        <w:t xml:space="preserve"> is </w:t>
      </w:r>
      <w:proofErr w:type="spellStart"/>
      <w:r w:rsidRPr="000265EC">
        <w:rPr>
          <w:rFonts w:eastAsia="Times New Roman" w:cs="Arial"/>
          <w:color w:val="000000"/>
          <w:lang w:val="en-NL" w:eastAsia="en-NL"/>
        </w:rPr>
        <w:t>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sprake</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inductief</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lesgeven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gezien</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veelal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zelf</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de slag </w:t>
      </w:r>
      <w:proofErr w:type="spellStart"/>
      <w:r w:rsidRPr="000265EC">
        <w:rPr>
          <w:rFonts w:eastAsia="Times New Roman" w:cs="Arial"/>
          <w:color w:val="000000"/>
          <w:lang w:val="en-NL" w:eastAsia="en-NL"/>
        </w:rPr>
        <w:t>gaan</w:t>
      </w:r>
      <w:proofErr w:type="spellEnd"/>
      <w:r w:rsidRPr="000265EC">
        <w:rPr>
          <w:rFonts w:eastAsia="Times New Roman" w:cs="Arial"/>
          <w:color w:val="000000"/>
          <w:lang w:val="en-NL" w:eastAsia="en-NL"/>
        </w:rPr>
        <w:t xml:space="preserve">, met de </w:t>
      </w:r>
      <w:proofErr w:type="spellStart"/>
      <w:r w:rsidRPr="000265EC">
        <w:rPr>
          <w:rFonts w:eastAsia="Times New Roman" w:cs="Arial"/>
          <w:color w:val="000000"/>
          <w:lang w:val="en-NL" w:eastAsia="en-NL"/>
        </w:rPr>
        <w:t>leraar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aanwezig</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als</w:t>
      </w:r>
      <w:proofErr w:type="spellEnd"/>
      <w:r w:rsidRPr="000265EC">
        <w:rPr>
          <w:rFonts w:eastAsia="Times New Roman" w:cs="Arial"/>
          <w:color w:val="000000"/>
          <w:lang w:val="en-NL" w:eastAsia="en-NL"/>
        </w:rPr>
        <w:t> </w:t>
      </w:r>
    </w:p>
    <w:p w14:paraId="59E62557" w14:textId="77777777" w:rsidR="000265EC" w:rsidRPr="000265EC" w:rsidRDefault="000265EC" w:rsidP="000265EC">
      <w:pPr>
        <w:spacing w:after="0" w:line="240" w:lineRule="auto"/>
        <w:rPr>
          <w:rFonts w:eastAsia="Times New Roman" w:cs="Times New Roman"/>
          <w:sz w:val="24"/>
          <w:szCs w:val="24"/>
          <w:lang w:val="en-NL" w:eastAsia="en-NL"/>
        </w:rPr>
      </w:pPr>
    </w:p>
    <w:p w14:paraId="6D335EA2"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Leerrendement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voorafgaande</w:t>
      </w:r>
      <w:proofErr w:type="spellEnd"/>
      <w:r w:rsidRPr="000265EC">
        <w:rPr>
          <w:rFonts w:eastAsia="Times New Roman" w:cs="Arial"/>
          <w:color w:val="000000"/>
          <w:lang w:val="en-NL" w:eastAsia="en-NL"/>
        </w:rPr>
        <w:t xml:space="preserve"> lessen: Het </w:t>
      </w:r>
      <w:proofErr w:type="spellStart"/>
      <w:r w:rsidRPr="000265EC">
        <w:rPr>
          <w:rFonts w:eastAsia="Times New Roman" w:cs="Arial"/>
          <w:color w:val="000000"/>
          <w:lang w:val="en-NL" w:eastAsia="en-NL"/>
        </w:rPr>
        <w:t>leerrendement</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afgelopen</w:t>
      </w:r>
      <w:proofErr w:type="spellEnd"/>
      <w:r w:rsidRPr="000265EC">
        <w:rPr>
          <w:rFonts w:eastAsia="Times New Roman" w:cs="Arial"/>
          <w:color w:val="000000"/>
          <w:lang w:val="en-NL" w:eastAsia="en-NL"/>
        </w:rPr>
        <w:t xml:space="preserve"> lessen </w:t>
      </w:r>
      <w:proofErr w:type="spellStart"/>
      <w:r w:rsidRPr="000265EC">
        <w:rPr>
          <w:rFonts w:eastAsia="Times New Roman" w:cs="Arial"/>
          <w:color w:val="000000"/>
          <w:lang w:val="en-NL" w:eastAsia="en-NL"/>
        </w:rPr>
        <w:t>wordt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gemeten</w:t>
      </w:r>
      <w:proofErr w:type="spellEnd"/>
      <w:r w:rsidRPr="000265EC">
        <w:rPr>
          <w:rFonts w:eastAsia="Times New Roman" w:cs="Arial"/>
          <w:color w:val="000000"/>
          <w:lang w:val="en-NL" w:eastAsia="en-NL"/>
        </w:rPr>
        <w:t xml:space="preserve"> door </w:t>
      </w:r>
      <w:proofErr w:type="spellStart"/>
      <w:r w:rsidRPr="000265EC">
        <w:rPr>
          <w:rFonts w:eastAsia="Times New Roman" w:cs="Arial"/>
          <w:color w:val="000000"/>
          <w:lang w:val="en-NL" w:eastAsia="en-NL"/>
        </w:rPr>
        <w:t>middel</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aangemoedigd</w:t>
      </w:r>
      <w:proofErr w:type="spellEnd"/>
      <w:r w:rsidRPr="000265EC">
        <w:rPr>
          <w:rFonts w:eastAsia="Times New Roman" w:cs="Arial"/>
          <w:color w:val="000000"/>
          <w:lang w:val="en-NL" w:eastAsia="en-NL"/>
        </w:rPr>
        <w:t xml:space="preserve"> om </w:t>
      </w:r>
      <w:proofErr w:type="spellStart"/>
      <w:r w:rsidRPr="000265EC">
        <w:rPr>
          <w:rFonts w:eastAsia="Times New Roman" w:cs="Arial"/>
          <w:color w:val="000000"/>
          <w:lang w:val="en-NL" w:eastAsia="en-NL"/>
        </w:rPr>
        <w:t>terug</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denken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w:t>
      </w:r>
      <w:proofErr w:type="spellEnd"/>
      <w:r w:rsidRPr="000265EC">
        <w:rPr>
          <w:rFonts w:eastAsia="Times New Roman" w:cs="Arial"/>
          <w:color w:val="000000"/>
          <w:lang w:val="en-NL" w:eastAsia="en-NL"/>
        </w:rPr>
        <w:t xml:space="preserve"> die lessen om zo </w:t>
      </w:r>
      <w:proofErr w:type="spellStart"/>
      <w:r w:rsidRPr="000265EC">
        <w:rPr>
          <w:rFonts w:eastAsia="Times New Roman" w:cs="Arial"/>
          <w:color w:val="000000"/>
          <w:lang w:val="en-NL" w:eastAsia="en-NL"/>
        </w:rPr>
        <w:t>nuttige</w:t>
      </w:r>
      <w:proofErr w:type="spellEnd"/>
      <w:r w:rsidRPr="000265EC">
        <w:rPr>
          <w:rFonts w:eastAsia="Times New Roman" w:cs="Arial"/>
          <w:color w:val="000000"/>
          <w:lang w:val="en-NL" w:eastAsia="en-NL"/>
        </w:rPr>
        <w:t xml:space="preserve"> phrases, </w:t>
      </w:r>
      <w:proofErr w:type="spellStart"/>
      <w:r w:rsidRPr="000265EC">
        <w:rPr>
          <w:rFonts w:eastAsia="Times New Roman" w:cs="Arial"/>
          <w:color w:val="000000"/>
          <w:lang w:val="en-NL" w:eastAsia="en-NL"/>
        </w:rPr>
        <w:t>woorden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grammaticale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vormen</w:t>
      </w:r>
      <w:proofErr w:type="spellEnd"/>
      <w:r w:rsidRPr="000265EC">
        <w:rPr>
          <w:rFonts w:eastAsia="Times New Roman" w:cs="Arial"/>
          <w:color w:val="000000"/>
          <w:lang w:val="en-NL" w:eastAsia="en-NL"/>
        </w:rPr>
        <w:t xml:space="preserve"> toe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passen</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hun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Om ze </w:t>
      </w:r>
      <w:proofErr w:type="spellStart"/>
      <w:r w:rsidRPr="000265EC">
        <w:rPr>
          <w:rFonts w:eastAsia="Times New Roman" w:cs="Arial"/>
          <w:color w:val="000000"/>
          <w:lang w:val="en-NL" w:eastAsia="en-NL"/>
        </w:rPr>
        <w:t>hier</w:t>
      </w:r>
      <w:proofErr w:type="spellEnd"/>
      <w:r w:rsidRPr="000265EC">
        <w:rPr>
          <w:rFonts w:eastAsia="Times New Roman" w:cs="Arial"/>
          <w:color w:val="000000"/>
          <w:lang w:val="en-NL" w:eastAsia="en-NL"/>
        </w:rPr>
        <w:t xml:space="preserve"> extra toe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motiveren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dit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als</w:t>
      </w:r>
      <w:proofErr w:type="spellEnd"/>
      <w:r w:rsidRPr="000265EC">
        <w:rPr>
          <w:rFonts w:eastAsia="Times New Roman" w:cs="Arial"/>
          <w:color w:val="000000"/>
          <w:lang w:val="en-NL" w:eastAsia="en-NL"/>
        </w:rPr>
        <w:t xml:space="preserve"> criterium </w:t>
      </w:r>
      <w:proofErr w:type="spellStart"/>
      <w:r w:rsidRPr="000265EC">
        <w:rPr>
          <w:rFonts w:eastAsia="Times New Roman" w:cs="Arial"/>
          <w:color w:val="000000"/>
          <w:lang w:val="en-NL" w:eastAsia="en-NL"/>
        </w:rPr>
        <w:t>genoemd</w:t>
      </w:r>
      <w:proofErr w:type="spellEnd"/>
      <w:r w:rsidRPr="000265EC">
        <w:rPr>
          <w:rFonts w:eastAsia="Times New Roman" w:cs="Arial"/>
          <w:color w:val="000000"/>
          <w:lang w:val="en-NL" w:eastAsia="en-NL"/>
        </w:rPr>
        <w:t xml:space="preserve"> in het </w:t>
      </w:r>
      <w:proofErr w:type="spellStart"/>
      <w:r w:rsidRPr="000265EC">
        <w:rPr>
          <w:rFonts w:eastAsia="Times New Roman" w:cs="Arial"/>
          <w:color w:val="000000"/>
          <w:lang w:val="en-NL" w:eastAsia="en-NL"/>
        </w:rPr>
        <w:t>beoordelingsformulier</w:t>
      </w:r>
      <w:proofErr w:type="spellEnd"/>
      <w:r w:rsidRPr="000265EC">
        <w:rPr>
          <w:rFonts w:eastAsia="Times New Roman" w:cs="Arial"/>
          <w:color w:val="000000"/>
          <w:lang w:val="en-NL" w:eastAsia="en-NL"/>
        </w:rPr>
        <w:t xml:space="preserve">, die ze in les 1 al </w:t>
      </w:r>
      <w:proofErr w:type="spellStart"/>
      <w:r w:rsidRPr="000265EC">
        <w:rPr>
          <w:rFonts w:eastAsia="Times New Roman" w:cs="Arial"/>
          <w:color w:val="000000"/>
          <w:lang w:val="en-NL" w:eastAsia="en-NL"/>
        </w:rPr>
        <w:t>ontvangen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Dit</w:t>
      </w:r>
      <w:proofErr w:type="spellEnd"/>
      <w:r w:rsidRPr="000265EC">
        <w:rPr>
          <w:rFonts w:eastAsia="Times New Roman" w:cs="Arial"/>
          <w:color w:val="000000"/>
          <w:lang w:val="en-NL" w:eastAsia="en-NL"/>
        </w:rPr>
        <w:t xml:space="preserve"> is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stukje</w:t>
      </w:r>
      <w:proofErr w:type="spellEnd"/>
      <w:r w:rsidRPr="000265EC">
        <w:rPr>
          <w:rFonts w:eastAsia="Times New Roman" w:cs="Arial"/>
          <w:color w:val="000000"/>
          <w:lang w:val="en-NL" w:eastAsia="en-NL"/>
        </w:rPr>
        <w:t xml:space="preserve"> </w:t>
      </w:r>
      <w:proofErr w:type="spellStart"/>
      <w:r w:rsidRPr="000265EC">
        <w:rPr>
          <w:rFonts w:eastAsia="Times New Roman" w:cs="Arial"/>
          <w:i/>
          <w:iCs/>
          <w:color w:val="000000"/>
          <w:lang w:val="en-NL" w:eastAsia="en-NL"/>
        </w:rPr>
        <w:t>transparantie</w:t>
      </w:r>
      <w:proofErr w:type="spellEnd"/>
      <w:r w:rsidRPr="000265EC">
        <w:rPr>
          <w:rFonts w:eastAsia="Times New Roman" w:cs="Arial"/>
          <w:i/>
          <w:iCs/>
          <w:color w:val="000000"/>
          <w:lang w:val="en-NL" w:eastAsia="en-NL"/>
        </w:rPr>
        <w:t xml:space="preserve">, </w:t>
      </w:r>
      <w:proofErr w:type="spellStart"/>
      <w:r w:rsidRPr="000265EC">
        <w:rPr>
          <w:rFonts w:eastAsia="Times New Roman" w:cs="Arial"/>
          <w:color w:val="000000"/>
          <w:lang w:val="en-NL" w:eastAsia="en-NL"/>
        </w:rPr>
        <w:t>gezien</w:t>
      </w:r>
      <w:proofErr w:type="spellEnd"/>
      <w:r w:rsidRPr="000265EC">
        <w:rPr>
          <w:rFonts w:eastAsia="Times New Roman" w:cs="Arial"/>
          <w:color w:val="000000"/>
          <w:lang w:val="en-NL" w:eastAsia="en-NL"/>
        </w:rPr>
        <w:t xml:space="preserve"> het zo </w:t>
      </w:r>
      <w:proofErr w:type="spellStart"/>
      <w:r w:rsidRPr="000265EC">
        <w:rPr>
          <w:rFonts w:eastAsia="Times New Roman" w:cs="Arial"/>
          <w:color w:val="000000"/>
          <w:lang w:val="en-NL" w:eastAsia="en-NL"/>
        </w:rPr>
        <w:t>voor</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volledig</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helder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wordt</w:t>
      </w:r>
      <w:proofErr w:type="spellEnd"/>
      <w:r w:rsidRPr="000265EC">
        <w:rPr>
          <w:rFonts w:eastAsia="Times New Roman" w:cs="Arial"/>
          <w:color w:val="000000"/>
          <w:lang w:val="en-NL" w:eastAsia="en-NL"/>
        </w:rPr>
        <w:t xml:space="preserve"> wat ze </w:t>
      </w:r>
      <w:proofErr w:type="spellStart"/>
      <w:r w:rsidRPr="000265EC">
        <w:rPr>
          <w:rFonts w:eastAsia="Times New Roman" w:cs="Arial"/>
          <w:color w:val="000000"/>
          <w:lang w:val="en-NL" w:eastAsia="en-NL"/>
        </w:rPr>
        <w:t>allemaal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moeten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doen</w:t>
      </w:r>
      <w:proofErr w:type="spellEnd"/>
      <w:r w:rsidRPr="000265EC">
        <w:rPr>
          <w:rFonts w:eastAsia="Times New Roman" w:cs="Arial"/>
          <w:color w:val="000000"/>
          <w:lang w:val="en-NL" w:eastAsia="en-NL"/>
        </w:rPr>
        <w:t xml:space="preserve"> om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voldoende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behalen</w:t>
      </w:r>
      <w:proofErr w:type="spellEnd"/>
      <w:r w:rsidRPr="000265EC">
        <w:rPr>
          <w:rFonts w:eastAsia="Times New Roman" w:cs="Arial"/>
          <w:color w:val="000000"/>
          <w:lang w:val="en-NL" w:eastAsia="en-NL"/>
        </w:rPr>
        <w:t>.</w:t>
      </w:r>
    </w:p>
    <w:p w14:paraId="66C2597F" w14:textId="77777777" w:rsidR="000265EC" w:rsidRPr="000265EC" w:rsidRDefault="000265EC" w:rsidP="000265EC">
      <w:pPr>
        <w:spacing w:after="0" w:line="240" w:lineRule="auto"/>
        <w:rPr>
          <w:rFonts w:eastAsia="Times New Roman" w:cs="Times New Roman"/>
          <w:sz w:val="24"/>
          <w:szCs w:val="24"/>
          <w:lang w:val="en-NL" w:eastAsia="en-NL"/>
        </w:rPr>
      </w:pPr>
    </w:p>
    <w:p w14:paraId="48F045A9"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Werkvormen</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principe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komen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werkvormen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naast</w:t>
      </w:r>
      <w:proofErr w:type="spellEnd"/>
      <w:r w:rsidRPr="000265EC">
        <w:rPr>
          <w:rFonts w:eastAsia="Times New Roman" w:cs="Arial"/>
          <w:color w:val="000000"/>
          <w:lang w:val="en-NL" w:eastAsia="en-NL"/>
        </w:rPr>
        <w:t xml:space="preserve"> het product </w:t>
      </w:r>
      <w:proofErr w:type="spellStart"/>
      <w:r w:rsidRPr="000265EC">
        <w:rPr>
          <w:rFonts w:eastAsia="Times New Roman" w:cs="Arial"/>
          <w:color w:val="000000"/>
          <w:lang w:val="en-NL" w:eastAsia="en-NL"/>
        </w:rPr>
        <w:t>zelf</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niet</w:t>
      </w:r>
      <w:proofErr w:type="spellEnd"/>
      <w:r w:rsidRPr="000265EC">
        <w:rPr>
          <w:rFonts w:eastAsia="Times New Roman" w:cs="Arial"/>
          <w:color w:val="000000"/>
          <w:lang w:val="en-NL" w:eastAsia="en-NL"/>
        </w:rPr>
        <w:t xml:space="preserve"> heel prominent </w:t>
      </w:r>
      <w:proofErr w:type="spellStart"/>
      <w:r w:rsidRPr="000265EC">
        <w:rPr>
          <w:rFonts w:eastAsia="Times New Roman" w:cs="Arial"/>
          <w:color w:val="000000"/>
          <w:lang w:val="en-NL" w:eastAsia="en-NL"/>
        </w:rPr>
        <w:t>naar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voren</w:t>
      </w:r>
      <w:proofErr w:type="spellEnd"/>
      <w:r w:rsidRPr="000265EC">
        <w:rPr>
          <w:rFonts w:eastAsia="Times New Roman" w:cs="Arial"/>
          <w:color w:val="000000"/>
          <w:lang w:val="en-NL" w:eastAsia="en-NL"/>
        </w:rPr>
        <w:t xml:space="preserve">, op </w:t>
      </w:r>
      <w:proofErr w:type="spellStart"/>
      <w:r w:rsidRPr="000265EC">
        <w:rPr>
          <w:rFonts w:eastAsia="Times New Roman" w:cs="Arial"/>
          <w:color w:val="000000"/>
          <w:lang w:val="en-NL" w:eastAsia="en-NL"/>
        </w:rPr>
        <w:t>denken</w:t>
      </w:r>
      <w:proofErr w:type="spellEnd"/>
      <w:r w:rsidRPr="000265EC">
        <w:rPr>
          <w:rFonts w:eastAsia="Times New Roman" w:cs="Arial"/>
          <w:color w:val="000000"/>
          <w:lang w:val="en-NL" w:eastAsia="en-NL"/>
        </w:rPr>
        <w:t>/</w:t>
      </w:r>
      <w:proofErr w:type="spellStart"/>
      <w:r w:rsidRPr="000265EC">
        <w:rPr>
          <w:rFonts w:eastAsia="Times New Roman" w:cs="Arial"/>
          <w:color w:val="000000"/>
          <w:lang w:val="en-NL" w:eastAsia="en-NL"/>
        </w:rPr>
        <w:t>delen</w:t>
      </w:r>
      <w:proofErr w:type="spellEnd"/>
      <w:r w:rsidRPr="000265EC">
        <w:rPr>
          <w:rFonts w:eastAsia="Times New Roman" w:cs="Arial"/>
          <w:color w:val="000000"/>
          <w:lang w:val="en-NL" w:eastAsia="en-NL"/>
        </w:rPr>
        <w:t>/</w:t>
      </w:r>
      <w:proofErr w:type="spellStart"/>
      <w:r w:rsidRPr="000265EC">
        <w:rPr>
          <w:rFonts w:eastAsia="Times New Roman" w:cs="Arial"/>
          <w:color w:val="000000"/>
          <w:lang w:val="en-NL" w:eastAsia="en-NL"/>
        </w:rPr>
        <w:t>uitwisselen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na.</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zelf</w:t>
      </w:r>
      <w:proofErr w:type="spellEnd"/>
      <w:r w:rsidRPr="000265EC">
        <w:rPr>
          <w:rFonts w:eastAsia="Times New Roman" w:cs="Arial"/>
          <w:color w:val="000000"/>
          <w:lang w:val="en-NL" w:eastAsia="en-NL"/>
        </w:rPr>
        <w:t xml:space="preserve"> is in </w:t>
      </w:r>
      <w:proofErr w:type="spellStart"/>
      <w:r w:rsidRPr="000265EC">
        <w:rPr>
          <w:rFonts w:eastAsia="Times New Roman" w:cs="Arial"/>
          <w:color w:val="000000"/>
          <w:lang w:val="en-NL" w:eastAsia="en-NL"/>
        </w:rPr>
        <w:t>principe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één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grote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werkvorm</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geldend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voor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beide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varianten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aangezien</w:t>
      </w:r>
      <w:proofErr w:type="spellEnd"/>
      <w:r w:rsidRPr="000265EC">
        <w:rPr>
          <w:rFonts w:eastAsia="Times New Roman" w:cs="Arial"/>
          <w:color w:val="000000"/>
          <w:lang w:val="en-NL" w:eastAsia="en-NL"/>
        </w:rPr>
        <w:t xml:space="preserve"> het 2 </w:t>
      </w:r>
      <w:proofErr w:type="spellStart"/>
      <w:r w:rsidRPr="000265EC">
        <w:rPr>
          <w:rFonts w:eastAsia="Times New Roman" w:cs="Arial"/>
          <w:color w:val="000000"/>
          <w:lang w:val="en-NL" w:eastAsia="en-NL"/>
        </w:rPr>
        <w:t>aparte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onorthodoxe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opdrachten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zijn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waarbij</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samenwerken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centraal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staat</w:t>
      </w:r>
      <w:proofErr w:type="spellEnd"/>
      <w:r w:rsidRPr="000265EC">
        <w:rPr>
          <w:rFonts w:eastAsia="Times New Roman" w:cs="Arial"/>
          <w:color w:val="000000"/>
          <w:lang w:val="en-NL" w:eastAsia="en-NL"/>
        </w:rPr>
        <w:t>. </w:t>
      </w:r>
    </w:p>
    <w:p w14:paraId="44AD4D25" w14:textId="77777777" w:rsidR="000265EC" w:rsidRPr="000265EC" w:rsidRDefault="000265EC" w:rsidP="000265EC">
      <w:pPr>
        <w:spacing w:after="0" w:line="240" w:lineRule="auto"/>
        <w:rPr>
          <w:rFonts w:eastAsia="Times New Roman" w:cs="Times New Roman"/>
          <w:sz w:val="24"/>
          <w:szCs w:val="24"/>
          <w:lang w:val="en-NL" w:eastAsia="en-NL"/>
        </w:rPr>
      </w:pPr>
    </w:p>
    <w:p w14:paraId="47755BBC" w14:textId="77777777" w:rsidR="000265EC" w:rsidRPr="000265EC" w:rsidRDefault="000265EC" w:rsidP="000265EC">
      <w:pPr>
        <w:spacing w:after="0" w:line="240" w:lineRule="auto"/>
        <w:rPr>
          <w:rFonts w:eastAsia="Times New Roman" w:cs="Times New Roman"/>
          <w:sz w:val="24"/>
          <w:szCs w:val="24"/>
          <w:lang w:val="en-NL" w:eastAsia="en-NL"/>
        </w:rPr>
      </w:pPr>
      <w:r w:rsidRPr="000265EC">
        <w:rPr>
          <w:rFonts w:eastAsia="Times New Roman" w:cs="Arial"/>
          <w:color w:val="000000"/>
          <w:lang w:val="en-NL" w:eastAsia="en-NL"/>
        </w:rPr>
        <w:t xml:space="preserve">ERK </w:t>
      </w:r>
      <w:proofErr w:type="spellStart"/>
      <w:r w:rsidRPr="000265EC">
        <w:rPr>
          <w:rFonts w:eastAsia="Times New Roman" w:cs="Arial"/>
          <w:color w:val="000000"/>
          <w:lang w:val="en-NL" w:eastAsia="en-NL"/>
        </w:rPr>
        <w:t>Niveau</w:t>
      </w:r>
      <w:proofErr w:type="spellEnd"/>
      <w:r w:rsidRPr="000265EC">
        <w:rPr>
          <w:rFonts w:eastAsia="Times New Roman" w:cs="Arial"/>
          <w:color w:val="000000"/>
          <w:lang w:val="en-NL" w:eastAsia="en-NL"/>
        </w:rPr>
        <w:t xml:space="preserve">: De ERK </w:t>
      </w:r>
      <w:proofErr w:type="spellStart"/>
      <w:r w:rsidRPr="000265EC">
        <w:rPr>
          <w:rFonts w:eastAsia="Times New Roman" w:cs="Arial"/>
          <w:color w:val="000000"/>
          <w:lang w:val="en-NL" w:eastAsia="en-NL"/>
        </w:rPr>
        <w:t>Niveaus</w:t>
      </w:r>
      <w:proofErr w:type="spellEnd"/>
      <w:r w:rsidRPr="000265EC">
        <w:rPr>
          <w:rFonts w:eastAsia="Times New Roman" w:cs="Arial"/>
          <w:color w:val="000000"/>
          <w:lang w:val="en-NL" w:eastAsia="en-NL"/>
        </w:rPr>
        <w:t xml:space="preserve"> die in de </w:t>
      </w:r>
      <w:proofErr w:type="spellStart"/>
      <w:r w:rsidRPr="000265EC">
        <w:rPr>
          <w:rFonts w:eastAsia="Times New Roman" w:cs="Arial"/>
          <w:color w:val="000000"/>
          <w:lang w:val="en-NL" w:eastAsia="en-NL"/>
        </w:rPr>
        <w:t>leergang</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bij</w:t>
      </w:r>
      <w:proofErr w:type="spellEnd"/>
      <w:r w:rsidRPr="000265EC">
        <w:rPr>
          <w:rFonts w:eastAsia="Times New Roman" w:cs="Arial"/>
          <w:color w:val="000000"/>
          <w:lang w:val="en-NL" w:eastAsia="en-NL"/>
        </w:rPr>
        <w:t xml:space="preserve"> de “Task”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benoemd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zijn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beperkte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informatie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uitwisselen</w:t>
      </w:r>
      <w:proofErr w:type="spellEnd"/>
      <w:r w:rsidRPr="000265EC">
        <w:rPr>
          <w:rFonts w:eastAsia="Times New Roman" w:cs="Arial"/>
          <w:color w:val="000000"/>
          <w:lang w:val="en-NL" w:eastAsia="en-NL"/>
        </w:rPr>
        <w:t xml:space="preserve"> over </w:t>
      </w:r>
      <w:proofErr w:type="spellStart"/>
      <w:r w:rsidRPr="000265EC">
        <w:rPr>
          <w:rFonts w:eastAsia="Times New Roman" w:cs="Arial"/>
          <w:color w:val="000000"/>
          <w:lang w:val="en-NL" w:eastAsia="en-NL"/>
        </w:rPr>
        <w:t>eenvoudige</w:t>
      </w:r>
      <w:proofErr w:type="spellEnd"/>
      <w:r w:rsidRPr="000265EC">
        <w:rPr>
          <w:rFonts w:eastAsia="Times New Roman" w:cs="Arial"/>
          <w:color w:val="000000"/>
          <w:lang w:val="en-NL" w:eastAsia="en-NL"/>
        </w:rPr>
        <w:t xml:space="preserve">, concrete </w:t>
      </w:r>
      <w:proofErr w:type="spellStart"/>
      <w:r w:rsidRPr="000265EC">
        <w:rPr>
          <w:rFonts w:eastAsia="Times New Roman" w:cs="Arial"/>
          <w:color w:val="000000"/>
          <w:lang w:val="en-NL" w:eastAsia="en-NL"/>
        </w:rPr>
        <w:t>zaken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kan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korte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eenvoudige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berichten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schrijven</w:t>
      </w:r>
      <w:proofErr w:type="spellEnd"/>
      <w:r w:rsidRPr="000265EC">
        <w:rPr>
          <w:rFonts w:eastAsia="Times New Roman" w:cs="Arial"/>
          <w:color w:val="000000"/>
          <w:lang w:val="en-NL" w:eastAsia="en-NL"/>
        </w:rPr>
        <w:t xml:space="preserve"> over </w:t>
      </w:r>
      <w:proofErr w:type="spellStart"/>
      <w:r w:rsidRPr="000265EC">
        <w:rPr>
          <w:rFonts w:eastAsia="Times New Roman" w:cs="Arial"/>
          <w:color w:val="000000"/>
          <w:lang w:val="en-NL" w:eastAsia="en-NL"/>
        </w:rPr>
        <w:t>zaken</w:t>
      </w:r>
      <w:proofErr w:type="spellEnd"/>
      <w:r w:rsidRPr="000265EC">
        <w:rPr>
          <w:rFonts w:eastAsia="Times New Roman" w:cs="Arial"/>
          <w:color w:val="000000"/>
          <w:lang w:val="en-NL" w:eastAsia="en-NL"/>
        </w:rPr>
        <w:t xml:space="preserve"> van direct </w:t>
      </w:r>
      <w:proofErr w:type="spellStart"/>
      <w:r w:rsidRPr="000265EC">
        <w:rPr>
          <w:rFonts w:eastAsia="Times New Roman" w:cs="Arial"/>
          <w:color w:val="000000"/>
          <w:lang w:val="en-NL" w:eastAsia="en-NL"/>
        </w:rPr>
        <w:t>belang</w:t>
      </w:r>
      <w:proofErr w:type="spellEnd"/>
      <w:r w:rsidRPr="000265EC">
        <w:rPr>
          <w:rFonts w:eastAsia="Times New Roman" w:cs="Arial"/>
          <w:color w:val="000000"/>
          <w:lang w:val="en-NL" w:eastAsia="en-NL"/>
        </w:rPr>
        <w:t>. </w:t>
      </w:r>
    </w:p>
    <w:p w14:paraId="7C4D0639"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Deze</w:t>
      </w:r>
      <w:proofErr w:type="spellEnd"/>
      <w:r w:rsidRPr="000265EC">
        <w:rPr>
          <w:rFonts w:eastAsia="Times New Roman" w:cs="Arial"/>
          <w:color w:val="000000"/>
          <w:lang w:val="en-NL" w:eastAsia="en-NL"/>
        </w:rPr>
        <w:t xml:space="preserve"> twee </w:t>
      </w:r>
      <w:proofErr w:type="spellStart"/>
      <w:r w:rsidRPr="000265EC">
        <w:rPr>
          <w:rFonts w:eastAsia="Times New Roman" w:cs="Arial"/>
          <w:color w:val="000000"/>
          <w:lang w:val="en-NL" w:eastAsia="en-NL"/>
        </w:rPr>
        <w:t>doelen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komen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bij</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beide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vormen</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taaltaak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naar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gezien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informatie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uitgewisseld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wordt</w:t>
      </w:r>
      <w:proofErr w:type="spellEnd"/>
      <w:r w:rsidRPr="000265EC">
        <w:rPr>
          <w:rFonts w:eastAsia="Times New Roman" w:cs="Arial"/>
          <w:color w:val="000000"/>
          <w:lang w:val="en-NL" w:eastAsia="en-NL"/>
        </w:rPr>
        <w:t xml:space="preserve"> over </w:t>
      </w:r>
      <w:proofErr w:type="spellStart"/>
      <w:r w:rsidRPr="000265EC">
        <w:rPr>
          <w:rFonts w:eastAsia="Times New Roman" w:cs="Arial"/>
          <w:color w:val="000000"/>
          <w:lang w:val="en-NL" w:eastAsia="en-NL"/>
        </w:rPr>
        <w:t>attracties</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pretpark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de </w:t>
      </w:r>
      <w:proofErr w:type="spellStart"/>
      <w:r w:rsidRPr="000265EC">
        <w:rPr>
          <w:rFonts w:eastAsia="Times New Roman" w:cs="Arial"/>
          <w:color w:val="000000"/>
          <w:lang w:val="en-NL" w:eastAsia="en-NL"/>
        </w:rPr>
        <w:t>informatie</w:t>
      </w:r>
      <w:proofErr w:type="spellEnd"/>
      <w:r w:rsidRPr="000265EC">
        <w:rPr>
          <w:rFonts w:eastAsia="Times New Roman" w:cs="Arial"/>
          <w:color w:val="000000"/>
          <w:lang w:val="en-NL" w:eastAsia="en-NL"/>
        </w:rPr>
        <w:t xml:space="preserve"> die </w:t>
      </w:r>
      <w:proofErr w:type="spellStart"/>
      <w:r w:rsidRPr="000265EC">
        <w:rPr>
          <w:rFonts w:eastAsia="Times New Roman" w:cs="Arial"/>
          <w:color w:val="000000"/>
          <w:lang w:val="en-NL" w:eastAsia="en-NL"/>
        </w:rPr>
        <w:t>overgebracht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niet</w:t>
      </w:r>
      <w:proofErr w:type="spellEnd"/>
      <w:r w:rsidRPr="000265EC">
        <w:rPr>
          <w:rFonts w:eastAsia="Times New Roman" w:cs="Arial"/>
          <w:color w:val="000000"/>
          <w:lang w:val="en-NL" w:eastAsia="en-NL"/>
        </w:rPr>
        <w:t xml:space="preserve"> per se heel complex is. Het </w:t>
      </w:r>
      <w:proofErr w:type="spellStart"/>
      <w:r w:rsidRPr="000265EC">
        <w:rPr>
          <w:rFonts w:eastAsia="Times New Roman" w:cs="Arial"/>
          <w:color w:val="000000"/>
          <w:lang w:val="en-NL" w:eastAsia="en-NL"/>
        </w:rPr>
        <w:t>overkoepelende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doel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kan</w:t>
      </w:r>
      <w:proofErr w:type="spellEnd"/>
      <w:r w:rsidRPr="000265EC">
        <w:rPr>
          <w:rFonts w:eastAsia="Times New Roman" w:cs="Arial"/>
          <w:color w:val="000000"/>
          <w:lang w:val="en-NL" w:eastAsia="en-NL"/>
        </w:rPr>
        <w:t xml:space="preserve"> dan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beschreven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worden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als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óf</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verbeteren</w:t>
      </w:r>
      <w:proofErr w:type="spellEnd"/>
      <w:r w:rsidRPr="000265EC">
        <w:rPr>
          <w:rFonts w:eastAsia="Times New Roman" w:cs="Arial"/>
          <w:color w:val="000000"/>
          <w:lang w:val="en-NL" w:eastAsia="en-NL"/>
        </w:rPr>
        <w:t xml:space="preserve"> van de </w:t>
      </w:r>
      <w:r w:rsidRPr="000265EC">
        <w:rPr>
          <w:rFonts w:eastAsia="Times New Roman" w:cs="Arial"/>
          <w:b/>
          <w:bCs/>
          <w:color w:val="000000"/>
          <w:lang w:val="en-NL" w:eastAsia="en-NL"/>
        </w:rPr>
        <w:t xml:space="preserve">speaking </w:t>
      </w:r>
      <w:r w:rsidRPr="000265EC">
        <w:rPr>
          <w:rFonts w:eastAsia="Times New Roman" w:cs="Arial"/>
          <w:color w:val="000000"/>
          <w:lang w:val="en-NL" w:eastAsia="en-NL"/>
        </w:rPr>
        <w:t xml:space="preserve">skills door </w:t>
      </w:r>
      <w:proofErr w:type="spellStart"/>
      <w:r w:rsidRPr="000265EC">
        <w:rPr>
          <w:rFonts w:eastAsia="Times New Roman" w:cs="Arial"/>
          <w:color w:val="000000"/>
          <w:lang w:val="en-NL" w:eastAsia="en-NL"/>
        </w:rPr>
        <w:t>middel</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iets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vertellen</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video, </w:t>
      </w:r>
      <w:proofErr w:type="spellStart"/>
      <w:r w:rsidRPr="000265EC">
        <w:rPr>
          <w:rFonts w:eastAsia="Times New Roman" w:cs="Arial"/>
          <w:color w:val="000000"/>
          <w:lang w:val="en-NL" w:eastAsia="en-NL"/>
        </w:rPr>
        <w:t>óf</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verbeteren</w:t>
      </w:r>
      <w:proofErr w:type="spellEnd"/>
      <w:r w:rsidRPr="000265EC">
        <w:rPr>
          <w:rFonts w:eastAsia="Times New Roman" w:cs="Arial"/>
          <w:color w:val="000000"/>
          <w:lang w:val="en-NL" w:eastAsia="en-NL"/>
        </w:rPr>
        <w:t xml:space="preserve"> van de </w:t>
      </w:r>
      <w:r w:rsidRPr="000265EC">
        <w:rPr>
          <w:rFonts w:eastAsia="Times New Roman" w:cs="Arial"/>
          <w:b/>
          <w:bCs/>
          <w:color w:val="000000"/>
          <w:lang w:val="en-NL" w:eastAsia="en-NL"/>
        </w:rPr>
        <w:t xml:space="preserve">writing </w:t>
      </w:r>
      <w:r w:rsidRPr="000265EC">
        <w:rPr>
          <w:rFonts w:eastAsia="Times New Roman" w:cs="Arial"/>
          <w:color w:val="000000"/>
          <w:lang w:val="en-NL" w:eastAsia="en-NL"/>
        </w:rPr>
        <w:t xml:space="preserve">skills door het </w:t>
      </w:r>
      <w:proofErr w:type="spellStart"/>
      <w:r w:rsidRPr="000265EC">
        <w:rPr>
          <w:rFonts w:eastAsia="Times New Roman" w:cs="Arial"/>
          <w:color w:val="000000"/>
          <w:lang w:val="en-NL" w:eastAsia="en-NL"/>
        </w:rPr>
        <w:t>schrijven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opmaken</w:t>
      </w:r>
      <w:proofErr w:type="spellEnd"/>
      <w:r w:rsidRPr="000265EC">
        <w:rPr>
          <w:rFonts w:eastAsia="Times New Roman" w:cs="Arial"/>
          <w:color w:val="000000"/>
          <w:lang w:val="en-NL" w:eastAsia="en-NL"/>
        </w:rPr>
        <w:t xml:space="preserve"> van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brochure. </w:t>
      </w:r>
    </w:p>
    <w:p w14:paraId="31F4AB20" w14:textId="77777777" w:rsidR="000265EC" w:rsidRPr="000265EC" w:rsidRDefault="000265EC" w:rsidP="000265EC">
      <w:pPr>
        <w:spacing w:after="0" w:line="240" w:lineRule="auto"/>
        <w:rPr>
          <w:rFonts w:eastAsia="Times New Roman" w:cs="Times New Roman"/>
          <w:sz w:val="24"/>
          <w:szCs w:val="24"/>
          <w:lang w:val="en-NL" w:eastAsia="en-NL"/>
        </w:rPr>
      </w:pPr>
    </w:p>
    <w:p w14:paraId="1255AC31" w14:textId="77777777" w:rsidR="000265EC" w:rsidRPr="000265EC" w:rsidRDefault="000265EC" w:rsidP="000265EC">
      <w:pPr>
        <w:spacing w:after="0" w:line="240" w:lineRule="auto"/>
        <w:rPr>
          <w:rFonts w:eastAsia="Times New Roman" w:cs="Times New Roman"/>
          <w:sz w:val="24"/>
          <w:szCs w:val="24"/>
          <w:lang w:val="en-NL" w:eastAsia="en-NL"/>
        </w:rPr>
      </w:pPr>
      <w:proofErr w:type="spellStart"/>
      <w:r w:rsidRPr="000265EC">
        <w:rPr>
          <w:rFonts w:eastAsia="Times New Roman" w:cs="Arial"/>
          <w:color w:val="000000"/>
          <w:lang w:val="en-NL" w:eastAsia="en-NL"/>
        </w:rPr>
        <w:t>Belevingswereld</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taal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cultuur</w:t>
      </w:r>
      <w:proofErr w:type="spellEnd"/>
      <w:r w:rsidRPr="000265EC">
        <w:rPr>
          <w:rFonts w:eastAsia="Times New Roman" w:cs="Arial"/>
          <w:color w:val="000000"/>
          <w:lang w:val="en-NL" w:eastAsia="en-NL"/>
        </w:rPr>
        <w:t xml:space="preserve">: We </w:t>
      </w:r>
      <w:proofErr w:type="spellStart"/>
      <w:r w:rsidRPr="000265EC">
        <w:rPr>
          <w:rFonts w:eastAsia="Times New Roman" w:cs="Arial"/>
          <w:color w:val="000000"/>
          <w:lang w:val="en-NL" w:eastAsia="en-NL"/>
        </w:rPr>
        <w:t>proberen</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spelen</w:t>
      </w:r>
      <w:proofErr w:type="spellEnd"/>
      <w:r w:rsidRPr="000265EC">
        <w:rPr>
          <w:rFonts w:eastAsia="Times New Roman" w:cs="Arial"/>
          <w:color w:val="000000"/>
          <w:lang w:val="en-NL" w:eastAsia="en-NL"/>
        </w:rPr>
        <w:t xml:space="preserve"> op de </w:t>
      </w:r>
      <w:proofErr w:type="spellStart"/>
      <w:r w:rsidRPr="000265EC">
        <w:rPr>
          <w:rFonts w:eastAsia="Times New Roman" w:cs="Arial"/>
          <w:color w:val="000000"/>
          <w:lang w:val="en-NL" w:eastAsia="en-NL"/>
        </w:rPr>
        <w:t>belevingswereld</w:t>
      </w:r>
      <w:proofErr w:type="spellEnd"/>
      <w:r w:rsidRPr="000265EC">
        <w:rPr>
          <w:rFonts w:eastAsia="Times New Roman" w:cs="Arial"/>
          <w:color w:val="000000"/>
          <w:lang w:val="en-NL" w:eastAsia="en-NL"/>
        </w:rPr>
        <w:t xml:space="preserve"> van de </w:t>
      </w:r>
      <w:proofErr w:type="spellStart"/>
      <w:r w:rsidRPr="000265EC">
        <w:rPr>
          <w:rFonts w:eastAsia="Times New Roman" w:cs="Arial"/>
          <w:color w:val="000000"/>
          <w:lang w:val="en-NL" w:eastAsia="en-NL"/>
        </w:rPr>
        <w:t>leerlingen</w:t>
      </w:r>
      <w:proofErr w:type="spellEnd"/>
      <w:r w:rsidRPr="000265EC">
        <w:rPr>
          <w:rFonts w:eastAsia="Times New Roman" w:cs="Arial"/>
          <w:color w:val="000000"/>
          <w:lang w:val="en-NL" w:eastAsia="en-NL"/>
        </w:rPr>
        <w:t xml:space="preserve"> op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aantal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manieren</w:t>
      </w:r>
      <w:proofErr w:type="spellEnd"/>
      <w:r w:rsidRPr="000265EC">
        <w:rPr>
          <w:rFonts w:eastAsia="Times New Roman" w:cs="Arial"/>
          <w:color w:val="000000"/>
          <w:lang w:val="en-NL" w:eastAsia="en-NL"/>
        </w:rPr>
        <w:t xml:space="preserve">: Door in </w:t>
      </w:r>
      <w:proofErr w:type="spellStart"/>
      <w:r w:rsidRPr="000265EC">
        <w:rPr>
          <w:rFonts w:eastAsia="Times New Roman" w:cs="Arial"/>
          <w:color w:val="000000"/>
          <w:lang w:val="en-NL" w:eastAsia="en-NL"/>
        </w:rPr>
        <w:t>kleine</w:t>
      </w:r>
      <w:proofErr w:type="spellEnd"/>
      <w:r w:rsidRPr="000265EC">
        <w:rPr>
          <w:rFonts w:eastAsia="Times New Roman" w:cs="Arial"/>
          <w:color w:val="000000"/>
          <w:lang w:val="en-NL" w:eastAsia="en-NL"/>
        </w:rPr>
        <w:t xml:space="preserve"> mate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paar</w:t>
      </w:r>
      <w:proofErr w:type="spellEnd"/>
      <w:r w:rsidRPr="000265EC">
        <w:rPr>
          <w:rFonts w:eastAsia="Times New Roman" w:cs="Arial"/>
          <w:color w:val="000000"/>
          <w:lang w:val="en-NL" w:eastAsia="en-NL"/>
        </w:rPr>
        <w:t xml:space="preserve"> “memes” toe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voegen</w:t>
      </w:r>
      <w:proofErr w:type="spellEnd"/>
      <w:r w:rsidRPr="000265EC">
        <w:rPr>
          <w:rFonts w:eastAsia="Times New Roman" w:cs="Arial"/>
          <w:color w:val="000000"/>
          <w:lang w:val="en-NL" w:eastAsia="en-NL"/>
        </w:rPr>
        <w:t xml:space="preserve">, door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relevant </w:t>
      </w:r>
      <w:proofErr w:type="spellStart"/>
      <w:r w:rsidRPr="000265EC">
        <w:rPr>
          <w:rFonts w:eastAsia="Times New Roman" w:cs="Arial"/>
          <w:color w:val="000000"/>
          <w:lang w:val="en-NL" w:eastAsia="en-NL"/>
        </w:rPr>
        <w:t>onderwerp</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kiezen</w:t>
      </w:r>
      <w:proofErr w:type="spellEnd"/>
      <w:r w:rsidRPr="000265EC">
        <w:rPr>
          <w:rFonts w:eastAsia="Times New Roman" w:cs="Arial"/>
          <w:color w:val="000000"/>
          <w:lang w:val="en-NL" w:eastAsia="en-NL"/>
        </w:rPr>
        <w:t xml:space="preserve"> (Disney World),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onderwerp</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dat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tevens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past in de </w:t>
      </w:r>
      <w:proofErr w:type="spellStart"/>
      <w:r w:rsidRPr="000265EC">
        <w:rPr>
          <w:rFonts w:eastAsia="Times New Roman" w:cs="Arial"/>
          <w:color w:val="000000"/>
          <w:lang w:val="en-NL" w:eastAsia="en-NL"/>
        </w:rPr>
        <w:t>cultuur</w:t>
      </w:r>
      <w:proofErr w:type="spellEnd"/>
      <w:r w:rsidRPr="000265EC">
        <w:rPr>
          <w:rFonts w:eastAsia="Times New Roman" w:cs="Arial"/>
          <w:color w:val="000000"/>
          <w:lang w:val="en-NL" w:eastAsia="en-NL"/>
        </w:rPr>
        <w:t xml:space="preserve"> van de USA, </w:t>
      </w:r>
      <w:proofErr w:type="spellStart"/>
      <w:r w:rsidRPr="000265EC">
        <w:rPr>
          <w:rFonts w:eastAsia="Times New Roman" w:cs="Arial"/>
          <w:color w:val="000000"/>
          <w:lang w:val="en-NL" w:eastAsia="en-NL"/>
        </w:rPr>
        <w:t>waar</w:t>
      </w:r>
      <w:proofErr w:type="spellEnd"/>
      <w:r w:rsidRPr="000265EC">
        <w:rPr>
          <w:rFonts w:eastAsia="Times New Roman" w:cs="Arial"/>
          <w:color w:val="000000"/>
          <w:lang w:val="en-NL" w:eastAsia="en-NL"/>
        </w:rPr>
        <w:t xml:space="preserve"> het </w:t>
      </w:r>
      <w:proofErr w:type="spellStart"/>
      <w:r w:rsidRPr="000265EC">
        <w:rPr>
          <w:rFonts w:eastAsia="Times New Roman" w:cs="Arial"/>
          <w:color w:val="000000"/>
          <w:lang w:val="en-NL" w:eastAsia="en-NL"/>
        </w:rPr>
        <w:t>een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heuse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vakantiebestemming</w:t>
      </w:r>
      <w:proofErr w:type="spellEnd"/>
      <w:r w:rsidRPr="000265EC">
        <w:rPr>
          <w:rFonts w:eastAsia="Times New Roman" w:cs="Arial"/>
          <w:color w:val="000000"/>
          <w:lang w:val="en-NL" w:eastAsia="en-NL"/>
        </w:rPr>
        <w:t xml:space="preserve"> is. Wat </w:t>
      </w:r>
      <w:proofErr w:type="spellStart"/>
      <w:r w:rsidRPr="000265EC">
        <w:rPr>
          <w:rFonts w:eastAsia="Times New Roman" w:cs="Arial"/>
          <w:color w:val="000000"/>
          <w:lang w:val="en-NL" w:eastAsia="en-NL"/>
        </w:rPr>
        <w:t>betreft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taal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dit</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komt</w:t>
      </w:r>
      <w:proofErr w:type="spellEnd"/>
      <w:r w:rsidRPr="000265EC">
        <w:rPr>
          <w:rFonts w:eastAsia="Times New Roman" w:cs="Arial"/>
          <w:color w:val="000000"/>
          <w:lang w:val="en-NL" w:eastAsia="en-NL"/>
        </w:rPr>
        <w:t xml:space="preserve"> in </w:t>
      </w:r>
      <w:proofErr w:type="spellStart"/>
      <w:r w:rsidRPr="000265EC">
        <w:rPr>
          <w:rFonts w:eastAsia="Times New Roman" w:cs="Arial"/>
          <w:color w:val="000000"/>
          <w:lang w:val="en-NL" w:eastAsia="en-NL"/>
        </w:rPr>
        <w:t>ieder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geval</w:t>
      </w:r>
      <w:proofErr w:type="spellEnd"/>
      <w:r w:rsidRPr="000265EC">
        <w:rPr>
          <w:rFonts w:eastAsia="Times New Roman" w:cs="Arial"/>
          <w:color w:val="000000"/>
          <w:lang w:val="en-NL" w:eastAsia="en-NL"/>
        </w:rPr>
        <w:t xml:space="preserve"> al </w:t>
      </w:r>
      <w:proofErr w:type="spellStart"/>
      <w:r w:rsidRPr="000265EC">
        <w:rPr>
          <w:rFonts w:eastAsia="Times New Roman" w:cs="Arial"/>
          <w:color w:val="000000"/>
          <w:lang w:val="en-NL" w:eastAsia="en-NL"/>
        </w:rPr>
        <w:t>naar</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voren</w:t>
      </w:r>
      <w:proofErr w:type="spellEnd"/>
      <w:r w:rsidRPr="000265EC">
        <w:rPr>
          <w:rFonts w:eastAsia="Times New Roman" w:cs="Arial"/>
          <w:color w:val="000000"/>
          <w:lang w:val="en-NL" w:eastAsia="en-NL"/>
        </w:rPr>
        <w:t xml:space="preserve"> door </w:t>
      </w:r>
      <w:proofErr w:type="spellStart"/>
      <w:r w:rsidRPr="000265EC">
        <w:rPr>
          <w:rFonts w:eastAsia="Times New Roman" w:cs="Arial"/>
          <w:color w:val="000000"/>
          <w:lang w:val="en-NL" w:eastAsia="en-NL"/>
        </w:rPr>
        <w:t>doeltaal</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als</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spreektaal</w:t>
      </w:r>
      <w:proofErr w:type="spellEnd"/>
      <w:r w:rsidRPr="000265EC">
        <w:rPr>
          <w:rFonts w:eastAsia="Times New Roman" w:cs="Arial"/>
          <w:color w:val="000000"/>
          <w:lang w:val="en-NL" w:eastAsia="en-NL"/>
        </w:rPr>
        <w:t xml:space="preserve"> in de les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gebruiken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ook</w:t>
      </w:r>
      <w:proofErr w:type="spellEnd"/>
      <w:r w:rsidRPr="000265EC">
        <w:rPr>
          <w:rFonts w:eastAsia="Times New Roman" w:cs="Arial"/>
          <w:color w:val="000000"/>
          <w:lang w:val="en-NL" w:eastAsia="en-NL"/>
        </w:rPr>
        <w:t xml:space="preserve"> door de </w:t>
      </w:r>
      <w:proofErr w:type="spellStart"/>
      <w:r w:rsidRPr="000265EC">
        <w:rPr>
          <w:rFonts w:eastAsia="Times New Roman" w:cs="Arial"/>
          <w:color w:val="000000"/>
          <w:lang w:val="en-NL" w:eastAsia="en-NL"/>
        </w:rPr>
        <w:t>beide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producten</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uiteraard</w:t>
      </w:r>
      <w:proofErr w:type="spellEnd"/>
      <w:r w:rsidRPr="000265EC">
        <w:rPr>
          <w:rFonts w:eastAsia="Times New Roman" w:cs="Arial"/>
          <w:color w:val="000000"/>
          <w:lang w:val="en-NL" w:eastAsia="en-NL"/>
        </w:rPr>
        <w:t xml:space="preserve"> in het Engels </w:t>
      </w:r>
      <w:proofErr w:type="spellStart"/>
      <w:r w:rsidRPr="000265EC">
        <w:rPr>
          <w:rFonts w:eastAsia="Times New Roman" w:cs="Arial"/>
          <w:color w:val="000000"/>
          <w:lang w:val="en-NL" w:eastAsia="en-NL"/>
        </w:rPr>
        <w:t>te</w:t>
      </w:r>
      <w:proofErr w:type="spellEnd"/>
      <w:r w:rsidRPr="000265EC">
        <w:rPr>
          <w:rFonts w:eastAsia="Times New Roman" w:cs="Arial"/>
          <w:color w:val="000000"/>
          <w:lang w:val="en-NL" w:eastAsia="en-NL"/>
        </w:rPr>
        <w:t xml:space="preserve"> </w:t>
      </w:r>
      <w:proofErr w:type="spellStart"/>
      <w:r w:rsidRPr="000265EC">
        <w:rPr>
          <w:rFonts w:eastAsia="Times New Roman" w:cs="Arial"/>
          <w:color w:val="000000"/>
          <w:lang w:val="en-NL" w:eastAsia="en-NL"/>
        </w:rPr>
        <w:t>maken</w:t>
      </w:r>
      <w:proofErr w:type="spellEnd"/>
      <w:r w:rsidRPr="000265EC">
        <w:rPr>
          <w:rFonts w:eastAsia="Times New Roman" w:cs="Arial"/>
          <w:color w:val="000000"/>
          <w:lang w:val="en-NL" w:eastAsia="en-NL"/>
        </w:rPr>
        <w:t>.</w:t>
      </w:r>
    </w:p>
    <w:p w14:paraId="1FA1E30D" w14:textId="77777777" w:rsidR="000265EC" w:rsidRPr="000265EC" w:rsidRDefault="000265EC"/>
    <w:p w14:paraId="11E12CD6" w14:textId="6C76AB98" w:rsidR="00253E68" w:rsidRPr="000265EC" w:rsidRDefault="00741D88">
      <w:r w:rsidRPr="000265EC">
        <w:t>Verantwoording Les 2 en 3</w:t>
      </w:r>
    </w:p>
    <w:p w14:paraId="0681D634" w14:textId="77777777" w:rsidR="00741D88" w:rsidRPr="000265EC" w:rsidRDefault="00741D88"/>
    <w:p w14:paraId="3E032ECE" w14:textId="77777777" w:rsidR="00741D88" w:rsidRPr="000265EC" w:rsidRDefault="00741D88">
      <w:r w:rsidRPr="000265EC">
        <w:t>We hebben ervoor gekozen om de leerlingen in deze lessen voornamelijk aan het product te laten werken zodat er genoeg tijd is wanneer ze ook ons als leraren kunnen aanspreken voor vragen en hulp. We wilden dit niet alleen via e-mail laten gebeuren omdat deze niet altijd op tijd gelezen worden en er ook dingen mis kunnen gaan met het verzenden of vervangen van de mail.</w:t>
      </w:r>
    </w:p>
    <w:p w14:paraId="2F6E97A9" w14:textId="77777777" w:rsidR="00D0085C" w:rsidRPr="000265EC" w:rsidRDefault="00D0085C"/>
    <w:p w14:paraId="67EC24BC" w14:textId="6A2F30C3" w:rsidR="009B649C" w:rsidRPr="000265EC" w:rsidRDefault="005A421A">
      <w:r w:rsidRPr="000265EC">
        <w:t xml:space="preserve">Tijdens de lessen gebruiken we een vorm van denken delen uitwisselen om de leerlingen al te laten </w:t>
      </w:r>
      <w:r w:rsidR="0071235F" w:rsidRPr="000265EC">
        <w:t>nadenken</w:t>
      </w:r>
      <w:r w:rsidRPr="000265EC">
        <w:t xml:space="preserve"> over hun eigen werkproces voordat ze hier iets over te horen krijgen van een ander. </w:t>
      </w:r>
      <w:r w:rsidR="00D0085C" w:rsidRPr="000265EC">
        <w:t>Dit bevorderd het reflectievermogen van de leerling.</w:t>
      </w:r>
    </w:p>
    <w:p w14:paraId="694A23A6" w14:textId="77777777" w:rsidR="005A421A" w:rsidRPr="000265EC" w:rsidRDefault="005A421A"/>
    <w:p w14:paraId="5C4691F6" w14:textId="77777777" w:rsidR="005A421A" w:rsidRPr="000265EC" w:rsidRDefault="005A421A" w:rsidP="005A421A">
      <w:r w:rsidRPr="000265EC">
        <w:t>Dankzij de feedback worden de leerlingen bewust van hun eigen voortgang en hoe zij werken aan hun product. Door dit in twee verschillende lessen te doen krijgen ze meer inzicht over hoe ze dit doen over een langere periode.</w:t>
      </w:r>
    </w:p>
    <w:p w14:paraId="1A5A7179" w14:textId="77777777" w:rsidR="009B649C" w:rsidRPr="000265EC" w:rsidRDefault="005A421A">
      <w:r w:rsidRPr="000265EC">
        <w:t>We hebben ervoor gekozen om de leerlingen peer feedback te laten geven in een variatie van de werkvorm check in duo’s omdat dit een vorm is die de leerlingen in contact brengt met het werkproces van andere groepen. Hiervan kunnen ze leren en eventueel aspecten hiervan in hun eigen werkproces verwerken. Ook laten we ze hiermee nadenken over hoe werkprocessen verschillen in effectiviteit en wat voor kwaliteit het kan opleveren. De leerlingen kunnen dan zelf kiezen wat zij fijner vinden om mee te werken.</w:t>
      </w:r>
    </w:p>
    <w:p w14:paraId="1ABFE00A" w14:textId="6E884408" w:rsidR="009B649C" w:rsidRPr="000265EC" w:rsidRDefault="005A421A">
      <w:r w:rsidRPr="000265EC">
        <w:t xml:space="preserve">Het geeft de leerling ook de kans om </w:t>
      </w:r>
      <w:r w:rsidR="00663A40" w:rsidRPr="000265EC">
        <w:t xml:space="preserve">objectief </w:t>
      </w:r>
      <w:r w:rsidRPr="000265EC">
        <w:t>hun mening te geven over het product van een ander</w:t>
      </w:r>
      <w:r w:rsidR="00663A40" w:rsidRPr="000265EC">
        <w:t xml:space="preserve">. Waarbij het doel is om de ander te helpen. </w:t>
      </w:r>
      <w:r w:rsidR="0071235F" w:rsidRPr="000265EC">
        <w:t>O zijn ze receptief actief bezig met de opdracht.</w:t>
      </w:r>
    </w:p>
    <w:p w14:paraId="53AD0C86" w14:textId="77777777" w:rsidR="00663A40" w:rsidRPr="000265EC" w:rsidRDefault="00663A40"/>
    <w:p w14:paraId="4B366723" w14:textId="30C1FAE5" w:rsidR="0071235F" w:rsidRPr="000265EC" w:rsidRDefault="0031183F">
      <w:r w:rsidRPr="000265EC">
        <w:t>De docent is tijden</w:t>
      </w:r>
      <w:r w:rsidR="0071235F" w:rsidRPr="000265EC">
        <w:t>s</w:t>
      </w:r>
      <w:r w:rsidRPr="000265EC">
        <w:t xml:space="preserve"> het werken het</w:t>
      </w:r>
      <w:r w:rsidR="00663A40" w:rsidRPr="000265EC">
        <w:t xml:space="preserve"> aanspreekpunt</w:t>
      </w:r>
      <w:r w:rsidRPr="000265EC">
        <w:t xml:space="preserve"> waarbij vooral de leerlingen het initiatief moeten nemen als ze van hem hulp willen krijgen. Dit hebben we gedaan zodat de leerlingen hun eigen weg kunnen gaan in het onderzoeken maken van het product zodat deze zo authentiek mogelijk is. </w:t>
      </w:r>
      <w:r w:rsidR="0071235F" w:rsidRPr="000265EC">
        <w:t>Zo zijn de leerlingen productief actief bezig.</w:t>
      </w:r>
    </w:p>
    <w:p w14:paraId="30C65948" w14:textId="4BD5CDE9" w:rsidR="00663A40" w:rsidRPr="000265EC" w:rsidRDefault="0031183F">
      <w:r w:rsidRPr="000265EC">
        <w:t xml:space="preserve">De docent zal er wel voor zorgen dat hij inzicht houd over hoe zijn leerlingen aan de slag zijn zodat hij kan ingrijpen wanneer </w:t>
      </w:r>
      <w:r w:rsidR="0071235F" w:rsidRPr="000265EC">
        <w:t>de leerlingen niet verder komen. Daardoor blijven de leerlingen ook taakgericht aan het werk.</w:t>
      </w:r>
    </w:p>
    <w:p w14:paraId="445BE883" w14:textId="77777777" w:rsidR="00663A40" w:rsidRPr="000265EC" w:rsidRDefault="00663A40"/>
    <w:p w14:paraId="659D5024" w14:textId="77777777" w:rsidR="00F42DDA" w:rsidRPr="000265EC" w:rsidRDefault="00F42DDA">
      <w:r w:rsidRPr="000265EC">
        <w:br w:type="page"/>
      </w:r>
    </w:p>
    <w:p w14:paraId="07CDE926" w14:textId="596C3A8E" w:rsidR="00F42DDA" w:rsidRPr="000265EC" w:rsidRDefault="00F42DDA" w:rsidP="000265EC">
      <w:pPr>
        <w:spacing w:after="0" w:line="240" w:lineRule="auto"/>
        <w:rPr>
          <w:rFonts w:eastAsia="Times New Roman" w:cs="Times New Roman"/>
          <w:sz w:val="24"/>
          <w:szCs w:val="24"/>
          <w:lang w:eastAsia="nl-NL"/>
        </w:rPr>
      </w:pPr>
      <w:r w:rsidRPr="000265EC">
        <w:rPr>
          <w:rFonts w:eastAsia="Times New Roman" w:cs="Arial"/>
          <w:b/>
          <w:bCs/>
          <w:color w:val="000000"/>
          <w:sz w:val="24"/>
          <w:szCs w:val="24"/>
          <w:lang w:eastAsia="nl-NL"/>
        </w:rPr>
        <w:lastRenderedPageBreak/>
        <w:br/>
      </w:r>
    </w:p>
    <w:p w14:paraId="72CD5B64" w14:textId="77777777" w:rsidR="00F42DDA" w:rsidRPr="000265EC" w:rsidRDefault="00F42DDA" w:rsidP="00F42DDA"/>
    <w:p w14:paraId="2D984836" w14:textId="7A25BDCE" w:rsidR="000265EC" w:rsidRPr="000265EC" w:rsidRDefault="000265EC" w:rsidP="000265EC">
      <w:pPr>
        <w:pStyle w:val="Geenafstand"/>
      </w:pPr>
      <w:r>
        <w:t>Verantwoording les 4&amp;5, oftewel de markt zelf:</w:t>
      </w:r>
      <w:bookmarkStart w:id="0" w:name="_GoBack"/>
      <w:bookmarkEnd w:id="0"/>
    </w:p>
    <w:p w14:paraId="46171ACE" w14:textId="77777777" w:rsidR="000265EC" w:rsidRPr="000265EC" w:rsidRDefault="000265EC" w:rsidP="000265EC">
      <w:pPr>
        <w:pStyle w:val="Geenafstand"/>
      </w:pPr>
    </w:p>
    <w:p w14:paraId="7F6C2CD8" w14:textId="77777777" w:rsidR="000265EC" w:rsidRPr="000265EC" w:rsidRDefault="000265EC" w:rsidP="000265EC">
      <w:pPr>
        <w:pStyle w:val="Geenafstand"/>
      </w:pPr>
    </w:p>
    <w:p w14:paraId="74015CC4" w14:textId="77777777" w:rsidR="000265EC" w:rsidRPr="000265EC" w:rsidRDefault="000265EC" w:rsidP="000265EC">
      <w:pPr>
        <w:pStyle w:val="Geenafstand"/>
      </w:pPr>
      <w:r w:rsidRPr="000265EC">
        <w:t xml:space="preserve">De presentatie van het taaltaak eindproduct vormt fase C &amp; D van </w:t>
      </w:r>
      <w:proofErr w:type="spellStart"/>
      <w:r w:rsidRPr="000265EC">
        <w:t>Neuner</w:t>
      </w:r>
      <w:proofErr w:type="spellEnd"/>
      <w:r w:rsidRPr="000265EC">
        <w:t xml:space="preserve">, waarin de leerlingen onder enige begeleiding een product hebben geproduceerd en het presenteren met zelf geproduceerde zinnen. </w:t>
      </w:r>
    </w:p>
    <w:p w14:paraId="7350C69B" w14:textId="77777777" w:rsidR="000265EC" w:rsidRPr="000265EC" w:rsidRDefault="000265EC" w:rsidP="000265EC">
      <w:pPr>
        <w:pStyle w:val="Geenafstand"/>
      </w:pPr>
    </w:p>
    <w:p w14:paraId="7CE02ECD" w14:textId="77777777" w:rsidR="000265EC" w:rsidRPr="000265EC" w:rsidRDefault="000265EC" w:rsidP="000265EC">
      <w:pPr>
        <w:pStyle w:val="Geenafstand"/>
      </w:pPr>
      <w:r w:rsidRPr="000265EC">
        <w:t>We hebben ervoor gekozen om via een markt de presentaties te doen omdat door middel van onze product keuzes de vier vaardigheden worden gebruikt, dit geeft een balans in het gebruik van receptieve en productieve vaardigheden.</w:t>
      </w:r>
    </w:p>
    <w:p w14:paraId="3F707079" w14:textId="77777777" w:rsidR="000265EC" w:rsidRPr="000265EC" w:rsidRDefault="000265EC" w:rsidP="000265EC">
      <w:pPr>
        <w:pStyle w:val="Geenafstand"/>
      </w:pPr>
    </w:p>
    <w:p w14:paraId="5797B17D" w14:textId="77777777" w:rsidR="000265EC" w:rsidRPr="000265EC" w:rsidRDefault="000265EC" w:rsidP="000265EC">
      <w:pPr>
        <w:pStyle w:val="Geenafstand"/>
      </w:pPr>
      <w:r w:rsidRPr="000265EC">
        <w:t>Alle leerling documenten zijn in de doeltaal, dit houd de leerlingen in de zone van naaste ontwikkeling.</w:t>
      </w:r>
    </w:p>
    <w:p w14:paraId="7180F8F3" w14:textId="77777777" w:rsidR="000265EC" w:rsidRPr="000265EC" w:rsidRDefault="000265EC" w:rsidP="000265EC">
      <w:pPr>
        <w:pStyle w:val="Geenafstand"/>
      </w:pPr>
    </w:p>
    <w:p w14:paraId="7BDB7BBC" w14:textId="77777777" w:rsidR="000265EC" w:rsidRPr="000265EC" w:rsidRDefault="000265EC" w:rsidP="000265EC">
      <w:pPr>
        <w:pStyle w:val="Geenafstand"/>
      </w:pPr>
      <w:r w:rsidRPr="000265EC">
        <w:t xml:space="preserve">Bij het maken van de taaltaak zullen de leerlingen tijdens het verzamelen van informatie incidenteel leren. </w:t>
      </w:r>
    </w:p>
    <w:p w14:paraId="2E26C612" w14:textId="77777777" w:rsidR="000265EC" w:rsidRPr="000265EC" w:rsidRDefault="000265EC" w:rsidP="000265EC">
      <w:pPr>
        <w:pStyle w:val="Geenafstand"/>
      </w:pPr>
    </w:p>
    <w:p w14:paraId="2089743C" w14:textId="77777777" w:rsidR="000265EC" w:rsidRPr="000265EC" w:rsidRDefault="000265EC" w:rsidP="000265EC">
      <w:pPr>
        <w:pStyle w:val="Geenafstand"/>
      </w:pPr>
      <w:r w:rsidRPr="000265EC">
        <w:t xml:space="preserve">Door de leerlingen bij de deur te verwelkomen en hun de mogelijkheid te geven om feedback te geven op de taaltaak opdracht, word er een veilig leerklimaat gecreëerd. </w:t>
      </w:r>
    </w:p>
    <w:p w14:paraId="543CF784" w14:textId="77777777" w:rsidR="000265EC" w:rsidRPr="000265EC" w:rsidRDefault="000265EC" w:rsidP="000265EC">
      <w:pPr>
        <w:pStyle w:val="Geenafstand"/>
      </w:pPr>
    </w:p>
    <w:p w14:paraId="41F05500" w14:textId="77777777" w:rsidR="000265EC" w:rsidRPr="000265EC" w:rsidRDefault="000265EC" w:rsidP="000265EC">
      <w:pPr>
        <w:pStyle w:val="Geenafstand"/>
      </w:pPr>
      <w:r w:rsidRPr="000265EC">
        <w:t>Bij de opdracht is er sprake van differentiatie op basis van de meervoudige intelligenties, bij de brochure is er aandacht voor de verbaal/linguïstische en logisch/mathematische intelligenties en bij de video is er aandacht voor de visueel/ruimtelijke intelligentie. Gezien het een groepsopdracht is er uiteraard ook sprake van de interpersoonlijke intelligentie.</w:t>
      </w:r>
    </w:p>
    <w:p w14:paraId="3BF9B6DE" w14:textId="77777777" w:rsidR="000265EC" w:rsidRPr="000265EC" w:rsidRDefault="000265EC" w:rsidP="000265EC">
      <w:pPr>
        <w:pStyle w:val="Geenafstand"/>
      </w:pPr>
    </w:p>
    <w:p w14:paraId="75E942A1" w14:textId="77777777" w:rsidR="000265EC" w:rsidRPr="000265EC" w:rsidRDefault="000265EC" w:rsidP="000265EC">
      <w:pPr>
        <w:pStyle w:val="Geenafstand"/>
      </w:pPr>
      <w:r w:rsidRPr="000265EC">
        <w:t xml:space="preserve">De bijbehorende </w:t>
      </w:r>
      <w:proofErr w:type="spellStart"/>
      <w:r w:rsidRPr="000265EC">
        <w:t>rubric</w:t>
      </w:r>
      <w:proofErr w:type="spellEnd"/>
      <w:r w:rsidRPr="000265EC">
        <w:t xml:space="preserve"> maakt gebruik van absolute normering. Door de </w:t>
      </w:r>
      <w:proofErr w:type="spellStart"/>
      <w:r w:rsidRPr="000265EC">
        <w:t>rubric</w:t>
      </w:r>
      <w:proofErr w:type="spellEnd"/>
      <w:r w:rsidRPr="000265EC">
        <w:t xml:space="preserve"> te delen met de leerlingen is de toetsing transparant. Presentatie zijn per definitie ook reproduceerbaar en door het gebruik van een </w:t>
      </w:r>
      <w:proofErr w:type="spellStart"/>
      <w:r w:rsidRPr="000265EC">
        <w:t>rubric</w:t>
      </w:r>
      <w:proofErr w:type="spellEnd"/>
      <w:r w:rsidRPr="000265EC">
        <w:t xml:space="preserve"> is de beoordeling objectief.</w:t>
      </w:r>
    </w:p>
    <w:p w14:paraId="10AE0E7B" w14:textId="77777777" w:rsidR="000265EC" w:rsidRPr="000265EC" w:rsidRDefault="000265EC" w:rsidP="000265EC">
      <w:pPr>
        <w:pStyle w:val="Geenafstand"/>
      </w:pPr>
    </w:p>
    <w:p w14:paraId="006E3F0F" w14:textId="5762F610" w:rsidR="000265EC" w:rsidRDefault="000265EC" w:rsidP="000265EC">
      <w:pPr>
        <w:pStyle w:val="Geenafstand"/>
      </w:pPr>
      <w:r w:rsidRPr="000265EC">
        <w:t xml:space="preserve">Het gebruik van enkele </w:t>
      </w:r>
      <w:proofErr w:type="spellStart"/>
      <w:r w:rsidRPr="000265EC">
        <w:t>memes</w:t>
      </w:r>
      <w:proofErr w:type="spellEnd"/>
      <w:r w:rsidRPr="000265EC">
        <w:t xml:space="preserve"> bij het leerling materiaal sluit aan bij hun belevingswereld, </w:t>
      </w:r>
      <w:proofErr w:type="spellStart"/>
      <w:r w:rsidRPr="000265EC">
        <w:t>memes</w:t>
      </w:r>
      <w:proofErr w:type="spellEnd"/>
      <w:r w:rsidRPr="000265EC">
        <w:t xml:space="preserve"> zijn zeer populair onder jongeren, op deze manier hopen we de stress lading te verminderen met een kleine dosis humor, dit draagt bij aan een veilig leerklimaat.   </w:t>
      </w:r>
    </w:p>
    <w:p w14:paraId="0A86AAB1" w14:textId="6B4F0AD6" w:rsidR="000265EC" w:rsidRDefault="000265EC" w:rsidP="000265EC">
      <w:pPr>
        <w:pStyle w:val="Geenafstand"/>
      </w:pPr>
    </w:p>
    <w:p w14:paraId="525F98F8" w14:textId="6746B458" w:rsidR="000265EC" w:rsidRPr="000265EC" w:rsidRDefault="000265EC" w:rsidP="000265EC">
      <w:pPr>
        <w:pStyle w:val="Geenafstand"/>
      </w:pPr>
      <w:r>
        <w:t xml:space="preserve">Allerlaatst een verklaring voor het gebruik van het font Comic Sans in Wikiwijs. Het is aangetoond dat dit font mensen met dyslexie gemak biedt bij het lezen van tekst, en dit is de reden dat wij het toepasten. Er is inmiddels een heus apart lettertype ontworpen voor deze mensen, echter kost dit geld en hebben wij voor comic sans gekozen. </w:t>
      </w:r>
    </w:p>
    <w:p w14:paraId="2075C2AC" w14:textId="77777777" w:rsidR="000265EC" w:rsidRPr="000265EC" w:rsidRDefault="000265EC" w:rsidP="000265EC">
      <w:pPr>
        <w:pStyle w:val="Geenafstand"/>
      </w:pPr>
    </w:p>
    <w:p w14:paraId="60B9F801" w14:textId="77777777" w:rsidR="000265EC" w:rsidRPr="000265EC" w:rsidRDefault="000265EC" w:rsidP="000265EC">
      <w:pPr>
        <w:pStyle w:val="Geenafstand"/>
      </w:pPr>
    </w:p>
    <w:p w14:paraId="4B37F859" w14:textId="77777777" w:rsidR="00663A40" w:rsidRPr="000265EC" w:rsidRDefault="00663A40"/>
    <w:sectPr w:rsidR="00663A40" w:rsidRPr="000265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D88"/>
    <w:rsid w:val="000265EC"/>
    <w:rsid w:val="0016340F"/>
    <w:rsid w:val="00215355"/>
    <w:rsid w:val="0031183F"/>
    <w:rsid w:val="005A421A"/>
    <w:rsid w:val="00663A40"/>
    <w:rsid w:val="0071235F"/>
    <w:rsid w:val="00741D88"/>
    <w:rsid w:val="009B649C"/>
    <w:rsid w:val="00D0085C"/>
    <w:rsid w:val="00F42D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3386"/>
  <w15:chartTrackingRefBased/>
  <w15:docId w15:val="{9A9BAF7B-C810-4653-A9A9-6B2FC61B1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42DD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0265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252984">
      <w:bodyDiv w:val="1"/>
      <w:marLeft w:val="0"/>
      <w:marRight w:val="0"/>
      <w:marTop w:val="0"/>
      <w:marBottom w:val="0"/>
      <w:divBdr>
        <w:top w:val="none" w:sz="0" w:space="0" w:color="auto"/>
        <w:left w:val="none" w:sz="0" w:space="0" w:color="auto"/>
        <w:bottom w:val="none" w:sz="0" w:space="0" w:color="auto"/>
        <w:right w:val="none" w:sz="0" w:space="0" w:color="auto"/>
      </w:divBdr>
    </w:div>
    <w:div w:id="174719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Hash xmlns="7e520f41-7776-4d25-a11a-4bab41928f7e" xsi:nil="true"/>
    <UniqueSourceRef xmlns="7e520f41-7776-4d25-a11a-4bab41928f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60A75E31344E43A0640825BBDA4FDF" ma:contentTypeVersion="8" ma:contentTypeDescription="Create a new document." ma:contentTypeScope="" ma:versionID="5a757bc758d7ce604dd9917515ca93ca">
  <xsd:schema xmlns:xsd="http://www.w3.org/2001/XMLSchema" xmlns:xs="http://www.w3.org/2001/XMLSchema" xmlns:p="http://schemas.microsoft.com/office/2006/metadata/properties" xmlns:ns3="7e520f41-7776-4d25-a11a-4bab41928f7e" targetNamespace="http://schemas.microsoft.com/office/2006/metadata/properties" ma:root="true" ma:fieldsID="9cee6530cedcb785d5e248d2a5e4beaa" ns3:_="">
    <xsd:import namespace="7e520f41-7776-4d25-a11a-4bab41928f7e"/>
    <xsd:element name="properties">
      <xsd:complexType>
        <xsd:sequence>
          <xsd:element name="documentManagement">
            <xsd:complexType>
              <xsd:all>
                <xsd:element ref="ns3:UniqueSourceRef" minOccurs="0"/>
                <xsd:element ref="ns3:FileHash" minOccurs="0"/>
                <xsd:element ref="ns3:SharedWithUsers" minOccurs="0"/>
                <xsd:element ref="ns3:SharedWithDetails" minOccurs="0"/>
                <xsd:element ref="ns3:SharingHintHash"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520f41-7776-4d25-a11a-4bab41928f7e" elementFormDefault="qualified">
    <xsd:import namespace="http://schemas.microsoft.com/office/2006/documentManagement/types"/>
    <xsd:import namespace="http://schemas.microsoft.com/office/infopath/2007/PartnerControls"/>
    <xsd:element name="UniqueSourceRef" ma:index="8" nillable="true" ma:displayName="UniqueSourceRef" ma:internalName="UniqueSourceRef">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D6E9BB-8690-4E81-9933-07A107661E7D}">
  <ds:schemaRefs>
    <ds:schemaRef ds:uri="http://schemas.microsoft.com/sharepoint/v3/contenttype/forms"/>
  </ds:schemaRefs>
</ds:datastoreItem>
</file>

<file path=customXml/itemProps2.xml><?xml version="1.0" encoding="utf-8"?>
<ds:datastoreItem xmlns:ds="http://schemas.openxmlformats.org/officeDocument/2006/customXml" ds:itemID="{02186DC3-C083-4308-A380-ECD7CB755853}">
  <ds:schemaRefs>
    <ds:schemaRef ds:uri="http://schemas.microsoft.com/office/2006/metadata/properties"/>
    <ds:schemaRef ds:uri="http://schemas.microsoft.com/office/infopath/2007/PartnerControls"/>
    <ds:schemaRef ds:uri="7e520f41-7776-4d25-a11a-4bab41928f7e"/>
  </ds:schemaRefs>
</ds:datastoreItem>
</file>

<file path=customXml/itemProps3.xml><?xml version="1.0" encoding="utf-8"?>
<ds:datastoreItem xmlns:ds="http://schemas.openxmlformats.org/officeDocument/2006/customXml" ds:itemID="{6FFA6F30-9C23-4610-9134-E075C5E71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520f41-7776-4d25-a11a-4bab41928f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Smit</dc:creator>
  <cp:keywords/>
  <dc:description/>
  <cp:lastModifiedBy>Ad .</cp:lastModifiedBy>
  <cp:revision>2</cp:revision>
  <dcterms:created xsi:type="dcterms:W3CDTF">2019-11-08T21:33:00Z</dcterms:created>
  <dcterms:modified xsi:type="dcterms:W3CDTF">2019-11-08T21:33:00Z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0x0101002160A75E31344E43A0640825BBDA4FDF</vt:lpwstr>
  </property>
</Properties>
</file>