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C7380" w14:textId="4A7FE0C4" w:rsidR="00C45239" w:rsidRDefault="0076311B" w:rsidP="00C45239">
      <w:pPr>
        <w:pStyle w:val="Kop1"/>
      </w:pPr>
      <w:r>
        <w:t xml:space="preserve">Wiskunde P3.2 </w:t>
      </w:r>
      <w:r w:rsidR="00140E2C">
        <w:t>O</w:t>
      </w:r>
      <w:r>
        <w:t>efentoets</w:t>
      </w:r>
      <w:bookmarkStart w:id="0" w:name="_GoBack"/>
      <w:bookmarkEnd w:id="0"/>
    </w:p>
    <w:p w14:paraId="65D7A527" w14:textId="77777777" w:rsidR="00C45239" w:rsidRPr="00C45239" w:rsidRDefault="00C45239" w:rsidP="00C45239">
      <w:pPr>
        <w:rPr>
          <w:rFonts w:ascii="Verdana" w:hAnsi="Verdana"/>
          <w:sz w:val="22"/>
          <w:szCs w:val="22"/>
        </w:rPr>
      </w:pPr>
    </w:p>
    <w:p w14:paraId="1CE7B717" w14:textId="77777777" w:rsidR="00C45239" w:rsidRDefault="00C45239" w:rsidP="00C4523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Ontbindt in factoren</w:t>
      </w:r>
    </w:p>
    <w:p w14:paraId="0067B2BE" w14:textId="77777777" w:rsidR="00CC0F52" w:rsidRDefault="00CC0F52" w:rsidP="00CC0F52">
      <w:pPr>
        <w:pStyle w:val="Lijstalinea"/>
        <w:rPr>
          <w:rFonts w:ascii="Verdana" w:hAnsi="Verdana"/>
          <w:sz w:val="22"/>
          <w:szCs w:val="22"/>
        </w:rPr>
      </w:pPr>
    </w:p>
    <w:p w14:paraId="2540DE25" w14:textId="7FDFBFF2" w:rsidR="00C45239" w:rsidRDefault="00C45239" w:rsidP="00C45239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3xy – 9y</w:t>
      </w:r>
      <w:r w:rsidR="00CC0F52">
        <w:rPr>
          <w:rFonts w:ascii="Verdana" w:hAnsi="Verdana"/>
          <w:sz w:val="22"/>
          <w:szCs w:val="22"/>
        </w:rPr>
        <w:tab/>
      </w:r>
      <w:r w:rsidR="00CC0F52">
        <w:rPr>
          <w:rFonts w:ascii="Verdana" w:hAnsi="Verdana"/>
          <w:sz w:val="22"/>
          <w:szCs w:val="22"/>
        </w:rPr>
        <w:tab/>
      </w:r>
      <w:r w:rsidR="00CC0F52">
        <w:rPr>
          <w:rFonts w:ascii="Verdana" w:hAnsi="Verdana"/>
          <w:sz w:val="22"/>
          <w:szCs w:val="22"/>
        </w:rPr>
        <w:tab/>
      </w:r>
    </w:p>
    <w:p w14:paraId="4496F0FB" w14:textId="77777777" w:rsidR="00CC0F52" w:rsidRPr="00C45239" w:rsidRDefault="00CC0F52" w:rsidP="00CC0F52">
      <w:pPr>
        <w:pStyle w:val="Lijstalinea"/>
        <w:ind w:left="1068"/>
        <w:rPr>
          <w:rFonts w:ascii="Verdana" w:hAnsi="Verdana"/>
          <w:sz w:val="22"/>
          <w:szCs w:val="22"/>
        </w:rPr>
      </w:pPr>
    </w:p>
    <w:p w14:paraId="6DA7B69B" w14:textId="4427E438" w:rsidR="00C45239" w:rsidRDefault="00C45239" w:rsidP="00C45239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x</w:t>
      </w:r>
      <w:r>
        <w:rPr>
          <w:rFonts w:ascii="Verdana" w:hAnsi="Verdana"/>
          <w:sz w:val="22"/>
          <w:szCs w:val="22"/>
          <w:vertAlign w:val="superscript"/>
        </w:rPr>
        <w:t xml:space="preserve">2 </w:t>
      </w:r>
      <w:r>
        <w:rPr>
          <w:rFonts w:ascii="Verdana" w:hAnsi="Verdana"/>
          <w:sz w:val="22"/>
          <w:szCs w:val="22"/>
        </w:rPr>
        <w:t>- 9x + 20</w:t>
      </w:r>
      <w:r w:rsidR="00CC0F52">
        <w:rPr>
          <w:rFonts w:ascii="Verdana" w:hAnsi="Verdana"/>
          <w:sz w:val="22"/>
          <w:szCs w:val="22"/>
        </w:rPr>
        <w:tab/>
      </w:r>
      <w:r w:rsidR="00CC0F52">
        <w:rPr>
          <w:rFonts w:ascii="Verdana" w:hAnsi="Verdana"/>
          <w:sz w:val="22"/>
          <w:szCs w:val="22"/>
        </w:rPr>
        <w:tab/>
      </w:r>
    </w:p>
    <w:p w14:paraId="561547F3" w14:textId="77777777" w:rsidR="00CC0F52" w:rsidRPr="00CC0F52" w:rsidRDefault="00CC0F52" w:rsidP="00CC0F52">
      <w:pPr>
        <w:rPr>
          <w:rFonts w:ascii="Verdana" w:hAnsi="Verdana"/>
          <w:sz w:val="22"/>
          <w:szCs w:val="22"/>
        </w:rPr>
      </w:pPr>
    </w:p>
    <w:p w14:paraId="097627FF" w14:textId="77777777" w:rsidR="00C45239" w:rsidRDefault="00C45239" w:rsidP="00C45239">
      <w:pPr>
        <w:rPr>
          <w:rFonts w:ascii="Verdana" w:hAnsi="Verdana"/>
          <w:sz w:val="22"/>
          <w:szCs w:val="22"/>
        </w:rPr>
      </w:pPr>
    </w:p>
    <w:p w14:paraId="14E918A3" w14:textId="77777777" w:rsidR="00C45239" w:rsidRDefault="00CC0F52" w:rsidP="00C4523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Bereken de snijpunten van de volgende functies met de x-as. Doe dit d.m.v. ontbinden in factoren.</w:t>
      </w:r>
    </w:p>
    <w:p w14:paraId="4D62E521" w14:textId="77777777" w:rsidR="00CC0F52" w:rsidRDefault="00CC0F52" w:rsidP="00CC0F52">
      <w:pPr>
        <w:pStyle w:val="Lijstalinea"/>
        <w:rPr>
          <w:rFonts w:ascii="Verdana" w:hAnsi="Verdana"/>
          <w:sz w:val="22"/>
          <w:szCs w:val="22"/>
        </w:rPr>
      </w:pPr>
    </w:p>
    <w:p w14:paraId="65FCFA81" w14:textId="1BE04411" w:rsidR="00CC0F52" w:rsidRDefault="00CC0F52" w:rsidP="00CC0F52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+2x -3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352306B3" w14:textId="77777777" w:rsidR="00CC0F52" w:rsidRPr="00CC0F52" w:rsidRDefault="00CC0F52" w:rsidP="00CC0F52">
      <w:pPr>
        <w:ind w:left="720"/>
        <w:rPr>
          <w:rFonts w:ascii="Verdana" w:hAnsi="Verdana"/>
          <w:sz w:val="22"/>
          <w:szCs w:val="22"/>
        </w:rPr>
      </w:pPr>
    </w:p>
    <w:p w14:paraId="1BC4C0B8" w14:textId="46E1F2FA" w:rsidR="00CC0F52" w:rsidRDefault="00CC0F52" w:rsidP="00CC0F52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2x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– 4x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66221574" w14:textId="77777777" w:rsidR="00CC0F52" w:rsidRPr="00C45239" w:rsidRDefault="00CC0F52" w:rsidP="00CC0F52">
      <w:pPr>
        <w:pStyle w:val="Lijstalinea"/>
        <w:ind w:left="1080"/>
        <w:rPr>
          <w:rFonts w:ascii="Verdana" w:hAnsi="Verdana"/>
          <w:sz w:val="22"/>
          <w:szCs w:val="22"/>
        </w:rPr>
      </w:pPr>
    </w:p>
    <w:p w14:paraId="449DEF56" w14:textId="77777777" w:rsidR="00C45239" w:rsidRDefault="00C45239" w:rsidP="00C45239">
      <w:pPr>
        <w:pStyle w:val="Lijstalinea"/>
        <w:rPr>
          <w:rFonts w:ascii="Verdana" w:hAnsi="Verdana"/>
          <w:sz w:val="22"/>
          <w:szCs w:val="22"/>
        </w:rPr>
      </w:pPr>
    </w:p>
    <w:p w14:paraId="79F39B2B" w14:textId="77777777" w:rsidR="00C45239" w:rsidRPr="00C45239" w:rsidRDefault="00C45239" w:rsidP="00C45239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C45239">
        <w:rPr>
          <w:rFonts w:ascii="Verdana" w:hAnsi="Verdana"/>
          <w:sz w:val="22"/>
          <w:szCs w:val="22"/>
        </w:rPr>
        <w:t xml:space="preserve">Bereken de snijpunten tussen de volgende functies. </w:t>
      </w:r>
    </w:p>
    <w:p w14:paraId="1194B42A" w14:textId="77777777" w:rsidR="00C45239" w:rsidRDefault="00C45239" w:rsidP="00C45239">
      <w:pPr>
        <w:rPr>
          <w:rFonts w:ascii="Verdana" w:hAnsi="Verdana"/>
          <w:sz w:val="22"/>
          <w:szCs w:val="22"/>
        </w:rPr>
      </w:pPr>
    </w:p>
    <w:p w14:paraId="10D06655" w14:textId="0CA0601A" w:rsidR="009271AC" w:rsidRPr="009271AC" w:rsidRDefault="00CC0F52" w:rsidP="009271AC">
      <w:pPr>
        <w:pStyle w:val="Lijstalinea"/>
        <w:numPr>
          <w:ilvl w:val="0"/>
          <w:numId w:val="7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-3x +2 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en </w:t>
      </w:r>
      <w:r>
        <w:rPr>
          <w:rFonts w:ascii="Verdana" w:hAnsi="Verdana"/>
          <w:sz w:val="22"/>
          <w:szCs w:val="22"/>
        </w:rPr>
        <w:tab/>
        <w:t>y = -10x – 10</w:t>
      </w:r>
      <w:r>
        <w:rPr>
          <w:rFonts w:ascii="Verdana" w:hAnsi="Verdana"/>
          <w:sz w:val="22"/>
          <w:szCs w:val="22"/>
        </w:rPr>
        <w:tab/>
        <w:t xml:space="preserve"> </w:t>
      </w:r>
      <w:r w:rsidR="009271AC">
        <w:rPr>
          <w:rFonts w:ascii="Verdana" w:hAnsi="Verdana"/>
          <w:sz w:val="22"/>
          <w:szCs w:val="22"/>
        </w:rPr>
        <w:t xml:space="preserve">     </w:t>
      </w:r>
    </w:p>
    <w:p w14:paraId="25F291C3" w14:textId="77777777" w:rsidR="009271AC" w:rsidRPr="009271AC" w:rsidRDefault="009271AC" w:rsidP="009271AC">
      <w:pPr>
        <w:pStyle w:val="Lijstalinea"/>
        <w:ind w:left="1080"/>
        <w:rPr>
          <w:rFonts w:ascii="Verdana" w:hAnsi="Verdana"/>
          <w:sz w:val="22"/>
          <w:szCs w:val="22"/>
        </w:rPr>
      </w:pPr>
    </w:p>
    <w:p w14:paraId="65CEB93C" w14:textId="4A0E75FA" w:rsidR="00C45239" w:rsidRPr="009271AC" w:rsidRDefault="00C45239" w:rsidP="009271AC">
      <w:pPr>
        <w:pStyle w:val="Lijstalinea"/>
        <w:numPr>
          <w:ilvl w:val="0"/>
          <w:numId w:val="7"/>
        </w:numPr>
        <w:rPr>
          <w:rFonts w:ascii="Verdana" w:hAnsi="Verdana"/>
          <w:sz w:val="22"/>
          <w:szCs w:val="22"/>
        </w:rPr>
      </w:pPr>
      <w:r w:rsidRPr="009271AC">
        <w:rPr>
          <w:rFonts w:ascii="Verdana" w:hAnsi="Verdana"/>
          <w:sz w:val="22"/>
          <w:szCs w:val="22"/>
        </w:rPr>
        <w:t>y = 2x</w:t>
      </w:r>
      <w:r w:rsidRPr="009271AC">
        <w:rPr>
          <w:rFonts w:ascii="Verdana" w:hAnsi="Verdana"/>
          <w:sz w:val="22"/>
          <w:szCs w:val="22"/>
          <w:vertAlign w:val="superscript"/>
        </w:rPr>
        <w:t>2</w:t>
      </w:r>
      <w:r w:rsidRPr="009271AC">
        <w:rPr>
          <w:rFonts w:ascii="Verdana" w:hAnsi="Verdana"/>
          <w:sz w:val="22"/>
          <w:szCs w:val="22"/>
        </w:rPr>
        <w:t xml:space="preserve"> – 23x + 24</w:t>
      </w:r>
      <w:r w:rsidRPr="009271AC">
        <w:rPr>
          <w:rFonts w:ascii="Verdana" w:hAnsi="Verdana"/>
          <w:sz w:val="22"/>
          <w:szCs w:val="22"/>
        </w:rPr>
        <w:tab/>
        <w:t xml:space="preserve">en </w:t>
      </w:r>
      <w:r w:rsidRPr="009271AC">
        <w:rPr>
          <w:rFonts w:ascii="Verdana" w:hAnsi="Verdana"/>
          <w:sz w:val="22"/>
          <w:szCs w:val="22"/>
        </w:rPr>
        <w:tab/>
        <w:t>y = 3x</w:t>
      </w:r>
      <w:r w:rsidRPr="009271AC">
        <w:rPr>
          <w:rFonts w:ascii="Verdana" w:hAnsi="Verdana"/>
          <w:sz w:val="22"/>
          <w:szCs w:val="22"/>
          <w:vertAlign w:val="superscript"/>
        </w:rPr>
        <w:t>2</w:t>
      </w:r>
      <w:r w:rsidRPr="009271AC">
        <w:rPr>
          <w:rFonts w:ascii="Verdana" w:hAnsi="Verdana"/>
          <w:sz w:val="22"/>
          <w:szCs w:val="22"/>
        </w:rPr>
        <w:t xml:space="preserve"> + 4x – 300 </w:t>
      </w:r>
      <w:r w:rsidR="009271AC">
        <w:rPr>
          <w:rFonts w:ascii="Verdana" w:hAnsi="Verdana"/>
          <w:sz w:val="22"/>
          <w:szCs w:val="22"/>
        </w:rPr>
        <w:t xml:space="preserve">     </w:t>
      </w:r>
    </w:p>
    <w:p w14:paraId="46A51301" w14:textId="77777777" w:rsidR="009271AC" w:rsidRDefault="009271AC" w:rsidP="009271AC">
      <w:pPr>
        <w:pStyle w:val="Lijstalinea"/>
        <w:rPr>
          <w:rFonts w:ascii="Verdana" w:hAnsi="Verdana"/>
          <w:sz w:val="22"/>
          <w:szCs w:val="22"/>
        </w:rPr>
      </w:pPr>
    </w:p>
    <w:p w14:paraId="45D6EFE5" w14:textId="77777777" w:rsidR="009271AC" w:rsidRPr="009271AC" w:rsidRDefault="009271AC" w:rsidP="009271AC">
      <w:pPr>
        <w:pStyle w:val="Lijstalinea"/>
        <w:rPr>
          <w:rFonts w:ascii="Verdana" w:hAnsi="Verdana"/>
          <w:sz w:val="22"/>
          <w:szCs w:val="22"/>
        </w:rPr>
      </w:pPr>
    </w:p>
    <w:p w14:paraId="61BDF88F" w14:textId="77777777" w:rsidR="009271AC" w:rsidRDefault="009271AC" w:rsidP="009271AC">
      <w:pPr>
        <w:pStyle w:val="Lijstalinea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Los de onderstaande vergelijking op. M.a.w. bepaal de x</w:t>
      </w:r>
      <w:r>
        <w:rPr>
          <w:rFonts w:ascii="Verdana" w:hAnsi="Verdana"/>
          <w:sz w:val="22"/>
          <w:szCs w:val="22"/>
          <w:vertAlign w:val="subscript"/>
        </w:rPr>
        <w:t>1</w:t>
      </w:r>
      <w:r>
        <w:rPr>
          <w:rFonts w:ascii="Verdana" w:hAnsi="Verdana"/>
          <w:sz w:val="22"/>
          <w:szCs w:val="22"/>
        </w:rPr>
        <w:t xml:space="preserve"> en x</w:t>
      </w:r>
      <w:r>
        <w:rPr>
          <w:rFonts w:ascii="Verdana" w:hAnsi="Verdana"/>
          <w:sz w:val="22"/>
          <w:szCs w:val="22"/>
          <w:vertAlign w:val="subscript"/>
        </w:rPr>
        <w:t>2</w:t>
      </w:r>
      <w:r>
        <w:rPr>
          <w:rFonts w:ascii="Verdana" w:hAnsi="Verdana"/>
          <w:sz w:val="22"/>
          <w:szCs w:val="22"/>
        </w:rPr>
        <w:t>.</w:t>
      </w:r>
    </w:p>
    <w:p w14:paraId="4FF57405" w14:textId="77777777" w:rsidR="009271AC" w:rsidRDefault="009271AC" w:rsidP="009271AC">
      <w:pPr>
        <w:pStyle w:val="Lijstalinea"/>
        <w:rPr>
          <w:rFonts w:ascii="Verdana" w:hAnsi="Verdana"/>
          <w:sz w:val="22"/>
          <w:szCs w:val="22"/>
        </w:rPr>
      </w:pPr>
    </w:p>
    <w:p w14:paraId="1670B724" w14:textId="77777777" w:rsidR="009271AC" w:rsidRPr="00A73D36" w:rsidRDefault="00503994" w:rsidP="009271AC">
      <w:pPr>
        <w:pStyle w:val="Lijstalinea"/>
        <w:rPr>
          <w:rFonts w:ascii="Verdana" w:eastAsiaTheme="minorEastAsia" w:hAnsi="Verdana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0,3-x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=3∙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-4</m:t>
              </m:r>
            </m:sup>
          </m:sSup>
        </m:oMath>
      </m:oMathPara>
    </w:p>
    <w:p w14:paraId="7D2E92F3" w14:textId="77777777" w:rsidR="00A73D36" w:rsidRDefault="00A73D36" w:rsidP="009271AC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6D14EE63" w14:textId="77777777" w:rsidR="005D6FE9" w:rsidRDefault="005D6FE9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70A4B91" w14:textId="77777777" w:rsidR="009271AC" w:rsidRPr="00C45239" w:rsidRDefault="009271AC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sectPr w:rsidR="009271AC" w:rsidRPr="00C45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51B3"/>
    <w:multiLevelType w:val="hybridMultilevel"/>
    <w:tmpl w:val="74FEAD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61F58"/>
    <w:multiLevelType w:val="hybridMultilevel"/>
    <w:tmpl w:val="A64A1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F1A17"/>
    <w:multiLevelType w:val="hybridMultilevel"/>
    <w:tmpl w:val="184EAB0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31ED4"/>
    <w:multiLevelType w:val="hybridMultilevel"/>
    <w:tmpl w:val="E3F6E196"/>
    <w:lvl w:ilvl="0" w:tplc="4B684D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F431F2"/>
    <w:multiLevelType w:val="hybridMultilevel"/>
    <w:tmpl w:val="EE0AA294"/>
    <w:lvl w:ilvl="0" w:tplc="A1747B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EF35DA"/>
    <w:multiLevelType w:val="hybridMultilevel"/>
    <w:tmpl w:val="58A882AE"/>
    <w:lvl w:ilvl="0" w:tplc="8D44D1E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385AC1"/>
    <w:multiLevelType w:val="hybridMultilevel"/>
    <w:tmpl w:val="C37E68B2"/>
    <w:lvl w:ilvl="0" w:tplc="D3C6EA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39"/>
    <w:rsid w:val="000B6B85"/>
    <w:rsid w:val="00140E2C"/>
    <w:rsid w:val="003357E8"/>
    <w:rsid w:val="00503994"/>
    <w:rsid w:val="005D6FE9"/>
    <w:rsid w:val="006B7D3F"/>
    <w:rsid w:val="0076311B"/>
    <w:rsid w:val="008079C8"/>
    <w:rsid w:val="008D2B4F"/>
    <w:rsid w:val="009271AC"/>
    <w:rsid w:val="009A7411"/>
    <w:rsid w:val="009C309A"/>
    <w:rsid w:val="00A73D36"/>
    <w:rsid w:val="00C45239"/>
    <w:rsid w:val="00CC0F52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EE14"/>
  <w15:chartTrackingRefBased/>
  <w15:docId w15:val="{F2D08FF2-7683-41EC-AB5A-F9C971D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45239"/>
  </w:style>
  <w:style w:type="paragraph" w:styleId="Kop1">
    <w:name w:val="heading 1"/>
    <w:basedOn w:val="Standaard"/>
    <w:next w:val="Standaard"/>
    <w:link w:val="Kop1Char"/>
    <w:uiPriority w:val="9"/>
    <w:qFormat/>
    <w:rsid w:val="00C452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45239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C452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60C408A2-A907-468B-A175-23F1F5BAD34D}"/>
</file>

<file path=customXml/itemProps2.xml><?xml version="1.0" encoding="utf-8"?>
<ds:datastoreItem xmlns:ds="http://schemas.openxmlformats.org/officeDocument/2006/customXml" ds:itemID="{21CE23F4-9738-43F1-8CDA-055730088C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9EE8A-9416-47B8-B169-F12079BB4EEA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6af398cb-a595-4c3c-acec-c092897f2997"/>
    <ds:schemaRef ds:uri="http://schemas.openxmlformats.org/package/2006/metadata/core-properties"/>
    <ds:schemaRef ds:uri="http://www.w3.org/XML/1998/namespace"/>
    <ds:schemaRef ds:uri="1a13e831-795e-45f0-81b6-552c2871f8d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2019-11-12T10:11:00Z</dcterms:created>
  <dcterms:modified xsi:type="dcterms:W3CDTF">2019-11-12T10:12:00Z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