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DC41" w14:textId="77777777" w:rsidR="00A756EA" w:rsidRDefault="00063E61" w:rsidP="005678A3">
      <w:pPr>
        <w:pStyle w:val="Titel"/>
      </w:pPr>
      <w:r>
        <w:t xml:space="preserve">Vragen bij de aflevering </w:t>
      </w:r>
      <w:proofErr w:type="spellStart"/>
      <w:r>
        <w:t>Neuneinhalb</w:t>
      </w:r>
      <w:proofErr w:type="spellEnd"/>
      <w:r>
        <w:t>: “</w:t>
      </w:r>
      <w:proofErr w:type="spellStart"/>
      <w:r>
        <w:t>Auf</w:t>
      </w:r>
      <w:proofErr w:type="spellEnd"/>
      <w:r>
        <w:t xml:space="preserve"> den </w:t>
      </w:r>
      <w:proofErr w:type="spellStart"/>
      <w:r>
        <w:t>Spuren</w:t>
      </w:r>
      <w:proofErr w:type="spellEnd"/>
      <w:r>
        <w:t xml:space="preserve"> der Berliner </w:t>
      </w:r>
      <w:proofErr w:type="spellStart"/>
      <w:r>
        <w:t>Mauer</w:t>
      </w:r>
      <w:proofErr w:type="spellEnd"/>
      <w:r>
        <w:t>. ”</w:t>
      </w:r>
    </w:p>
    <w:p w14:paraId="4E886C26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Wat is er nu nog te zien van de Berlijnse muur in Berlijn?</w:t>
      </w:r>
    </w:p>
    <w:p w14:paraId="62A9D308" w14:textId="77777777" w:rsidR="00063E61" w:rsidRPr="005678A3" w:rsidRDefault="00063E61" w:rsidP="00063E61">
      <w:pPr>
        <w:rPr>
          <w:sz w:val="24"/>
          <w:szCs w:val="24"/>
        </w:rPr>
      </w:pPr>
      <w:bookmarkStart w:id="0" w:name="_GoBack"/>
      <w:bookmarkEnd w:id="0"/>
    </w:p>
    <w:p w14:paraId="2811CE6C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Wat gebeurde er met Duitsland na de Tweede Wereldoorlog? Verwerk dit in een soort stappenschema.</w:t>
      </w:r>
    </w:p>
    <w:p w14:paraId="4E28CA05" w14:textId="77777777" w:rsidR="00063E61" w:rsidRPr="005678A3" w:rsidRDefault="00063E61" w:rsidP="00063E61">
      <w:pPr>
        <w:rPr>
          <w:sz w:val="24"/>
          <w:szCs w:val="24"/>
        </w:rPr>
      </w:pPr>
    </w:p>
    <w:p w14:paraId="0DDAF1EB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Waarom verlaten inwoners van de DDR het land en vertrekken naar het Westen? Geef twee redenen.</w:t>
      </w:r>
    </w:p>
    <w:p w14:paraId="237F7E84" w14:textId="77777777" w:rsidR="00063E61" w:rsidRPr="005678A3" w:rsidRDefault="00063E61" w:rsidP="00063E61">
      <w:pPr>
        <w:rPr>
          <w:sz w:val="24"/>
          <w:szCs w:val="24"/>
        </w:rPr>
      </w:pPr>
    </w:p>
    <w:p w14:paraId="6D2565FE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Bedenk een reden waarom de DDR een muur bouwt minder door Berlijn?</w:t>
      </w:r>
    </w:p>
    <w:p w14:paraId="4EC6AB85" w14:textId="77777777" w:rsidR="00063E61" w:rsidRPr="005678A3" w:rsidRDefault="00063E61" w:rsidP="00063E61">
      <w:pPr>
        <w:rPr>
          <w:sz w:val="24"/>
          <w:szCs w:val="24"/>
        </w:rPr>
      </w:pPr>
    </w:p>
    <w:p w14:paraId="36AEFD09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Waarom is voor de inwoners van Berlijn, de bouw van de muur een harde slag?</w:t>
      </w:r>
    </w:p>
    <w:p w14:paraId="722E1570" w14:textId="77777777" w:rsidR="00063E61" w:rsidRPr="005678A3" w:rsidRDefault="00063E61" w:rsidP="00063E61">
      <w:pPr>
        <w:rPr>
          <w:sz w:val="24"/>
          <w:szCs w:val="24"/>
        </w:rPr>
      </w:pPr>
    </w:p>
    <w:p w14:paraId="6CF95B5A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Waarom vinden de twee leerlingen het belangrijk meer te weten over de Berlijnse muur?</w:t>
      </w:r>
    </w:p>
    <w:p w14:paraId="35327AAA" w14:textId="77777777" w:rsidR="00063E61" w:rsidRPr="005678A3" w:rsidRDefault="00063E61" w:rsidP="00063E61">
      <w:pPr>
        <w:rPr>
          <w:sz w:val="24"/>
          <w:szCs w:val="24"/>
        </w:rPr>
      </w:pPr>
    </w:p>
    <w:p w14:paraId="6C98A60B" w14:textId="77777777" w:rsidR="00063E61" w:rsidRPr="005678A3" w:rsidRDefault="00063E61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Wat was in de jaren 7</w:t>
      </w:r>
      <w:r w:rsidR="005678A3" w:rsidRPr="005678A3">
        <w:rPr>
          <w:sz w:val="24"/>
          <w:szCs w:val="24"/>
        </w:rPr>
        <w:t>0 voor leerlingen van de DDR verboden? Noem 2 dingen!</w:t>
      </w:r>
    </w:p>
    <w:p w14:paraId="3726EF7B" w14:textId="77777777" w:rsidR="005678A3" w:rsidRPr="005678A3" w:rsidRDefault="005678A3" w:rsidP="005678A3">
      <w:pPr>
        <w:rPr>
          <w:sz w:val="24"/>
          <w:szCs w:val="24"/>
        </w:rPr>
      </w:pPr>
    </w:p>
    <w:p w14:paraId="6BBE0258" w14:textId="77777777" w:rsidR="005678A3" w:rsidRPr="005678A3" w:rsidRDefault="005678A3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Hoe probeerde de oude man vroeger te vluchten en waarom heeft hij daarvan afgezien?</w:t>
      </w:r>
    </w:p>
    <w:p w14:paraId="736CE0CD" w14:textId="77777777" w:rsidR="005678A3" w:rsidRPr="005678A3" w:rsidRDefault="005678A3" w:rsidP="005678A3">
      <w:pPr>
        <w:rPr>
          <w:sz w:val="24"/>
          <w:szCs w:val="24"/>
        </w:rPr>
      </w:pPr>
    </w:p>
    <w:p w14:paraId="32F91BF9" w14:textId="77777777" w:rsidR="005678A3" w:rsidRPr="005678A3" w:rsidRDefault="005678A3" w:rsidP="00063E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78A3">
        <w:rPr>
          <w:sz w:val="24"/>
          <w:szCs w:val="24"/>
        </w:rPr>
        <w:t>Hoe was het voor de mensen in de DDR toen de Berlijnse muur viel?</w:t>
      </w:r>
    </w:p>
    <w:p w14:paraId="19B2F0E8" w14:textId="77777777" w:rsidR="005678A3" w:rsidRDefault="005678A3" w:rsidP="005678A3"/>
    <w:sectPr w:rsidR="00567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04603"/>
    <w:multiLevelType w:val="hybridMultilevel"/>
    <w:tmpl w:val="1F72BE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E61"/>
    <w:rsid w:val="00063E61"/>
    <w:rsid w:val="002A55D3"/>
    <w:rsid w:val="005678A3"/>
    <w:rsid w:val="008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4401C"/>
  <w15:chartTrackingRefBased/>
  <w15:docId w15:val="{B5723767-C0DA-4EDC-B7B8-417926A4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3E61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5678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6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410CAE-5356-45ED-9E50-EAEEB2495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FA8DC-625D-4562-9F38-FAF0614AB9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92DFE-9FBF-4876-A85A-614C92BF4C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2019-11-26T08:19:00Z</dcterms:created>
  <dcterms:modified xsi:type="dcterms:W3CDTF">2019-11-26T08:35:00Z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