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93" w:rsidRDefault="00681AD8">
      <w:pPr>
        <w:rPr>
          <w:noProof/>
          <w:lang w:eastAsia="nl-NL"/>
        </w:rPr>
      </w:pPr>
      <w:r w:rsidRPr="00681AD8">
        <w:rPr>
          <w:rFonts w:ascii="Arial" w:hAnsi="Arial" w:cs="Arial"/>
          <w:b/>
          <w:sz w:val="24"/>
        </w:rPr>
        <w:t>Ontkiemen van tuinkers</w:t>
      </w:r>
      <w:r w:rsidRPr="00681AD8">
        <w:rPr>
          <w:noProof/>
          <w:lang w:eastAsia="nl-NL"/>
        </w:rPr>
        <w:t xml:space="preserve"> </w:t>
      </w:r>
      <w:bookmarkStart w:id="0" w:name="_GoBack"/>
      <w:bookmarkEnd w:id="0"/>
    </w:p>
    <w:p w:rsidR="00681AD8" w:rsidRPr="00681AD8" w:rsidRDefault="00681AD8">
      <w:pPr>
        <w:rPr>
          <w:rFonts w:ascii="Arial" w:hAnsi="Arial" w:cs="Arial"/>
          <w:b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79665A72" wp14:editId="66A8B70E">
            <wp:simplePos x="0" y="0"/>
            <wp:positionH relativeFrom="column">
              <wp:posOffset>4472305</wp:posOffset>
            </wp:positionH>
            <wp:positionV relativeFrom="paragraph">
              <wp:posOffset>9525</wp:posOffset>
            </wp:positionV>
            <wp:extent cx="179070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370" y="21370"/>
                <wp:lineTo x="21370" y="0"/>
                <wp:lineTo x="0" y="0"/>
              </wp:wrapPolygon>
            </wp:wrapThrough>
            <wp:docPr id="1" name="Afbeelding 1" descr="Afbeeldingsresultaat voor tuink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tuinker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Tuinkers is een plantje dat heel erg snel groeit.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Al na een dag ontkiemt het plantje.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Na ongeveer elf dagen, zijn de steeltjes en de kleine g</w:t>
      </w:r>
      <w:r>
        <w:rPr>
          <w:rFonts w:ascii="Arial" w:eastAsia="Verdana" w:hAnsi="Arial" w:cs="Arial"/>
          <w:color w:val="000000"/>
          <w:sz w:val="24"/>
        </w:rPr>
        <w:t xml:space="preserve">roene blaadjes klaar om gegeten </w:t>
      </w:r>
      <w:r w:rsidRPr="00681AD8">
        <w:rPr>
          <w:rFonts w:ascii="Arial" w:eastAsia="Verdana" w:hAnsi="Arial" w:cs="Arial"/>
          <w:color w:val="000000"/>
          <w:sz w:val="24"/>
        </w:rPr>
        <w:t>te worden.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Tuinkerszaadjes hebben alleen een vochtige ondergrond nodig.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Dit kan van alles zijn. Bijvoorbeeld een prop watten.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Naast vocht is ook licht belangrijk bij de groei.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 xml:space="preserve">In dit practicum onderzoek je wat </w:t>
      </w:r>
      <w:r w:rsidRPr="00681AD8">
        <w:rPr>
          <w:rFonts w:ascii="Arial" w:eastAsia="Verdana" w:hAnsi="Arial" w:cs="Arial"/>
          <w:b/>
          <w:color w:val="000000"/>
          <w:sz w:val="24"/>
        </w:rPr>
        <w:t>de invloed van licht is op de groei.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Je geeft antwoord op de volgende onderzoeksvra</w:t>
      </w:r>
      <w:r w:rsidRPr="00681AD8">
        <w:rPr>
          <w:rFonts w:ascii="Arial" w:eastAsia="Verdana" w:hAnsi="Arial" w:cs="Arial"/>
          <w:color w:val="000000"/>
          <w:sz w:val="24"/>
        </w:rPr>
        <w:t>ag</w:t>
      </w:r>
      <w:r w:rsidRPr="00681AD8">
        <w:rPr>
          <w:rFonts w:ascii="Arial" w:eastAsia="Verdana" w:hAnsi="Arial" w:cs="Arial"/>
          <w:b/>
          <w:color w:val="000000"/>
          <w:sz w:val="24"/>
        </w:rPr>
        <w:t>: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  <w:r w:rsidRPr="00681AD8">
        <w:rPr>
          <w:rFonts w:ascii="Arial" w:eastAsia="Verdana" w:hAnsi="Arial" w:cs="Arial"/>
          <w:b/>
          <w:color w:val="000000"/>
          <w:sz w:val="24"/>
        </w:rPr>
        <w:t>Groeien tuinkersplantjes sneller in het licht of in het donker?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  <w:r>
        <w:rPr>
          <w:rFonts w:ascii="Arial" w:eastAsia="Verdana" w:hAnsi="Arial" w:cs="Arial"/>
          <w:b/>
          <w:color w:val="000000"/>
          <w:sz w:val="24"/>
        </w:rPr>
        <w:t>Materiaal:</w:t>
      </w:r>
    </w:p>
    <w:p w:rsidR="00681AD8" w:rsidRPr="00681AD8" w:rsidRDefault="00681AD8" w:rsidP="00681AD8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 xml:space="preserve">+/- </w:t>
      </w:r>
      <w:r w:rsidRPr="00681AD8">
        <w:rPr>
          <w:rFonts w:ascii="Arial" w:eastAsia="Verdana" w:hAnsi="Arial" w:cs="Arial"/>
          <w:color w:val="000000"/>
          <w:sz w:val="24"/>
        </w:rPr>
        <w:t>30 zaadjes</w:t>
      </w:r>
    </w:p>
    <w:p w:rsidR="00681AD8" w:rsidRPr="00681AD8" w:rsidRDefault="00681AD8" w:rsidP="00681AD8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2 bordjes</w:t>
      </w:r>
    </w:p>
    <w:p w:rsidR="00681AD8" w:rsidRPr="00681AD8" w:rsidRDefault="00681AD8" w:rsidP="00681AD8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watten</w:t>
      </w:r>
    </w:p>
    <w:p w:rsidR="00681AD8" w:rsidRPr="00681AD8" w:rsidRDefault="00681AD8" w:rsidP="00681AD8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water</w:t>
      </w:r>
    </w:p>
    <w:p w:rsidR="00681AD8" w:rsidRPr="00681AD8" w:rsidRDefault="00681AD8" w:rsidP="00681AD8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>een plek met veel licht (vensterbank)</w:t>
      </w:r>
    </w:p>
    <w:p w:rsidR="00681AD8" w:rsidRPr="00681AD8" w:rsidRDefault="00681AD8" w:rsidP="00681AD8">
      <w:pPr>
        <w:pStyle w:val="Lijstalinea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 xml:space="preserve">een </w:t>
      </w:r>
      <w:r w:rsidRPr="00681AD8">
        <w:rPr>
          <w:rFonts w:ascii="Arial" w:eastAsia="Verdana" w:hAnsi="Arial" w:cs="Arial"/>
          <w:color w:val="000000"/>
          <w:sz w:val="24"/>
        </w:rPr>
        <w:t>plek met geen licht (een kast)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  <w:r w:rsidRPr="00681AD8">
        <w:rPr>
          <w:rFonts w:ascii="Arial" w:eastAsia="Verdana" w:hAnsi="Arial" w:cs="Arial"/>
          <w:b/>
          <w:color w:val="000000"/>
          <w:sz w:val="24"/>
        </w:rPr>
        <w:t>Werkwijze: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>1. Leg wat watten op beide bordjes.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>2. Leg op de watten ongeveer 15 zaden per bordje.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>3. Geef de watten en zaden water.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>4. Bekijk elke dag of de zaden al ontkiemt zijn en of de zaden voldoende vochtig zijn.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>
        <w:rPr>
          <w:rFonts w:ascii="Arial" w:eastAsia="Verdana" w:hAnsi="Arial" w:cs="Arial"/>
          <w:color w:val="000000"/>
          <w:sz w:val="24"/>
        </w:rPr>
        <w:t>5. Hou bij hoeveel de zaden ontkiemen en welke veranderingen je waar kunt nemen.</w:t>
      </w:r>
    </w:p>
    <w:p w:rsid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b/>
          <w:color w:val="000000"/>
          <w:sz w:val="24"/>
        </w:rPr>
      </w:pPr>
      <w:r>
        <w:rPr>
          <w:rFonts w:ascii="Arial" w:eastAsia="Verdana" w:hAnsi="Arial" w:cs="Arial"/>
          <w:b/>
          <w:color w:val="000000"/>
          <w:sz w:val="24"/>
        </w:rPr>
        <w:t>Aandachtspunten: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Let op het verschil in kleur tussen de tuinkersplantjes die groeien</w:t>
      </w:r>
      <w:r>
        <w:rPr>
          <w:rFonts w:ascii="Arial" w:eastAsia="Verdana" w:hAnsi="Arial" w:cs="Arial"/>
          <w:color w:val="000000"/>
          <w:sz w:val="24"/>
        </w:rPr>
        <w:t xml:space="preserve"> in het licht en in het donker. </w:t>
      </w:r>
    </w:p>
    <w:p w:rsidR="00681AD8" w:rsidRPr="00681AD8" w:rsidRDefault="00681AD8" w:rsidP="00681A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Verdana" w:hAnsi="Arial" w:cs="Arial"/>
          <w:color w:val="000000"/>
          <w:sz w:val="24"/>
        </w:rPr>
      </w:pPr>
      <w:r w:rsidRPr="00681AD8">
        <w:rPr>
          <w:rFonts w:ascii="Arial" w:eastAsia="Verdana" w:hAnsi="Arial" w:cs="Arial"/>
          <w:color w:val="000000"/>
          <w:sz w:val="24"/>
        </w:rPr>
        <w:t>Let op het verschil in stevigheid en groeiricht</w:t>
      </w:r>
      <w:r>
        <w:rPr>
          <w:rFonts w:ascii="Arial" w:eastAsia="Verdana" w:hAnsi="Arial" w:cs="Arial"/>
          <w:color w:val="000000"/>
          <w:sz w:val="24"/>
        </w:rPr>
        <w:t xml:space="preserve">ing tussen de tuinkersplantjes. </w:t>
      </w:r>
    </w:p>
    <w:sectPr w:rsidR="00681AD8" w:rsidRPr="00681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E569B"/>
    <w:multiLevelType w:val="hybridMultilevel"/>
    <w:tmpl w:val="DE04F1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061A44">
      <w:numFmt w:val="bullet"/>
      <w:lvlText w:val="-"/>
      <w:lvlJc w:val="left"/>
      <w:pPr>
        <w:ind w:left="1440" w:hanging="360"/>
      </w:pPr>
      <w:rPr>
        <w:rFonts w:ascii="Arial" w:eastAsia="Verdana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170DE"/>
    <w:multiLevelType w:val="hybridMultilevel"/>
    <w:tmpl w:val="8D02209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145766"/>
    <w:multiLevelType w:val="hybridMultilevel"/>
    <w:tmpl w:val="4B66FD3C"/>
    <w:lvl w:ilvl="0" w:tplc="55061A44">
      <w:numFmt w:val="bullet"/>
      <w:lvlText w:val="-"/>
      <w:lvlJc w:val="left"/>
      <w:pPr>
        <w:ind w:left="720" w:hanging="360"/>
      </w:pPr>
      <w:rPr>
        <w:rFonts w:ascii="Arial" w:eastAsia="Verdan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AD8"/>
    <w:rsid w:val="00131793"/>
    <w:rsid w:val="00681AD8"/>
    <w:rsid w:val="00C8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07A29"/>
  <w15:chartTrackingRefBased/>
  <w15:docId w15:val="{305C7C5B-6238-4274-8697-A2367229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1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Drenth</dc:creator>
  <cp:keywords/>
  <dc:description/>
  <cp:lastModifiedBy>Daphne Drenth</cp:lastModifiedBy>
  <cp:revision>1</cp:revision>
  <dcterms:created xsi:type="dcterms:W3CDTF">2018-11-27T19:35:00Z</dcterms:created>
  <dcterms:modified xsi:type="dcterms:W3CDTF">2018-11-27T19:44:00Z</dcterms:modified>
</cp:coreProperties>
</file>