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957CC5" w14:textId="412E3A78" w:rsidR="00645F13" w:rsidRDefault="00645F13">
      <w:pPr>
        <w:rPr>
          <w:rFonts w:ascii="Arial" w:eastAsiaTheme="majorEastAsia" w:hAnsi="Arial" w:cs="Arial"/>
          <w:b/>
          <w:bCs/>
          <w:color w:val="4472C4"/>
          <w:sz w:val="36"/>
          <w:szCs w:val="36"/>
        </w:rPr>
      </w:pPr>
      <w:bookmarkStart w:id="0" w:name="_Toc11226044"/>
      <w:bookmarkStart w:id="1" w:name="_Toc13206909"/>
      <w:r>
        <w:rPr>
          <w:noProof/>
        </w:rPr>
        <w:drawing>
          <wp:anchor distT="0" distB="0" distL="114300" distR="114300" simplePos="0" relativeHeight="251668480" behindDoc="0" locked="0" layoutInCell="1" allowOverlap="1" wp14:anchorId="209A03DC" wp14:editId="3442952B">
            <wp:simplePos x="0" y="0"/>
            <wp:positionH relativeFrom="page">
              <wp:align>left</wp:align>
            </wp:positionH>
            <wp:positionV relativeFrom="paragraph">
              <wp:posOffset>5703521</wp:posOffset>
            </wp:positionV>
            <wp:extent cx="9776207" cy="1793631"/>
            <wp:effectExtent l="0" t="0" r="0" b="0"/>
            <wp:wrapSquare wrapText="bothSides"/>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776207" cy="179363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528" behindDoc="0" locked="0" layoutInCell="1" allowOverlap="1" wp14:anchorId="541BB959" wp14:editId="69C4B581">
            <wp:simplePos x="0" y="0"/>
            <wp:positionH relativeFrom="page">
              <wp:align>right</wp:align>
            </wp:positionH>
            <wp:positionV relativeFrom="paragraph">
              <wp:posOffset>7377870</wp:posOffset>
            </wp:positionV>
            <wp:extent cx="7535154" cy="1511935"/>
            <wp:effectExtent l="0" t="0" r="8890" b="0"/>
            <wp:wrapSquare wrapText="bothSides"/>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35154" cy="15119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color w:val="0000FF"/>
        </w:rPr>
        <w:drawing>
          <wp:anchor distT="0" distB="0" distL="114300" distR="114300" simplePos="0" relativeHeight="251666432" behindDoc="0" locked="0" layoutInCell="1" allowOverlap="1" wp14:anchorId="7A856421" wp14:editId="0E11B29E">
            <wp:simplePos x="0" y="0"/>
            <wp:positionH relativeFrom="page">
              <wp:posOffset>50897</wp:posOffset>
            </wp:positionH>
            <wp:positionV relativeFrom="paragraph">
              <wp:posOffset>195</wp:posOffset>
            </wp:positionV>
            <wp:extent cx="7509600" cy="5616000"/>
            <wp:effectExtent l="0" t="0" r="0" b="3810"/>
            <wp:wrapSquare wrapText="bothSides"/>
            <wp:docPr id="38" name="Afbeelding 38" descr="Afbeeldingsresultaat voor menselijk lichaam">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enselijk lichaam">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09600" cy="5616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BA25405" w14:textId="77777777" w:rsidR="00ED6447" w:rsidRDefault="00ED6447">
      <w:pPr>
        <w:rPr>
          <w:rFonts w:ascii="Arial" w:eastAsiaTheme="majorEastAsia" w:hAnsi="Arial" w:cs="Arial"/>
          <w:b/>
          <w:bCs/>
          <w:color w:val="4472C4"/>
          <w:sz w:val="28"/>
          <w:szCs w:val="28"/>
        </w:rPr>
      </w:pPr>
      <w:bookmarkStart w:id="2" w:name="_Toc17634863"/>
      <w:r>
        <w:rPr>
          <w:rFonts w:ascii="Arial" w:hAnsi="Arial" w:cs="Arial"/>
          <w:b/>
          <w:bCs/>
          <w:color w:val="4472C4"/>
          <w:sz w:val="28"/>
          <w:szCs w:val="28"/>
        </w:rPr>
        <w:lastRenderedPageBreak/>
        <w:br w:type="page"/>
      </w:r>
      <w:bookmarkStart w:id="3" w:name="_GoBack"/>
      <w:bookmarkEnd w:id="3"/>
    </w:p>
    <w:sdt>
      <w:sdtPr>
        <w:id w:val="620189747"/>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4BE82D52" w14:textId="72E46945" w:rsidR="00ED6447" w:rsidRPr="00ED6447" w:rsidRDefault="00ED6447">
          <w:pPr>
            <w:pStyle w:val="Kopvaninhoudsopgave"/>
            <w:rPr>
              <w:rFonts w:ascii="Arial" w:hAnsi="Arial" w:cs="Arial"/>
              <w:color w:val="4472C4"/>
              <w:sz w:val="28"/>
              <w:szCs w:val="28"/>
            </w:rPr>
          </w:pPr>
          <w:r w:rsidRPr="00ED6447">
            <w:rPr>
              <w:rFonts w:ascii="Arial" w:hAnsi="Arial" w:cs="Arial"/>
              <w:color w:val="4472C4"/>
              <w:sz w:val="28"/>
              <w:szCs w:val="28"/>
            </w:rPr>
            <w:t>Inhoudsopgave</w:t>
          </w:r>
        </w:p>
        <w:p w14:paraId="3FA7602C" w14:textId="77777777" w:rsidR="00ED6447" w:rsidRPr="00ED6447" w:rsidRDefault="00ED6447" w:rsidP="00ED6447">
          <w:pPr>
            <w:rPr>
              <w:lang w:eastAsia="nl-NL"/>
            </w:rPr>
          </w:pPr>
        </w:p>
        <w:p w14:paraId="1618FC2C" w14:textId="6BE6A7CE" w:rsidR="00ED6447" w:rsidRPr="00ED6447" w:rsidRDefault="00ED6447">
          <w:pPr>
            <w:pStyle w:val="Inhopg1"/>
            <w:tabs>
              <w:tab w:val="right" w:leader="dot" w:pos="9062"/>
            </w:tabs>
            <w:rPr>
              <w:rFonts w:ascii="Arial" w:eastAsiaTheme="minorEastAsia" w:hAnsi="Arial" w:cs="Arial"/>
              <w:noProof/>
              <w:sz w:val="24"/>
              <w:szCs w:val="24"/>
              <w:lang w:eastAsia="nl-NL"/>
            </w:rPr>
          </w:pPr>
          <w:r w:rsidRPr="00ED6447">
            <w:rPr>
              <w:rFonts w:ascii="Arial" w:hAnsi="Arial" w:cs="Arial"/>
              <w:sz w:val="24"/>
              <w:szCs w:val="24"/>
            </w:rPr>
            <w:fldChar w:fldCharType="begin"/>
          </w:r>
          <w:r w:rsidRPr="00ED6447">
            <w:rPr>
              <w:rFonts w:ascii="Arial" w:hAnsi="Arial" w:cs="Arial"/>
              <w:sz w:val="24"/>
              <w:szCs w:val="24"/>
            </w:rPr>
            <w:instrText xml:space="preserve"> TOC \o "1-3" \h \z \u </w:instrText>
          </w:r>
          <w:r w:rsidRPr="00ED6447">
            <w:rPr>
              <w:rFonts w:ascii="Arial" w:hAnsi="Arial" w:cs="Arial"/>
              <w:sz w:val="24"/>
              <w:szCs w:val="24"/>
            </w:rPr>
            <w:fldChar w:fldCharType="separate"/>
          </w:r>
          <w:hyperlink w:anchor="_Toc17729620" w:history="1">
            <w:r w:rsidRPr="00ED6447">
              <w:rPr>
                <w:rStyle w:val="Hyperlink"/>
                <w:rFonts w:ascii="Arial" w:hAnsi="Arial" w:cs="Arial"/>
                <w:noProof/>
                <w:sz w:val="24"/>
                <w:szCs w:val="24"/>
              </w:rPr>
              <w:t>Inleiding</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_Toc17729620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4</w:t>
            </w:r>
            <w:r w:rsidRPr="00ED6447">
              <w:rPr>
                <w:rFonts w:ascii="Arial" w:hAnsi="Arial" w:cs="Arial"/>
                <w:noProof/>
                <w:webHidden/>
                <w:sz w:val="24"/>
                <w:szCs w:val="24"/>
              </w:rPr>
              <w:fldChar w:fldCharType="end"/>
            </w:r>
          </w:hyperlink>
        </w:p>
        <w:p w14:paraId="578EE159" w14:textId="01566AC4"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21" w:history="1">
            <w:r w:rsidRPr="00ED6447">
              <w:rPr>
                <w:rStyle w:val="Hyperlink"/>
                <w:rFonts w:ascii="Arial" w:hAnsi="Arial" w:cs="Arial"/>
                <w:noProof/>
                <w:sz w:val="24"/>
                <w:szCs w:val="24"/>
              </w:rPr>
              <w:t>Hoofdstuk 1: Van cel tot stelsel</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_Toc17729621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5</w:t>
            </w:r>
            <w:r w:rsidRPr="00ED6447">
              <w:rPr>
                <w:rFonts w:ascii="Arial" w:hAnsi="Arial" w:cs="Arial"/>
                <w:noProof/>
                <w:webHidden/>
                <w:sz w:val="24"/>
                <w:szCs w:val="24"/>
              </w:rPr>
              <w:fldChar w:fldCharType="end"/>
            </w:r>
          </w:hyperlink>
        </w:p>
        <w:p w14:paraId="1F680A78" w14:textId="3D161167" w:rsidR="00ED6447" w:rsidRPr="00ED6447" w:rsidRDefault="00ED6447">
          <w:pPr>
            <w:pStyle w:val="Inhopg2"/>
            <w:rPr>
              <w:rFonts w:ascii="Arial" w:eastAsiaTheme="minorEastAsia" w:hAnsi="Arial" w:cs="Arial"/>
              <w:b w:val="0"/>
              <w:bCs w:val="0"/>
              <w:noProof/>
              <w:sz w:val="24"/>
              <w:szCs w:val="24"/>
              <w:lang w:eastAsia="nl-NL"/>
            </w:rPr>
          </w:pPr>
          <w:hyperlink w:anchor="_Toc17729622"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_Toc17729622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5</w:t>
            </w:r>
            <w:r w:rsidRPr="00ED6447">
              <w:rPr>
                <w:rFonts w:ascii="Arial" w:hAnsi="Arial" w:cs="Arial"/>
                <w:b w:val="0"/>
                <w:bCs w:val="0"/>
                <w:noProof/>
                <w:webHidden/>
                <w:sz w:val="24"/>
                <w:szCs w:val="24"/>
              </w:rPr>
              <w:fldChar w:fldCharType="end"/>
            </w:r>
          </w:hyperlink>
        </w:p>
        <w:p w14:paraId="75667016" w14:textId="0F85FFA3" w:rsidR="00ED6447" w:rsidRPr="00ED6447" w:rsidRDefault="00ED6447">
          <w:pPr>
            <w:pStyle w:val="Inhopg2"/>
            <w:rPr>
              <w:rFonts w:ascii="Arial" w:eastAsiaTheme="minorEastAsia" w:hAnsi="Arial" w:cs="Arial"/>
              <w:b w:val="0"/>
              <w:bCs w:val="0"/>
              <w:noProof/>
              <w:sz w:val="24"/>
              <w:szCs w:val="24"/>
              <w:lang w:eastAsia="nl-NL"/>
            </w:rPr>
          </w:pPr>
          <w:hyperlink w:anchor="_Toc17729623" w:history="1">
            <w:r w:rsidRPr="00ED6447">
              <w:rPr>
                <w:rStyle w:val="Hyperlink"/>
                <w:rFonts w:ascii="Arial" w:hAnsi="Arial" w:cs="Arial"/>
                <w:b w:val="0"/>
                <w:bCs w:val="0"/>
                <w:noProof/>
                <w:sz w:val="24"/>
                <w:szCs w:val="24"/>
              </w:rPr>
              <w:t>Cellen, weefsels, organen, orgaanstelsels en organismen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_Toc17729623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5</w:t>
            </w:r>
            <w:r w:rsidRPr="00ED6447">
              <w:rPr>
                <w:rFonts w:ascii="Arial" w:hAnsi="Arial" w:cs="Arial"/>
                <w:b w:val="0"/>
                <w:bCs w:val="0"/>
                <w:noProof/>
                <w:webHidden/>
                <w:sz w:val="24"/>
                <w:szCs w:val="24"/>
              </w:rPr>
              <w:fldChar w:fldCharType="end"/>
            </w:r>
          </w:hyperlink>
        </w:p>
        <w:p w14:paraId="75E6FBAB" w14:textId="2344C2DA"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24" w:history="1">
            <w:r w:rsidRPr="00ED6447">
              <w:rPr>
                <w:rStyle w:val="Hyperlink"/>
                <w:rFonts w:ascii="Arial" w:hAnsi="Arial" w:cs="Arial"/>
                <w:noProof/>
                <w:sz w:val="24"/>
                <w:szCs w:val="24"/>
              </w:rPr>
              <w:t>Van cel tot stelsel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_Toc17729624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8</w:t>
            </w:r>
            <w:r w:rsidRPr="00ED6447">
              <w:rPr>
                <w:rFonts w:ascii="Arial" w:hAnsi="Arial" w:cs="Arial"/>
                <w:noProof/>
                <w:webHidden/>
                <w:sz w:val="24"/>
                <w:szCs w:val="24"/>
              </w:rPr>
              <w:fldChar w:fldCharType="end"/>
            </w:r>
          </w:hyperlink>
        </w:p>
        <w:p w14:paraId="3951BCBE" w14:textId="085B42BA"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25" w:history="1">
            <w:r w:rsidRPr="00ED6447">
              <w:rPr>
                <w:rStyle w:val="Hyperlink"/>
                <w:rFonts w:ascii="Arial" w:hAnsi="Arial" w:cs="Arial"/>
                <w:noProof/>
                <w:sz w:val="24"/>
                <w:szCs w:val="24"/>
              </w:rPr>
              <w:t>Hoofdstuk 2: Het spijsverteringsstelsel</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_Toc17729625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9</w:t>
            </w:r>
            <w:r w:rsidRPr="00ED6447">
              <w:rPr>
                <w:rFonts w:ascii="Arial" w:hAnsi="Arial" w:cs="Arial"/>
                <w:noProof/>
                <w:webHidden/>
                <w:sz w:val="24"/>
                <w:szCs w:val="24"/>
              </w:rPr>
              <w:fldChar w:fldCharType="end"/>
            </w:r>
          </w:hyperlink>
        </w:p>
        <w:p w14:paraId="0FC294FA" w14:textId="7ADC320D" w:rsidR="00ED6447" w:rsidRPr="00ED6447" w:rsidRDefault="00ED6447">
          <w:pPr>
            <w:pStyle w:val="Inhopg2"/>
            <w:rPr>
              <w:rFonts w:ascii="Arial" w:eastAsiaTheme="minorEastAsia" w:hAnsi="Arial" w:cs="Arial"/>
              <w:b w:val="0"/>
              <w:bCs w:val="0"/>
              <w:noProof/>
              <w:sz w:val="24"/>
              <w:szCs w:val="24"/>
              <w:lang w:eastAsia="nl-NL"/>
            </w:rPr>
          </w:pPr>
          <w:hyperlink w:anchor="_Toc17729626"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_Toc17729626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9</w:t>
            </w:r>
            <w:r w:rsidRPr="00ED6447">
              <w:rPr>
                <w:rFonts w:ascii="Arial" w:hAnsi="Arial" w:cs="Arial"/>
                <w:b w:val="0"/>
                <w:bCs w:val="0"/>
                <w:noProof/>
                <w:webHidden/>
                <w:sz w:val="24"/>
                <w:szCs w:val="24"/>
              </w:rPr>
              <w:fldChar w:fldCharType="end"/>
            </w:r>
          </w:hyperlink>
        </w:p>
        <w:p w14:paraId="36D9E707" w14:textId="1EC6EFCE" w:rsidR="00ED6447" w:rsidRPr="00ED6447" w:rsidRDefault="00ED6447">
          <w:pPr>
            <w:pStyle w:val="Inhopg2"/>
            <w:rPr>
              <w:rFonts w:ascii="Arial" w:eastAsiaTheme="minorEastAsia" w:hAnsi="Arial" w:cs="Arial"/>
              <w:b w:val="0"/>
              <w:bCs w:val="0"/>
              <w:noProof/>
              <w:sz w:val="24"/>
              <w:szCs w:val="24"/>
              <w:lang w:eastAsia="nl-NL"/>
            </w:rPr>
          </w:pPr>
          <w:hyperlink w:anchor="_Toc17729627" w:history="1">
            <w:r w:rsidRPr="00ED6447">
              <w:rPr>
                <w:rStyle w:val="Hyperlink"/>
                <w:rFonts w:ascii="Arial" w:hAnsi="Arial" w:cs="Arial"/>
                <w:b w:val="0"/>
                <w:bCs w:val="0"/>
                <w:noProof/>
                <w:sz w:val="24"/>
                <w:szCs w:val="24"/>
              </w:rPr>
              <w:t>Voedingsmiddelen, voedingsstoffen en voedingsvezels</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_Toc17729627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9</w:t>
            </w:r>
            <w:r w:rsidRPr="00ED6447">
              <w:rPr>
                <w:rFonts w:ascii="Arial" w:hAnsi="Arial" w:cs="Arial"/>
                <w:b w:val="0"/>
                <w:bCs w:val="0"/>
                <w:noProof/>
                <w:webHidden/>
                <w:sz w:val="24"/>
                <w:szCs w:val="24"/>
              </w:rPr>
              <w:fldChar w:fldCharType="end"/>
            </w:r>
          </w:hyperlink>
        </w:p>
        <w:p w14:paraId="6080D7D3" w14:textId="099AF7F2" w:rsidR="00ED6447" w:rsidRPr="00ED6447" w:rsidRDefault="00ED6447">
          <w:pPr>
            <w:pStyle w:val="Inhopg2"/>
            <w:rPr>
              <w:rFonts w:ascii="Arial" w:eastAsiaTheme="minorEastAsia" w:hAnsi="Arial" w:cs="Arial"/>
              <w:b w:val="0"/>
              <w:bCs w:val="0"/>
              <w:noProof/>
              <w:sz w:val="24"/>
              <w:szCs w:val="24"/>
              <w:lang w:eastAsia="nl-NL"/>
            </w:rPr>
          </w:pPr>
          <w:hyperlink w:anchor="_Toc17729628" w:history="1">
            <w:r w:rsidRPr="00ED6447">
              <w:rPr>
                <w:rStyle w:val="Hyperlink"/>
                <w:rFonts w:ascii="Arial" w:hAnsi="Arial" w:cs="Arial"/>
                <w:b w:val="0"/>
                <w:bCs w:val="0"/>
                <w:noProof/>
                <w:sz w:val="24"/>
                <w:szCs w:val="24"/>
              </w:rPr>
              <w:t>De vertering van voedingsstoffen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_Toc17729628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10</w:t>
            </w:r>
            <w:r w:rsidRPr="00ED6447">
              <w:rPr>
                <w:rFonts w:ascii="Arial" w:hAnsi="Arial" w:cs="Arial"/>
                <w:b w:val="0"/>
                <w:bCs w:val="0"/>
                <w:noProof/>
                <w:webHidden/>
                <w:sz w:val="24"/>
                <w:szCs w:val="24"/>
              </w:rPr>
              <w:fldChar w:fldCharType="end"/>
            </w:r>
          </w:hyperlink>
        </w:p>
        <w:p w14:paraId="49E4A327" w14:textId="4F6D164B" w:rsidR="00ED6447" w:rsidRPr="00ED6447" w:rsidRDefault="00ED6447">
          <w:pPr>
            <w:pStyle w:val="Inhopg2"/>
            <w:rPr>
              <w:rFonts w:ascii="Arial" w:eastAsiaTheme="minorEastAsia" w:hAnsi="Arial" w:cs="Arial"/>
              <w:b w:val="0"/>
              <w:bCs w:val="0"/>
              <w:noProof/>
              <w:sz w:val="24"/>
              <w:szCs w:val="24"/>
              <w:lang w:eastAsia="nl-NL"/>
            </w:rPr>
          </w:pPr>
          <w:hyperlink w:anchor="_Toc17729629" w:history="1">
            <w:r w:rsidRPr="00ED6447">
              <w:rPr>
                <w:rStyle w:val="Hyperlink"/>
                <w:rFonts w:ascii="Arial" w:hAnsi="Arial" w:cs="Arial"/>
                <w:b w:val="0"/>
                <w:bCs w:val="0"/>
                <w:noProof/>
                <w:sz w:val="24"/>
                <w:szCs w:val="24"/>
              </w:rPr>
              <w:t>Verbranding</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_Toc17729629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12</w:t>
            </w:r>
            <w:r w:rsidRPr="00ED6447">
              <w:rPr>
                <w:rFonts w:ascii="Arial" w:hAnsi="Arial" w:cs="Arial"/>
                <w:b w:val="0"/>
                <w:bCs w:val="0"/>
                <w:noProof/>
                <w:webHidden/>
                <w:sz w:val="24"/>
                <w:szCs w:val="24"/>
              </w:rPr>
              <w:fldChar w:fldCharType="end"/>
            </w:r>
          </w:hyperlink>
        </w:p>
        <w:p w14:paraId="6353DF6A" w14:textId="1DC02258"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30" w:history="1">
            <w:r w:rsidRPr="00ED6447">
              <w:rPr>
                <w:rStyle w:val="Hyperlink"/>
                <w:rFonts w:ascii="Arial" w:hAnsi="Arial" w:cs="Arial"/>
                <w:noProof/>
                <w:sz w:val="24"/>
                <w:szCs w:val="24"/>
              </w:rPr>
              <w:t>Het spijsverteringsstelsel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_Toc17729630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13</w:t>
            </w:r>
            <w:r w:rsidRPr="00ED6447">
              <w:rPr>
                <w:rFonts w:ascii="Arial" w:hAnsi="Arial" w:cs="Arial"/>
                <w:noProof/>
                <w:webHidden/>
                <w:sz w:val="24"/>
                <w:szCs w:val="24"/>
              </w:rPr>
              <w:fldChar w:fldCharType="end"/>
            </w:r>
          </w:hyperlink>
        </w:p>
        <w:p w14:paraId="23AED3F4" w14:textId="13CF685C"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31" w:history="1">
            <w:r w:rsidRPr="00ED6447">
              <w:rPr>
                <w:rStyle w:val="Hyperlink"/>
                <w:rFonts w:ascii="Arial" w:hAnsi="Arial" w:cs="Arial"/>
                <w:noProof/>
                <w:sz w:val="24"/>
                <w:szCs w:val="24"/>
              </w:rPr>
              <w:t>Hoofdstuk 3: Voeding</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_Toc17729631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17</w:t>
            </w:r>
            <w:r w:rsidRPr="00ED6447">
              <w:rPr>
                <w:rFonts w:ascii="Arial" w:hAnsi="Arial" w:cs="Arial"/>
                <w:noProof/>
                <w:webHidden/>
                <w:sz w:val="24"/>
                <w:szCs w:val="24"/>
              </w:rPr>
              <w:fldChar w:fldCharType="end"/>
            </w:r>
          </w:hyperlink>
        </w:p>
        <w:p w14:paraId="05060771" w14:textId="285FC2BA" w:rsidR="00ED6447" w:rsidRPr="00ED6447" w:rsidRDefault="00ED6447">
          <w:pPr>
            <w:pStyle w:val="Inhopg2"/>
            <w:rPr>
              <w:rFonts w:ascii="Arial" w:eastAsiaTheme="minorEastAsia" w:hAnsi="Arial" w:cs="Arial"/>
              <w:b w:val="0"/>
              <w:bCs w:val="0"/>
              <w:noProof/>
              <w:sz w:val="24"/>
              <w:szCs w:val="24"/>
              <w:lang w:eastAsia="nl-NL"/>
            </w:rPr>
          </w:pPr>
          <w:hyperlink w:anchor="_Toc17729632"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_Toc17729632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17</w:t>
            </w:r>
            <w:r w:rsidRPr="00ED6447">
              <w:rPr>
                <w:rFonts w:ascii="Arial" w:hAnsi="Arial" w:cs="Arial"/>
                <w:b w:val="0"/>
                <w:bCs w:val="0"/>
                <w:noProof/>
                <w:webHidden/>
                <w:sz w:val="24"/>
                <w:szCs w:val="24"/>
              </w:rPr>
              <w:fldChar w:fldCharType="end"/>
            </w:r>
          </w:hyperlink>
        </w:p>
        <w:p w14:paraId="53583EAF" w14:textId="6F3AAB0F" w:rsidR="00ED6447" w:rsidRPr="00ED6447" w:rsidRDefault="00ED6447">
          <w:pPr>
            <w:pStyle w:val="Inhopg2"/>
            <w:rPr>
              <w:rFonts w:ascii="Arial" w:eastAsiaTheme="minorEastAsia" w:hAnsi="Arial" w:cs="Arial"/>
              <w:b w:val="0"/>
              <w:bCs w:val="0"/>
              <w:noProof/>
              <w:sz w:val="24"/>
              <w:szCs w:val="24"/>
              <w:lang w:eastAsia="nl-NL"/>
            </w:rPr>
          </w:pPr>
          <w:hyperlink w:anchor="_Toc17729633" w:history="1">
            <w:r w:rsidRPr="00ED6447">
              <w:rPr>
                <w:rStyle w:val="Hyperlink"/>
                <w:rFonts w:ascii="Arial" w:hAnsi="Arial" w:cs="Arial"/>
                <w:b w:val="0"/>
                <w:bCs w:val="0"/>
                <w:noProof/>
                <w:sz w:val="24"/>
                <w:szCs w:val="24"/>
              </w:rPr>
              <w:t>Voeding</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_Toc17729633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17</w:t>
            </w:r>
            <w:r w:rsidRPr="00ED6447">
              <w:rPr>
                <w:rFonts w:ascii="Arial" w:hAnsi="Arial" w:cs="Arial"/>
                <w:b w:val="0"/>
                <w:bCs w:val="0"/>
                <w:noProof/>
                <w:webHidden/>
                <w:sz w:val="24"/>
                <w:szCs w:val="24"/>
              </w:rPr>
              <w:fldChar w:fldCharType="end"/>
            </w:r>
          </w:hyperlink>
        </w:p>
        <w:p w14:paraId="7B69A819" w14:textId="3040E73F" w:rsidR="00ED6447" w:rsidRPr="00ED6447" w:rsidRDefault="00ED6447">
          <w:pPr>
            <w:pStyle w:val="Inhopg2"/>
            <w:rPr>
              <w:rFonts w:ascii="Arial" w:eastAsiaTheme="minorEastAsia" w:hAnsi="Arial" w:cs="Arial"/>
              <w:b w:val="0"/>
              <w:bCs w:val="0"/>
              <w:noProof/>
              <w:sz w:val="24"/>
              <w:szCs w:val="24"/>
              <w:lang w:eastAsia="nl-NL"/>
            </w:rPr>
          </w:pPr>
          <w:hyperlink w:anchor="_Toc17729634" w:history="1">
            <w:r w:rsidRPr="00ED6447">
              <w:rPr>
                <w:rStyle w:val="Hyperlink"/>
                <w:rFonts w:ascii="Arial" w:hAnsi="Arial" w:cs="Arial"/>
                <w:b w:val="0"/>
                <w:bCs w:val="0"/>
                <w:noProof/>
                <w:sz w:val="24"/>
                <w:szCs w:val="24"/>
              </w:rPr>
              <w:t>De schijf van vijf</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_Toc17729634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17</w:t>
            </w:r>
            <w:r w:rsidRPr="00ED6447">
              <w:rPr>
                <w:rFonts w:ascii="Arial" w:hAnsi="Arial" w:cs="Arial"/>
                <w:b w:val="0"/>
                <w:bCs w:val="0"/>
                <w:noProof/>
                <w:webHidden/>
                <w:sz w:val="24"/>
                <w:szCs w:val="24"/>
              </w:rPr>
              <w:fldChar w:fldCharType="end"/>
            </w:r>
          </w:hyperlink>
        </w:p>
        <w:p w14:paraId="1F62AFD6" w14:textId="4E723965" w:rsidR="00ED6447" w:rsidRPr="00ED6447" w:rsidRDefault="00ED6447">
          <w:pPr>
            <w:pStyle w:val="Inhopg2"/>
            <w:rPr>
              <w:rFonts w:ascii="Arial" w:eastAsiaTheme="minorEastAsia" w:hAnsi="Arial" w:cs="Arial"/>
              <w:b w:val="0"/>
              <w:bCs w:val="0"/>
              <w:noProof/>
              <w:sz w:val="24"/>
              <w:szCs w:val="24"/>
              <w:lang w:eastAsia="nl-NL"/>
            </w:rPr>
          </w:pPr>
          <w:hyperlink w:anchor="_Toc17729635" w:history="1">
            <w:r w:rsidRPr="00ED6447">
              <w:rPr>
                <w:rStyle w:val="Hyperlink"/>
                <w:rFonts w:ascii="Arial" w:eastAsia="Times New Roman" w:hAnsi="Arial" w:cs="Arial"/>
                <w:b w:val="0"/>
                <w:bCs w:val="0"/>
                <w:noProof/>
                <w:sz w:val="24"/>
                <w:szCs w:val="24"/>
                <w:lang w:eastAsia="nl-NL"/>
              </w:rPr>
              <w:t>Waarom is het belangrijk om te eten binnen de schijf van vijf?</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_Toc17729635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18</w:t>
            </w:r>
            <w:r w:rsidRPr="00ED6447">
              <w:rPr>
                <w:rFonts w:ascii="Arial" w:hAnsi="Arial" w:cs="Arial"/>
                <w:b w:val="0"/>
                <w:bCs w:val="0"/>
                <w:noProof/>
                <w:webHidden/>
                <w:sz w:val="24"/>
                <w:szCs w:val="24"/>
              </w:rPr>
              <w:fldChar w:fldCharType="end"/>
            </w:r>
          </w:hyperlink>
        </w:p>
        <w:p w14:paraId="280055D2" w14:textId="1B5E8A0A"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36" w:history="1">
            <w:r w:rsidRPr="00ED6447">
              <w:rPr>
                <w:rStyle w:val="Hyperlink"/>
                <w:rFonts w:ascii="Arial" w:hAnsi="Arial" w:cs="Arial"/>
                <w:noProof/>
                <w:sz w:val="24"/>
                <w:szCs w:val="24"/>
              </w:rPr>
              <w:t>Voeding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_Toc17729636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21</w:t>
            </w:r>
            <w:r w:rsidRPr="00ED6447">
              <w:rPr>
                <w:rFonts w:ascii="Arial" w:hAnsi="Arial" w:cs="Arial"/>
                <w:noProof/>
                <w:webHidden/>
                <w:sz w:val="24"/>
                <w:szCs w:val="24"/>
              </w:rPr>
              <w:fldChar w:fldCharType="end"/>
            </w:r>
          </w:hyperlink>
        </w:p>
        <w:p w14:paraId="2FE93228" w14:textId="109D3C2B"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37" w:history="1">
            <w:r w:rsidRPr="00ED6447">
              <w:rPr>
                <w:rStyle w:val="Hyperlink"/>
                <w:rFonts w:ascii="Arial" w:hAnsi="Arial" w:cs="Arial"/>
                <w:noProof/>
                <w:sz w:val="24"/>
                <w:szCs w:val="24"/>
              </w:rPr>
              <w:t>Hoofdstuk 4: Het ademhalingsstelsel</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_Toc17729637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23</w:t>
            </w:r>
            <w:r w:rsidRPr="00ED6447">
              <w:rPr>
                <w:rFonts w:ascii="Arial" w:hAnsi="Arial" w:cs="Arial"/>
                <w:noProof/>
                <w:webHidden/>
                <w:sz w:val="24"/>
                <w:szCs w:val="24"/>
              </w:rPr>
              <w:fldChar w:fldCharType="end"/>
            </w:r>
          </w:hyperlink>
        </w:p>
        <w:p w14:paraId="2035EC58" w14:textId="69D63B88" w:rsidR="00ED6447" w:rsidRPr="00ED6447" w:rsidRDefault="00ED6447">
          <w:pPr>
            <w:pStyle w:val="Inhopg2"/>
            <w:rPr>
              <w:rFonts w:ascii="Arial" w:eastAsiaTheme="minorEastAsia" w:hAnsi="Arial" w:cs="Arial"/>
              <w:b w:val="0"/>
              <w:bCs w:val="0"/>
              <w:noProof/>
              <w:sz w:val="24"/>
              <w:szCs w:val="24"/>
              <w:lang w:eastAsia="nl-NL"/>
            </w:rPr>
          </w:pPr>
          <w:hyperlink w:anchor="_Toc17729638"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_Toc17729638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23</w:t>
            </w:r>
            <w:r w:rsidRPr="00ED6447">
              <w:rPr>
                <w:rFonts w:ascii="Arial" w:hAnsi="Arial" w:cs="Arial"/>
                <w:b w:val="0"/>
                <w:bCs w:val="0"/>
                <w:noProof/>
                <w:webHidden/>
                <w:sz w:val="24"/>
                <w:szCs w:val="24"/>
              </w:rPr>
              <w:fldChar w:fldCharType="end"/>
            </w:r>
          </w:hyperlink>
        </w:p>
        <w:p w14:paraId="4FB8AE34" w14:textId="55B38DF0" w:rsidR="00ED6447" w:rsidRPr="00ED6447" w:rsidRDefault="00ED6447">
          <w:pPr>
            <w:pStyle w:val="Inhopg2"/>
            <w:rPr>
              <w:rFonts w:ascii="Arial" w:eastAsiaTheme="minorEastAsia" w:hAnsi="Arial" w:cs="Arial"/>
              <w:b w:val="0"/>
              <w:bCs w:val="0"/>
              <w:noProof/>
              <w:sz w:val="24"/>
              <w:szCs w:val="24"/>
              <w:lang w:eastAsia="nl-NL"/>
            </w:rPr>
          </w:pPr>
          <w:hyperlink w:anchor="_Toc17729639" w:history="1">
            <w:r w:rsidRPr="00ED6447">
              <w:rPr>
                <w:rStyle w:val="Hyperlink"/>
                <w:rFonts w:ascii="Arial" w:hAnsi="Arial" w:cs="Arial"/>
                <w:b w:val="0"/>
                <w:bCs w:val="0"/>
                <w:noProof/>
                <w:sz w:val="24"/>
                <w:szCs w:val="24"/>
              </w:rPr>
              <w:t>Het ademhalingsstelsel</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_Toc17729639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23</w:t>
            </w:r>
            <w:r w:rsidRPr="00ED6447">
              <w:rPr>
                <w:rFonts w:ascii="Arial" w:hAnsi="Arial" w:cs="Arial"/>
                <w:b w:val="0"/>
                <w:bCs w:val="0"/>
                <w:noProof/>
                <w:webHidden/>
                <w:sz w:val="24"/>
                <w:szCs w:val="24"/>
              </w:rPr>
              <w:fldChar w:fldCharType="end"/>
            </w:r>
          </w:hyperlink>
        </w:p>
        <w:p w14:paraId="7AFFF09B" w14:textId="73C29039"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40" w:history="1">
            <w:r w:rsidRPr="00ED6447">
              <w:rPr>
                <w:rStyle w:val="Hyperlink"/>
                <w:rFonts w:ascii="Arial" w:hAnsi="Arial" w:cs="Arial"/>
                <w:noProof/>
                <w:sz w:val="24"/>
                <w:szCs w:val="24"/>
              </w:rPr>
              <w:t>Het ademhalingsstelsel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_Toc17729640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25</w:t>
            </w:r>
            <w:r w:rsidRPr="00ED6447">
              <w:rPr>
                <w:rFonts w:ascii="Arial" w:hAnsi="Arial" w:cs="Arial"/>
                <w:noProof/>
                <w:webHidden/>
                <w:sz w:val="24"/>
                <w:szCs w:val="24"/>
              </w:rPr>
              <w:fldChar w:fldCharType="end"/>
            </w:r>
          </w:hyperlink>
        </w:p>
        <w:p w14:paraId="47BE63D8" w14:textId="4C0C79DA"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41" w:history="1">
            <w:r w:rsidRPr="00ED6447">
              <w:rPr>
                <w:rStyle w:val="Hyperlink"/>
                <w:rFonts w:ascii="Arial" w:hAnsi="Arial" w:cs="Arial"/>
                <w:noProof/>
                <w:sz w:val="24"/>
                <w:szCs w:val="24"/>
              </w:rPr>
              <w:t>Hoofdstuk 5: Het hart- en bloedvatenstelsel</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_Toc17729641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27</w:t>
            </w:r>
            <w:r w:rsidRPr="00ED6447">
              <w:rPr>
                <w:rFonts w:ascii="Arial" w:hAnsi="Arial" w:cs="Arial"/>
                <w:noProof/>
                <w:webHidden/>
                <w:sz w:val="24"/>
                <w:szCs w:val="24"/>
              </w:rPr>
              <w:fldChar w:fldCharType="end"/>
            </w:r>
          </w:hyperlink>
        </w:p>
        <w:p w14:paraId="6E0920EB" w14:textId="67C3D99F" w:rsidR="00ED6447" w:rsidRPr="00ED6447" w:rsidRDefault="00ED6447">
          <w:pPr>
            <w:pStyle w:val="Inhopg2"/>
            <w:rPr>
              <w:rFonts w:ascii="Arial" w:eastAsiaTheme="minorEastAsia" w:hAnsi="Arial" w:cs="Arial"/>
              <w:b w:val="0"/>
              <w:bCs w:val="0"/>
              <w:noProof/>
              <w:sz w:val="24"/>
              <w:szCs w:val="24"/>
              <w:lang w:eastAsia="nl-NL"/>
            </w:rPr>
          </w:pPr>
          <w:hyperlink w:anchor="_Toc17729642"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_Toc17729642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27</w:t>
            </w:r>
            <w:r w:rsidRPr="00ED6447">
              <w:rPr>
                <w:rFonts w:ascii="Arial" w:hAnsi="Arial" w:cs="Arial"/>
                <w:b w:val="0"/>
                <w:bCs w:val="0"/>
                <w:noProof/>
                <w:webHidden/>
                <w:sz w:val="24"/>
                <w:szCs w:val="24"/>
              </w:rPr>
              <w:fldChar w:fldCharType="end"/>
            </w:r>
          </w:hyperlink>
        </w:p>
        <w:p w14:paraId="6F40D433" w14:textId="1865A05E" w:rsidR="00ED6447" w:rsidRPr="00ED6447" w:rsidRDefault="00ED6447">
          <w:pPr>
            <w:pStyle w:val="Inhopg2"/>
            <w:rPr>
              <w:rFonts w:ascii="Arial" w:eastAsiaTheme="minorEastAsia" w:hAnsi="Arial" w:cs="Arial"/>
              <w:b w:val="0"/>
              <w:bCs w:val="0"/>
              <w:noProof/>
              <w:sz w:val="24"/>
              <w:szCs w:val="24"/>
              <w:lang w:eastAsia="nl-NL"/>
            </w:rPr>
          </w:pPr>
          <w:hyperlink w:anchor="_Toc17729643" w:history="1">
            <w:r w:rsidRPr="00ED6447">
              <w:rPr>
                <w:rStyle w:val="Hyperlink"/>
                <w:rFonts w:ascii="Arial" w:hAnsi="Arial" w:cs="Arial"/>
                <w:b w:val="0"/>
                <w:bCs w:val="0"/>
                <w:noProof/>
                <w:sz w:val="24"/>
                <w:szCs w:val="24"/>
              </w:rPr>
              <w:t>De grote en kleine bloedsomloop</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_Toc17729643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27</w:t>
            </w:r>
            <w:r w:rsidRPr="00ED6447">
              <w:rPr>
                <w:rFonts w:ascii="Arial" w:hAnsi="Arial" w:cs="Arial"/>
                <w:b w:val="0"/>
                <w:bCs w:val="0"/>
                <w:noProof/>
                <w:webHidden/>
                <w:sz w:val="24"/>
                <w:szCs w:val="24"/>
              </w:rPr>
              <w:fldChar w:fldCharType="end"/>
            </w:r>
          </w:hyperlink>
        </w:p>
        <w:p w14:paraId="25199A0C" w14:textId="62C3357A" w:rsidR="00ED6447" w:rsidRPr="00ED6447" w:rsidRDefault="00ED6447">
          <w:pPr>
            <w:pStyle w:val="Inhopg2"/>
            <w:rPr>
              <w:rFonts w:ascii="Arial" w:eastAsiaTheme="minorEastAsia" w:hAnsi="Arial" w:cs="Arial"/>
              <w:b w:val="0"/>
              <w:bCs w:val="0"/>
              <w:noProof/>
              <w:sz w:val="24"/>
              <w:szCs w:val="24"/>
              <w:lang w:eastAsia="nl-NL"/>
            </w:rPr>
          </w:pPr>
          <w:hyperlink w:anchor="_Toc17729644" w:history="1">
            <w:r w:rsidRPr="00ED6447">
              <w:rPr>
                <w:rStyle w:val="Hyperlink"/>
                <w:rFonts w:ascii="Arial" w:hAnsi="Arial" w:cs="Arial"/>
                <w:b w:val="0"/>
                <w:bCs w:val="0"/>
                <w:noProof/>
                <w:sz w:val="24"/>
                <w:szCs w:val="24"/>
              </w:rPr>
              <w:t>De bloedvaten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_Toc17729644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28</w:t>
            </w:r>
            <w:r w:rsidRPr="00ED6447">
              <w:rPr>
                <w:rFonts w:ascii="Arial" w:hAnsi="Arial" w:cs="Arial"/>
                <w:b w:val="0"/>
                <w:bCs w:val="0"/>
                <w:noProof/>
                <w:webHidden/>
                <w:sz w:val="24"/>
                <w:szCs w:val="24"/>
              </w:rPr>
              <w:fldChar w:fldCharType="end"/>
            </w:r>
          </w:hyperlink>
        </w:p>
        <w:p w14:paraId="62377907" w14:textId="190D696D" w:rsidR="00ED6447" w:rsidRPr="00ED6447" w:rsidRDefault="00ED6447">
          <w:pPr>
            <w:pStyle w:val="Inhopg2"/>
            <w:rPr>
              <w:rFonts w:ascii="Arial" w:eastAsiaTheme="minorEastAsia" w:hAnsi="Arial" w:cs="Arial"/>
              <w:b w:val="0"/>
              <w:bCs w:val="0"/>
              <w:noProof/>
              <w:sz w:val="24"/>
              <w:szCs w:val="24"/>
              <w:lang w:eastAsia="nl-NL"/>
            </w:rPr>
          </w:pPr>
          <w:hyperlink w:anchor="_Toc17729645" w:history="1">
            <w:r w:rsidRPr="00ED6447">
              <w:rPr>
                <w:rStyle w:val="Hyperlink"/>
                <w:rFonts w:ascii="Arial" w:hAnsi="Arial" w:cs="Arial"/>
                <w:b w:val="0"/>
                <w:bCs w:val="0"/>
                <w:noProof/>
                <w:sz w:val="24"/>
                <w:szCs w:val="24"/>
              </w:rPr>
              <w:t>Bloedcellen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_Toc17729645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29</w:t>
            </w:r>
            <w:r w:rsidRPr="00ED6447">
              <w:rPr>
                <w:rFonts w:ascii="Arial" w:hAnsi="Arial" w:cs="Arial"/>
                <w:b w:val="0"/>
                <w:bCs w:val="0"/>
                <w:noProof/>
                <w:webHidden/>
                <w:sz w:val="24"/>
                <w:szCs w:val="24"/>
              </w:rPr>
              <w:fldChar w:fldCharType="end"/>
            </w:r>
          </w:hyperlink>
        </w:p>
        <w:p w14:paraId="052AE401" w14:textId="2603AE9E"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46" w:history="1">
            <w:r w:rsidRPr="00ED6447">
              <w:rPr>
                <w:rStyle w:val="Hyperlink"/>
                <w:rFonts w:ascii="Arial" w:hAnsi="Arial" w:cs="Arial"/>
                <w:noProof/>
                <w:sz w:val="24"/>
                <w:szCs w:val="24"/>
              </w:rPr>
              <w:t>Het hart- en bloedvatenstelsel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_Toc17729646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31</w:t>
            </w:r>
            <w:r w:rsidRPr="00ED6447">
              <w:rPr>
                <w:rFonts w:ascii="Arial" w:hAnsi="Arial" w:cs="Arial"/>
                <w:noProof/>
                <w:webHidden/>
                <w:sz w:val="24"/>
                <w:szCs w:val="24"/>
              </w:rPr>
              <w:fldChar w:fldCharType="end"/>
            </w:r>
          </w:hyperlink>
        </w:p>
        <w:p w14:paraId="5979A166" w14:textId="1CD2A036" w:rsidR="00ED6447" w:rsidRPr="00ED6447" w:rsidRDefault="00ED6447">
          <w:pPr>
            <w:pStyle w:val="Inhopg2"/>
            <w:rPr>
              <w:rFonts w:ascii="Arial" w:eastAsiaTheme="minorEastAsia" w:hAnsi="Arial" w:cs="Arial"/>
              <w:b w:val="0"/>
              <w:bCs w:val="0"/>
              <w:noProof/>
              <w:sz w:val="24"/>
              <w:szCs w:val="24"/>
              <w:lang w:eastAsia="nl-NL"/>
            </w:rPr>
          </w:pPr>
          <w:hyperlink w:anchor="_Toc17729647" w:history="1">
            <w:r w:rsidRPr="00ED6447">
              <w:rPr>
                <w:rStyle w:val="Hyperlink"/>
                <w:rFonts w:ascii="Arial" w:hAnsi="Arial" w:cs="Arial"/>
                <w:b w:val="0"/>
                <w:bCs w:val="0"/>
                <w:noProof/>
                <w:sz w:val="24"/>
                <w:szCs w:val="24"/>
              </w:rPr>
              <w:t>Leerdoelen:</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_Toc17729647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34</w:t>
            </w:r>
            <w:r w:rsidRPr="00ED6447">
              <w:rPr>
                <w:rFonts w:ascii="Arial" w:hAnsi="Arial" w:cs="Arial"/>
                <w:b w:val="0"/>
                <w:bCs w:val="0"/>
                <w:noProof/>
                <w:webHidden/>
                <w:sz w:val="24"/>
                <w:szCs w:val="24"/>
              </w:rPr>
              <w:fldChar w:fldCharType="end"/>
            </w:r>
          </w:hyperlink>
        </w:p>
        <w:p w14:paraId="2A31B83F" w14:textId="126D854F" w:rsidR="00ED6447" w:rsidRPr="00ED6447" w:rsidRDefault="00ED6447">
          <w:pPr>
            <w:pStyle w:val="Inhopg2"/>
            <w:rPr>
              <w:rFonts w:ascii="Arial" w:eastAsiaTheme="minorEastAsia" w:hAnsi="Arial" w:cs="Arial"/>
              <w:b w:val="0"/>
              <w:bCs w:val="0"/>
              <w:noProof/>
              <w:sz w:val="24"/>
              <w:szCs w:val="24"/>
              <w:lang w:eastAsia="nl-NL"/>
            </w:rPr>
          </w:pPr>
          <w:hyperlink w:anchor="_Toc17729648" w:history="1">
            <w:r w:rsidRPr="00ED6447">
              <w:rPr>
                <w:rStyle w:val="Hyperlink"/>
                <w:rFonts w:ascii="Arial" w:hAnsi="Arial" w:cs="Arial"/>
                <w:b w:val="0"/>
                <w:bCs w:val="0"/>
                <w:noProof/>
                <w:sz w:val="24"/>
                <w:szCs w:val="24"/>
              </w:rPr>
              <w:t>Het hart</w:t>
            </w:r>
            <w:r w:rsidRPr="00ED6447">
              <w:rPr>
                <w:rFonts w:ascii="Arial" w:hAnsi="Arial" w:cs="Arial"/>
                <w:b w:val="0"/>
                <w:bCs w:val="0"/>
                <w:noProof/>
                <w:webHidden/>
                <w:sz w:val="24"/>
                <w:szCs w:val="24"/>
              </w:rPr>
              <w:tab/>
            </w:r>
            <w:r w:rsidRPr="00ED6447">
              <w:rPr>
                <w:rFonts w:ascii="Arial" w:hAnsi="Arial" w:cs="Arial"/>
                <w:b w:val="0"/>
                <w:bCs w:val="0"/>
                <w:noProof/>
                <w:webHidden/>
                <w:sz w:val="24"/>
                <w:szCs w:val="24"/>
              </w:rPr>
              <w:fldChar w:fldCharType="begin"/>
            </w:r>
            <w:r w:rsidRPr="00ED6447">
              <w:rPr>
                <w:rFonts w:ascii="Arial" w:hAnsi="Arial" w:cs="Arial"/>
                <w:b w:val="0"/>
                <w:bCs w:val="0"/>
                <w:noProof/>
                <w:webHidden/>
                <w:sz w:val="24"/>
                <w:szCs w:val="24"/>
              </w:rPr>
              <w:instrText xml:space="preserve"> PAGEREF _Toc17729648 \h </w:instrText>
            </w:r>
            <w:r w:rsidRPr="00ED6447">
              <w:rPr>
                <w:rFonts w:ascii="Arial" w:hAnsi="Arial" w:cs="Arial"/>
                <w:b w:val="0"/>
                <w:bCs w:val="0"/>
                <w:noProof/>
                <w:webHidden/>
                <w:sz w:val="24"/>
                <w:szCs w:val="24"/>
              </w:rPr>
            </w:r>
            <w:r w:rsidRPr="00ED6447">
              <w:rPr>
                <w:rFonts w:ascii="Arial" w:hAnsi="Arial" w:cs="Arial"/>
                <w:b w:val="0"/>
                <w:bCs w:val="0"/>
                <w:noProof/>
                <w:webHidden/>
                <w:sz w:val="24"/>
                <w:szCs w:val="24"/>
              </w:rPr>
              <w:fldChar w:fldCharType="separate"/>
            </w:r>
            <w:r w:rsidRPr="00ED6447">
              <w:rPr>
                <w:rFonts w:ascii="Arial" w:hAnsi="Arial" w:cs="Arial"/>
                <w:b w:val="0"/>
                <w:bCs w:val="0"/>
                <w:noProof/>
                <w:webHidden/>
                <w:sz w:val="24"/>
                <w:szCs w:val="24"/>
              </w:rPr>
              <w:t>34</w:t>
            </w:r>
            <w:r w:rsidRPr="00ED6447">
              <w:rPr>
                <w:rFonts w:ascii="Arial" w:hAnsi="Arial" w:cs="Arial"/>
                <w:b w:val="0"/>
                <w:bCs w:val="0"/>
                <w:noProof/>
                <w:webHidden/>
                <w:sz w:val="24"/>
                <w:szCs w:val="24"/>
              </w:rPr>
              <w:fldChar w:fldCharType="end"/>
            </w:r>
          </w:hyperlink>
        </w:p>
        <w:p w14:paraId="50761BD5" w14:textId="7094463A" w:rsidR="00ED6447" w:rsidRPr="00ED6447" w:rsidRDefault="00ED6447">
          <w:pPr>
            <w:pStyle w:val="Inhopg1"/>
            <w:tabs>
              <w:tab w:val="right" w:leader="dot" w:pos="9062"/>
            </w:tabs>
            <w:rPr>
              <w:rFonts w:ascii="Arial" w:eastAsiaTheme="minorEastAsia" w:hAnsi="Arial" w:cs="Arial"/>
              <w:noProof/>
              <w:sz w:val="24"/>
              <w:szCs w:val="24"/>
              <w:lang w:eastAsia="nl-NL"/>
            </w:rPr>
          </w:pPr>
          <w:hyperlink w:anchor="_Toc17729649" w:history="1">
            <w:r w:rsidRPr="00ED6447">
              <w:rPr>
                <w:rStyle w:val="Hyperlink"/>
                <w:rFonts w:ascii="Arial" w:hAnsi="Arial" w:cs="Arial"/>
                <w:noProof/>
                <w:sz w:val="24"/>
                <w:szCs w:val="24"/>
              </w:rPr>
              <w:t>Het hart begrippenlijst</w:t>
            </w:r>
            <w:r w:rsidRPr="00ED6447">
              <w:rPr>
                <w:rFonts w:ascii="Arial" w:hAnsi="Arial" w:cs="Arial"/>
                <w:noProof/>
                <w:webHidden/>
                <w:sz w:val="24"/>
                <w:szCs w:val="24"/>
              </w:rPr>
              <w:tab/>
            </w:r>
            <w:r w:rsidRPr="00ED6447">
              <w:rPr>
                <w:rFonts w:ascii="Arial" w:hAnsi="Arial" w:cs="Arial"/>
                <w:noProof/>
                <w:webHidden/>
                <w:sz w:val="24"/>
                <w:szCs w:val="24"/>
              </w:rPr>
              <w:fldChar w:fldCharType="begin"/>
            </w:r>
            <w:r w:rsidRPr="00ED6447">
              <w:rPr>
                <w:rFonts w:ascii="Arial" w:hAnsi="Arial" w:cs="Arial"/>
                <w:noProof/>
                <w:webHidden/>
                <w:sz w:val="24"/>
                <w:szCs w:val="24"/>
              </w:rPr>
              <w:instrText xml:space="preserve"> PAGEREF _Toc17729649 \h </w:instrText>
            </w:r>
            <w:r w:rsidRPr="00ED6447">
              <w:rPr>
                <w:rFonts w:ascii="Arial" w:hAnsi="Arial" w:cs="Arial"/>
                <w:noProof/>
                <w:webHidden/>
                <w:sz w:val="24"/>
                <w:szCs w:val="24"/>
              </w:rPr>
            </w:r>
            <w:r w:rsidRPr="00ED6447">
              <w:rPr>
                <w:rFonts w:ascii="Arial" w:hAnsi="Arial" w:cs="Arial"/>
                <w:noProof/>
                <w:webHidden/>
                <w:sz w:val="24"/>
                <w:szCs w:val="24"/>
              </w:rPr>
              <w:fldChar w:fldCharType="separate"/>
            </w:r>
            <w:r w:rsidRPr="00ED6447">
              <w:rPr>
                <w:rFonts w:ascii="Arial" w:hAnsi="Arial" w:cs="Arial"/>
                <w:noProof/>
                <w:webHidden/>
                <w:sz w:val="24"/>
                <w:szCs w:val="24"/>
              </w:rPr>
              <w:t>35</w:t>
            </w:r>
            <w:r w:rsidRPr="00ED6447">
              <w:rPr>
                <w:rFonts w:ascii="Arial" w:hAnsi="Arial" w:cs="Arial"/>
                <w:noProof/>
                <w:webHidden/>
                <w:sz w:val="24"/>
                <w:szCs w:val="24"/>
              </w:rPr>
              <w:fldChar w:fldCharType="end"/>
            </w:r>
          </w:hyperlink>
        </w:p>
        <w:p w14:paraId="251F8CBD" w14:textId="0357232C" w:rsidR="00ED6447" w:rsidRDefault="00ED6447">
          <w:r w:rsidRPr="00ED6447">
            <w:rPr>
              <w:rFonts w:ascii="Arial" w:hAnsi="Arial" w:cs="Arial"/>
              <w:sz w:val="24"/>
              <w:szCs w:val="24"/>
            </w:rPr>
            <w:fldChar w:fldCharType="end"/>
          </w:r>
        </w:p>
      </w:sdtContent>
    </w:sdt>
    <w:p w14:paraId="11DE9027" w14:textId="77777777" w:rsidR="00ED6447" w:rsidRDefault="00ED6447">
      <w:pPr>
        <w:rPr>
          <w:rFonts w:ascii="Arial" w:eastAsiaTheme="majorEastAsia" w:hAnsi="Arial" w:cs="Arial"/>
          <w:b/>
          <w:bCs/>
          <w:color w:val="4472C4"/>
          <w:sz w:val="28"/>
          <w:szCs w:val="28"/>
        </w:rPr>
      </w:pPr>
      <w:r>
        <w:rPr>
          <w:rFonts w:ascii="Arial" w:hAnsi="Arial" w:cs="Arial"/>
          <w:b/>
          <w:bCs/>
          <w:color w:val="4472C4"/>
          <w:sz w:val="28"/>
          <w:szCs w:val="28"/>
        </w:rPr>
        <w:br w:type="page"/>
      </w:r>
    </w:p>
    <w:p w14:paraId="60838372" w14:textId="1D7E5062" w:rsidR="00116885" w:rsidRPr="004240D2" w:rsidRDefault="00116885" w:rsidP="00393E4D">
      <w:pPr>
        <w:pStyle w:val="Kop1"/>
        <w:rPr>
          <w:rFonts w:ascii="Arial" w:hAnsi="Arial" w:cs="Arial"/>
          <w:b/>
          <w:bCs/>
          <w:color w:val="4472C4"/>
          <w:sz w:val="28"/>
          <w:szCs w:val="28"/>
        </w:rPr>
      </w:pPr>
      <w:bookmarkStart w:id="4" w:name="_Toc17729620"/>
      <w:r w:rsidRPr="004240D2">
        <w:rPr>
          <w:rFonts w:ascii="Arial" w:hAnsi="Arial" w:cs="Arial"/>
          <w:b/>
          <w:bCs/>
          <w:color w:val="4472C4"/>
          <w:sz w:val="28"/>
          <w:szCs w:val="28"/>
        </w:rPr>
        <w:lastRenderedPageBreak/>
        <w:t>Inleiding</w:t>
      </w:r>
      <w:bookmarkEnd w:id="0"/>
      <w:bookmarkEnd w:id="1"/>
      <w:bookmarkEnd w:id="2"/>
      <w:bookmarkEnd w:id="4"/>
      <w:r w:rsidRPr="004240D2">
        <w:rPr>
          <w:rFonts w:ascii="Arial" w:hAnsi="Arial" w:cs="Arial"/>
          <w:b/>
          <w:bCs/>
          <w:color w:val="4472C4"/>
          <w:sz w:val="28"/>
          <w:szCs w:val="28"/>
        </w:rPr>
        <w:t xml:space="preserve"> </w:t>
      </w:r>
    </w:p>
    <w:p w14:paraId="3056A846" w14:textId="3A959A1F" w:rsidR="00116885" w:rsidRPr="00116885" w:rsidRDefault="00116885">
      <w:pPr>
        <w:rPr>
          <w:rFonts w:ascii="Arial" w:hAnsi="Arial" w:cs="Arial"/>
          <w:sz w:val="24"/>
          <w:szCs w:val="24"/>
        </w:rPr>
      </w:pPr>
    </w:p>
    <w:p w14:paraId="07824293" w14:textId="57706B77" w:rsidR="00393E4D" w:rsidRDefault="00116885">
      <w:pPr>
        <w:rPr>
          <w:rFonts w:ascii="Arial" w:hAnsi="Arial" w:cs="Arial"/>
          <w:sz w:val="24"/>
          <w:szCs w:val="24"/>
        </w:rPr>
      </w:pPr>
      <w:r w:rsidRPr="00116885">
        <w:rPr>
          <w:rFonts w:ascii="Arial" w:hAnsi="Arial" w:cs="Arial"/>
          <w:sz w:val="24"/>
          <w:szCs w:val="24"/>
        </w:rPr>
        <w:t>In de module de huisartsenpraktijk</w:t>
      </w:r>
      <w:r>
        <w:rPr>
          <w:rFonts w:ascii="Arial" w:hAnsi="Arial" w:cs="Arial"/>
          <w:sz w:val="24"/>
          <w:szCs w:val="24"/>
        </w:rPr>
        <w:t xml:space="preserve"> leer je hoe je lichaam is opgebouwd. Je weet aan het einde van deze module</w:t>
      </w:r>
      <w:r w:rsidR="00393E4D">
        <w:rPr>
          <w:rFonts w:ascii="Arial" w:hAnsi="Arial" w:cs="Arial"/>
          <w:sz w:val="24"/>
          <w:szCs w:val="24"/>
        </w:rPr>
        <w:t xml:space="preserve"> dat het menselijk lichaam is opgebouwd uit cellen en dat deze cellen organen vormen. Je leert over het spijsverteringsstelsel, het ademhalingsstelsel en het hart- en bloedvatenstelsel. Dit doe je door theoretische kennis op te doen en door verschillende opdrachten te maken. </w:t>
      </w:r>
    </w:p>
    <w:p w14:paraId="2B40BD46" w14:textId="77777777" w:rsidR="00393E4D" w:rsidRDefault="00393E4D">
      <w:pPr>
        <w:rPr>
          <w:rFonts w:ascii="Arial" w:hAnsi="Arial" w:cs="Arial"/>
          <w:sz w:val="24"/>
          <w:szCs w:val="24"/>
        </w:rPr>
      </w:pPr>
      <w:r>
        <w:rPr>
          <w:rFonts w:ascii="Arial" w:hAnsi="Arial" w:cs="Arial"/>
          <w:sz w:val="24"/>
          <w:szCs w:val="24"/>
        </w:rPr>
        <w:t xml:space="preserve">Voor deze module krijg je drie cijfers. Een cijfer voor de toets, een cijfer voor je opdrachten en een cijfer voor je onderzoeksverslag. Ook ga je starten met je vaardigheidsportfolio voor biologie. In dit portfolio laat je zien dat je biologische vaardigheden ontwikkeld in alle jaren dat je hier op school zit. </w:t>
      </w:r>
    </w:p>
    <w:p w14:paraId="6DA9DEEC" w14:textId="77777777" w:rsidR="00393E4D" w:rsidRDefault="00393E4D">
      <w:pPr>
        <w:rPr>
          <w:rFonts w:ascii="Arial" w:hAnsi="Arial" w:cs="Arial"/>
          <w:sz w:val="24"/>
          <w:szCs w:val="24"/>
        </w:rPr>
      </w:pPr>
      <w:r>
        <w:rPr>
          <w:rFonts w:ascii="Arial" w:hAnsi="Arial" w:cs="Arial"/>
          <w:sz w:val="24"/>
          <w:szCs w:val="24"/>
        </w:rPr>
        <w:t xml:space="preserve">In dit theorieboekje </w:t>
      </w:r>
      <w:r w:rsidR="00CE53F7">
        <w:rPr>
          <w:rFonts w:ascii="Arial" w:hAnsi="Arial" w:cs="Arial"/>
          <w:sz w:val="24"/>
          <w:szCs w:val="24"/>
        </w:rPr>
        <w:t>vind</w:t>
      </w:r>
      <w:r>
        <w:rPr>
          <w:rFonts w:ascii="Arial" w:hAnsi="Arial" w:cs="Arial"/>
          <w:sz w:val="24"/>
          <w:szCs w:val="24"/>
        </w:rPr>
        <w:t xml:space="preserve"> je alle achtergrondinformatie die je nodig hebt om je toets en je opdrachten succesvol af te ronden. Bij dit theorieboekje hoort een werkboek. </w:t>
      </w:r>
    </w:p>
    <w:p w14:paraId="28DA024A" w14:textId="08B6DA06" w:rsidR="00116885" w:rsidRDefault="00116885">
      <w:r>
        <w:rPr>
          <w:rFonts w:ascii="Arial" w:hAnsi="Arial" w:cs="Arial"/>
          <w:sz w:val="24"/>
          <w:szCs w:val="24"/>
        </w:rPr>
        <w:t xml:space="preserve"> </w:t>
      </w:r>
      <w:r>
        <w:t xml:space="preserve"> </w:t>
      </w:r>
    </w:p>
    <w:p w14:paraId="4E96A2C7" w14:textId="705431EF" w:rsidR="00393E4D" w:rsidRDefault="007D2B62">
      <w:pPr>
        <w:rPr>
          <w:rFonts w:ascii="Arial" w:eastAsiaTheme="majorEastAsia" w:hAnsi="Arial" w:cs="Arial"/>
          <w:color w:val="4472C4" w:themeColor="accent1"/>
          <w:sz w:val="28"/>
          <w:szCs w:val="28"/>
        </w:rPr>
      </w:pPr>
      <w:bookmarkStart w:id="5" w:name="_Toc489638724"/>
      <w:bookmarkStart w:id="6" w:name="_Toc503426773"/>
      <w:r>
        <w:rPr>
          <w:rFonts w:ascii="Arial" w:hAnsi="Arial" w:cs="Arial"/>
          <w:noProof/>
          <w:color w:val="4472C4" w:themeColor="accent1"/>
          <w:sz w:val="28"/>
          <w:szCs w:val="28"/>
        </w:rPr>
        <w:drawing>
          <wp:anchor distT="0" distB="0" distL="114300" distR="114300" simplePos="0" relativeHeight="251671552" behindDoc="0" locked="0" layoutInCell="1" allowOverlap="1" wp14:anchorId="35929353" wp14:editId="413F2022">
            <wp:simplePos x="0" y="0"/>
            <wp:positionH relativeFrom="column">
              <wp:posOffset>4163500</wp:posOffset>
            </wp:positionH>
            <wp:positionV relativeFrom="paragraph">
              <wp:posOffset>2213073</wp:posOffset>
            </wp:positionV>
            <wp:extent cx="1143000" cy="3334385"/>
            <wp:effectExtent l="0" t="0" r="0" b="0"/>
            <wp:wrapSquare wrapText="bothSides"/>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43000" cy="33343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4472C4" w:themeColor="accent1"/>
          <w:sz w:val="28"/>
          <w:szCs w:val="28"/>
        </w:rPr>
        <w:drawing>
          <wp:anchor distT="0" distB="0" distL="114300" distR="114300" simplePos="0" relativeHeight="251672576" behindDoc="0" locked="0" layoutInCell="1" allowOverlap="1" wp14:anchorId="34529830" wp14:editId="031B19ED">
            <wp:simplePos x="0" y="0"/>
            <wp:positionH relativeFrom="column">
              <wp:posOffset>594458</wp:posOffset>
            </wp:positionH>
            <wp:positionV relativeFrom="paragraph">
              <wp:posOffset>173501</wp:posOffset>
            </wp:positionV>
            <wp:extent cx="3147060" cy="2949575"/>
            <wp:effectExtent l="0" t="0" r="0" b="3175"/>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47060" cy="2949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3E4D">
        <w:rPr>
          <w:rFonts w:ascii="Arial" w:hAnsi="Arial" w:cs="Arial"/>
          <w:color w:val="4472C4" w:themeColor="accent1"/>
          <w:sz w:val="28"/>
          <w:szCs w:val="28"/>
        </w:rPr>
        <w:br w:type="page"/>
      </w:r>
    </w:p>
    <w:p w14:paraId="03EF9A97" w14:textId="7A00E892" w:rsidR="00116885" w:rsidRPr="00393E4D" w:rsidRDefault="00116885" w:rsidP="00116885">
      <w:pPr>
        <w:pStyle w:val="Kop1"/>
        <w:rPr>
          <w:rFonts w:ascii="Arial" w:hAnsi="Arial" w:cs="Arial"/>
          <w:b/>
          <w:bCs/>
          <w:color w:val="4472C4"/>
          <w:sz w:val="28"/>
          <w:szCs w:val="28"/>
        </w:rPr>
      </w:pPr>
      <w:bookmarkStart w:id="7" w:name="_Toc13206910"/>
      <w:bookmarkStart w:id="8" w:name="_Toc11226045"/>
      <w:bookmarkStart w:id="9" w:name="_Toc17634864"/>
      <w:bookmarkStart w:id="10" w:name="_Toc17729621"/>
      <w:r w:rsidRPr="00393E4D">
        <w:rPr>
          <w:rFonts w:ascii="Arial" w:hAnsi="Arial" w:cs="Arial"/>
          <w:b/>
          <w:bCs/>
          <w:color w:val="4472C4"/>
          <w:sz w:val="28"/>
          <w:szCs w:val="28"/>
        </w:rPr>
        <w:lastRenderedPageBreak/>
        <w:t>Hoofdstuk 1: Van cel tot stelsel</w:t>
      </w:r>
      <w:bookmarkEnd w:id="5"/>
      <w:bookmarkEnd w:id="6"/>
      <w:bookmarkEnd w:id="7"/>
      <w:bookmarkEnd w:id="8"/>
      <w:bookmarkEnd w:id="9"/>
      <w:bookmarkEnd w:id="10"/>
      <w:r w:rsidRPr="00393E4D">
        <w:rPr>
          <w:rFonts w:ascii="Arial" w:hAnsi="Arial" w:cs="Arial"/>
          <w:b/>
          <w:bCs/>
          <w:color w:val="4472C4"/>
          <w:sz w:val="28"/>
          <w:szCs w:val="28"/>
        </w:rPr>
        <w:t xml:space="preserve"> </w:t>
      </w:r>
    </w:p>
    <w:p w14:paraId="1A0A54B8" w14:textId="77777777" w:rsidR="00116885" w:rsidRPr="00393E4D" w:rsidRDefault="00116885" w:rsidP="00116885">
      <w:pPr>
        <w:rPr>
          <w:color w:val="9B2B3D"/>
        </w:rPr>
      </w:pPr>
    </w:p>
    <w:p w14:paraId="1960E3B9" w14:textId="77777777" w:rsidR="00116885" w:rsidRPr="005C3D73" w:rsidRDefault="00116885" w:rsidP="00116885">
      <w:pPr>
        <w:pStyle w:val="Kop2"/>
        <w:rPr>
          <w:rFonts w:ascii="Arial" w:hAnsi="Arial" w:cs="Arial"/>
          <w:color w:val="9B2B3D"/>
        </w:rPr>
      </w:pPr>
      <w:bookmarkStart w:id="11" w:name="_Toc485064765"/>
      <w:bookmarkStart w:id="12" w:name="_Toc489638725"/>
      <w:bookmarkStart w:id="13" w:name="_Toc503426774"/>
      <w:bookmarkStart w:id="14" w:name="_Toc11226046"/>
      <w:bookmarkStart w:id="15" w:name="_Toc13206911"/>
      <w:bookmarkStart w:id="16" w:name="_Toc17634865"/>
      <w:bookmarkStart w:id="17" w:name="_Toc17729622"/>
      <w:r w:rsidRPr="005C3D73">
        <w:rPr>
          <w:rFonts w:ascii="Arial" w:hAnsi="Arial" w:cs="Arial"/>
          <w:color w:val="9B2B3D"/>
        </w:rPr>
        <w:t>Leerdoelen:</w:t>
      </w:r>
      <w:bookmarkEnd w:id="11"/>
      <w:bookmarkEnd w:id="12"/>
      <w:bookmarkEnd w:id="13"/>
      <w:bookmarkEnd w:id="14"/>
      <w:bookmarkEnd w:id="15"/>
      <w:bookmarkEnd w:id="16"/>
      <w:bookmarkEnd w:id="17"/>
    </w:p>
    <w:p w14:paraId="350CF19F" w14:textId="77777777" w:rsidR="00116885" w:rsidRPr="001710B3" w:rsidRDefault="00116885" w:rsidP="00116885"/>
    <w:p w14:paraId="4C9E2A31" w14:textId="77777777" w:rsidR="00116885" w:rsidRDefault="00F21EFC" w:rsidP="00116885">
      <w:pPr>
        <w:pStyle w:val="Lijstalinea"/>
        <w:numPr>
          <w:ilvl w:val="0"/>
          <w:numId w:val="1"/>
        </w:numPr>
        <w:rPr>
          <w:rFonts w:ascii="Arial" w:hAnsi="Arial" w:cs="Arial"/>
          <w:sz w:val="24"/>
          <w:szCs w:val="24"/>
        </w:rPr>
      </w:pPr>
      <w:bookmarkStart w:id="18" w:name="_Hlk485931621"/>
      <w:r>
        <w:rPr>
          <w:rFonts w:ascii="Arial" w:hAnsi="Arial" w:cs="Arial"/>
          <w:sz w:val="24"/>
          <w:szCs w:val="24"/>
        </w:rPr>
        <w:t>Je</w:t>
      </w:r>
      <w:r w:rsidR="00116885" w:rsidRPr="00463583">
        <w:rPr>
          <w:rFonts w:ascii="Arial" w:hAnsi="Arial" w:cs="Arial"/>
          <w:sz w:val="24"/>
          <w:szCs w:val="24"/>
        </w:rPr>
        <w:t xml:space="preserve"> weet hoe het l</w:t>
      </w:r>
      <w:r>
        <w:rPr>
          <w:rFonts w:ascii="Arial" w:hAnsi="Arial" w:cs="Arial"/>
          <w:sz w:val="24"/>
          <w:szCs w:val="24"/>
        </w:rPr>
        <w:t xml:space="preserve">ichaam </w:t>
      </w:r>
      <w:r w:rsidR="00116885" w:rsidRPr="00463583">
        <w:rPr>
          <w:rFonts w:ascii="Arial" w:hAnsi="Arial" w:cs="Arial"/>
          <w:sz w:val="24"/>
          <w:szCs w:val="24"/>
        </w:rPr>
        <w:t xml:space="preserve">van cel tot orgaanstelsel is opgebouwd. </w:t>
      </w:r>
    </w:p>
    <w:p w14:paraId="6AC573F0" w14:textId="77777777" w:rsidR="00F21EFC" w:rsidRPr="00463583" w:rsidRDefault="00F21EFC" w:rsidP="00F21EFC">
      <w:pPr>
        <w:pStyle w:val="Lijstalinea"/>
        <w:numPr>
          <w:ilvl w:val="0"/>
          <w:numId w:val="1"/>
        </w:numPr>
        <w:rPr>
          <w:rFonts w:ascii="Arial" w:hAnsi="Arial" w:cs="Arial"/>
          <w:sz w:val="24"/>
          <w:szCs w:val="24"/>
        </w:rPr>
      </w:pPr>
      <w:r>
        <w:rPr>
          <w:rFonts w:ascii="Arial" w:hAnsi="Arial" w:cs="Arial"/>
          <w:sz w:val="24"/>
          <w:szCs w:val="24"/>
        </w:rPr>
        <w:t>Je kan omschrijven hoe verschillende organen en orgaanstelsels samenwerken</w:t>
      </w:r>
      <w:r w:rsidRPr="00463583">
        <w:rPr>
          <w:rFonts w:ascii="Arial" w:hAnsi="Arial" w:cs="Arial"/>
          <w:sz w:val="24"/>
          <w:szCs w:val="24"/>
        </w:rPr>
        <w:t xml:space="preserve">. </w:t>
      </w:r>
    </w:p>
    <w:p w14:paraId="33FDABBC" w14:textId="77777777" w:rsidR="00116885" w:rsidRPr="00463583" w:rsidRDefault="00F21EFC" w:rsidP="00116885">
      <w:pPr>
        <w:pStyle w:val="Lijstalinea"/>
        <w:numPr>
          <w:ilvl w:val="0"/>
          <w:numId w:val="1"/>
        </w:numPr>
        <w:rPr>
          <w:rFonts w:ascii="Arial" w:hAnsi="Arial" w:cs="Arial"/>
          <w:sz w:val="24"/>
          <w:szCs w:val="24"/>
        </w:rPr>
      </w:pPr>
      <w:r>
        <w:rPr>
          <w:rFonts w:ascii="Arial" w:hAnsi="Arial" w:cs="Arial"/>
          <w:sz w:val="24"/>
          <w:szCs w:val="24"/>
        </w:rPr>
        <w:t>Je</w:t>
      </w:r>
      <w:r w:rsidR="00116885">
        <w:rPr>
          <w:rFonts w:ascii="Arial" w:hAnsi="Arial" w:cs="Arial"/>
          <w:sz w:val="24"/>
          <w:szCs w:val="24"/>
        </w:rPr>
        <w:t xml:space="preserve"> kan de organen in het menselijk lichaam aanwijzen in een model of afbeelding en kan de functie van de organen benoemen. </w:t>
      </w:r>
    </w:p>
    <w:p w14:paraId="25B2145B" w14:textId="77777777" w:rsidR="00116885" w:rsidRPr="00393E4D" w:rsidRDefault="00116885" w:rsidP="00116885">
      <w:pPr>
        <w:pStyle w:val="Kop2"/>
        <w:rPr>
          <w:rFonts w:ascii="Arial" w:hAnsi="Arial" w:cs="Arial"/>
          <w:color w:val="9B2B3D"/>
        </w:rPr>
      </w:pPr>
      <w:bookmarkStart w:id="19" w:name="_Toc489638726"/>
      <w:bookmarkStart w:id="20" w:name="_Toc503426775"/>
      <w:bookmarkStart w:id="21" w:name="_Toc11226047"/>
      <w:bookmarkStart w:id="22" w:name="_Toc13206912"/>
      <w:bookmarkStart w:id="23" w:name="_Toc17634866"/>
      <w:bookmarkStart w:id="24" w:name="_Toc17729623"/>
      <w:bookmarkEnd w:id="18"/>
      <w:r w:rsidRPr="00393E4D">
        <w:rPr>
          <w:rFonts w:ascii="Arial" w:hAnsi="Arial" w:cs="Arial"/>
          <w:color w:val="9B2B3D"/>
        </w:rPr>
        <w:t>Cellen, weefsels, organen, orgaanstelsels en organismen</w:t>
      </w:r>
      <w:bookmarkEnd w:id="19"/>
      <w:bookmarkEnd w:id="20"/>
      <w:bookmarkEnd w:id="21"/>
      <w:bookmarkEnd w:id="22"/>
      <w:bookmarkEnd w:id="23"/>
      <w:bookmarkEnd w:id="24"/>
    </w:p>
    <w:p w14:paraId="3BC39E5B" w14:textId="77777777" w:rsidR="00116885" w:rsidRDefault="00116885" w:rsidP="00116885">
      <w:pPr>
        <w:rPr>
          <w:rFonts w:ascii="Arial" w:hAnsi="Arial" w:cs="Arial"/>
          <w:sz w:val="24"/>
          <w:szCs w:val="24"/>
        </w:rPr>
      </w:pPr>
      <w:r w:rsidRPr="00C96FCF">
        <w:rPr>
          <w:rFonts w:ascii="Arial" w:hAnsi="Arial" w:cs="Arial"/>
        </w:rPr>
        <w:br/>
      </w:r>
      <w:r w:rsidRPr="00C96FCF">
        <w:rPr>
          <w:rFonts w:ascii="Arial" w:hAnsi="Arial" w:cs="Arial"/>
          <w:sz w:val="24"/>
          <w:szCs w:val="24"/>
        </w:rPr>
        <w:t xml:space="preserve">Het menselijk lichaam is </w:t>
      </w:r>
      <w:r>
        <w:rPr>
          <w:rFonts w:ascii="Arial" w:hAnsi="Arial" w:cs="Arial"/>
          <w:sz w:val="24"/>
          <w:szCs w:val="24"/>
        </w:rPr>
        <w:t xml:space="preserve">opgebouwd uit bouwstenen die we </w:t>
      </w:r>
      <w:r w:rsidRPr="00393E4D">
        <w:rPr>
          <w:rFonts w:ascii="Arial" w:hAnsi="Arial" w:cs="Arial"/>
          <w:color w:val="4472C4"/>
          <w:sz w:val="24"/>
          <w:szCs w:val="24"/>
        </w:rPr>
        <w:t>cellen</w:t>
      </w:r>
      <w:r>
        <w:rPr>
          <w:rFonts w:ascii="Arial" w:hAnsi="Arial" w:cs="Arial"/>
          <w:sz w:val="24"/>
          <w:szCs w:val="24"/>
        </w:rPr>
        <w:t xml:space="preserve"> noemen. Iedere cel in je lichaam is op dezelfde manier opgebouwd. Dit zie je in onderstaande afbeelding. </w:t>
      </w:r>
    </w:p>
    <w:p w14:paraId="5A9EE4D8" w14:textId="77777777" w:rsidR="00116885" w:rsidRDefault="00116885" w:rsidP="00116885">
      <w:pPr>
        <w:rPr>
          <w:rFonts w:ascii="Arial" w:hAnsi="Arial" w:cs="Arial"/>
          <w:sz w:val="24"/>
          <w:szCs w:val="24"/>
        </w:rPr>
      </w:pPr>
      <w:r>
        <w:rPr>
          <w:noProof/>
          <w:color w:val="0000FF"/>
        </w:rPr>
        <w:drawing>
          <wp:inline distT="0" distB="0" distL="0" distR="0" wp14:anchorId="0A6BE13C" wp14:editId="67AC7145">
            <wp:extent cx="1739222" cy="1790700"/>
            <wp:effectExtent l="0" t="0" r="0" b="0"/>
            <wp:docPr id="1" name="Afbeelding 1" descr="Afbeeldingsresultaat voor dierlijke cel">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lijke cel">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7000" cy="1809004"/>
                    </a:xfrm>
                    <a:prstGeom prst="rect">
                      <a:avLst/>
                    </a:prstGeom>
                    <a:noFill/>
                    <a:ln>
                      <a:noFill/>
                    </a:ln>
                  </pic:spPr>
                </pic:pic>
              </a:graphicData>
            </a:graphic>
          </wp:inline>
        </w:drawing>
      </w:r>
    </w:p>
    <w:p w14:paraId="1CBE1FDE" w14:textId="77777777" w:rsidR="00116885" w:rsidRPr="00F649C6" w:rsidRDefault="00116885" w:rsidP="00116885">
      <w:pPr>
        <w:spacing w:before="240"/>
        <w:rPr>
          <w:rFonts w:ascii="Arial" w:hAnsi="Arial" w:cs="Arial"/>
          <w:i/>
        </w:rPr>
      </w:pPr>
      <w:r w:rsidRPr="00F649C6">
        <w:rPr>
          <w:rFonts w:ascii="Arial" w:hAnsi="Arial" w:cs="Arial"/>
          <w:i/>
        </w:rPr>
        <w:t xml:space="preserve">(De menselijke cel bestaat uit een celmembraan, een celkern en cytoplasma. Het celmembraan beschermt de belangrijke binnenkant van de cel. Alle stoffen die de cel in of uitgaan passeren het celmembraan. Het cytoplasma is een stroperige vloeistof in de cel. Hierin ligt de celkern. De celkern is een klein bolletje in de cel. In de celkern ligt het DNA. Het DNA is het erfelijk materiaal en bepaalt onder andere hoe je </w:t>
      </w:r>
      <w:r w:rsidR="00CE53F7" w:rsidRPr="00F649C6">
        <w:rPr>
          <w:rFonts w:ascii="Arial" w:hAnsi="Arial" w:cs="Arial"/>
          <w:i/>
        </w:rPr>
        <w:t>eruitziet</w:t>
      </w:r>
      <w:r w:rsidRPr="00F649C6">
        <w:rPr>
          <w:rFonts w:ascii="Arial" w:hAnsi="Arial" w:cs="Arial"/>
          <w:i/>
        </w:rPr>
        <w:t>.)</w:t>
      </w:r>
    </w:p>
    <w:p w14:paraId="44D9429E" w14:textId="77777777" w:rsidR="00116885" w:rsidRDefault="00116885" w:rsidP="00116885">
      <w:pPr>
        <w:rPr>
          <w:rFonts w:ascii="Arial" w:hAnsi="Arial" w:cs="Arial"/>
          <w:sz w:val="24"/>
          <w:szCs w:val="24"/>
        </w:rPr>
      </w:pPr>
      <w:r>
        <w:rPr>
          <w:rFonts w:ascii="Arial" w:hAnsi="Arial" w:cs="Arial"/>
          <w:sz w:val="24"/>
          <w:szCs w:val="24"/>
        </w:rPr>
        <w:t xml:space="preserve">In je lichaam heb je veel verschillende cellen. Bijvoorbeeld spiercellen, bloedcellen en hersencellen. Iedere soort cel heeft zijn eigen functie. Spiercellen maken beweging mogelijk, bloedcellen vervoeren bijvoorbeeld zuurstof door je lichaam en hersencellen zorgen er onder andere voor dat je deze tekst kunt leren. De verschillende soorten cellen zijn allemaal aangepast aan hun functie en hebben ieders een ander uiterlijk. In onderstaande afbeelding zie je een aantal voorbeelden. </w:t>
      </w:r>
    </w:p>
    <w:p w14:paraId="5DDD7F5D" w14:textId="77777777" w:rsidR="00116885" w:rsidRDefault="00116885" w:rsidP="00116885">
      <w:pPr>
        <w:rPr>
          <w:rFonts w:ascii="Arial" w:hAnsi="Arial" w:cs="Arial"/>
          <w:i/>
        </w:rPr>
      </w:pPr>
      <w:r>
        <w:rPr>
          <w:noProof/>
        </w:rPr>
        <w:drawing>
          <wp:inline distT="0" distB="0" distL="0" distR="0" wp14:anchorId="5D824B6E" wp14:editId="6A949792">
            <wp:extent cx="2774950" cy="831186"/>
            <wp:effectExtent l="0" t="0" r="6350" b="7620"/>
            <wp:docPr id="2" name="Afbeelding 2" descr="Zenuwcel, bindweefselcel, huidcel en spier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enuwcel, bindweefselcel, huidcel en spierc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28687" cy="877235"/>
                    </a:xfrm>
                    <a:prstGeom prst="rect">
                      <a:avLst/>
                    </a:prstGeom>
                    <a:noFill/>
                    <a:ln>
                      <a:noFill/>
                    </a:ln>
                  </pic:spPr>
                </pic:pic>
              </a:graphicData>
            </a:graphic>
          </wp:inline>
        </w:drawing>
      </w:r>
    </w:p>
    <w:p w14:paraId="156BF611" w14:textId="77777777" w:rsidR="00116885" w:rsidRPr="00F649C6" w:rsidRDefault="00116885" w:rsidP="00116885">
      <w:pPr>
        <w:rPr>
          <w:rFonts w:ascii="Arial" w:hAnsi="Arial" w:cs="Arial"/>
          <w:i/>
        </w:rPr>
      </w:pPr>
      <w:r w:rsidRPr="00F649C6">
        <w:rPr>
          <w:rFonts w:ascii="Arial" w:hAnsi="Arial" w:cs="Arial"/>
          <w:i/>
        </w:rPr>
        <w:t>(In deze afbeelding zie je een zenuwcel, een bindweefselcel, een huidcel en een spiercel. Als je goed kijkt zie je dat iedere cel dezelfde opbouw heeft, ondanks dat ze qua uiterlijk verschillen.)</w:t>
      </w:r>
    </w:p>
    <w:p w14:paraId="69CBB780" w14:textId="77777777" w:rsidR="00116885" w:rsidRDefault="00116885" w:rsidP="00116885">
      <w:pPr>
        <w:rPr>
          <w:rFonts w:ascii="Arial" w:hAnsi="Arial" w:cs="Arial"/>
          <w:sz w:val="24"/>
          <w:szCs w:val="24"/>
        </w:rPr>
      </w:pPr>
      <w:r>
        <w:rPr>
          <w:rFonts w:ascii="Arial" w:hAnsi="Arial" w:cs="Arial"/>
          <w:sz w:val="24"/>
          <w:szCs w:val="24"/>
        </w:rPr>
        <w:lastRenderedPageBreak/>
        <w:t xml:space="preserve">De cellen liggen bij elkaar in een groepje. De cellen uit het groepje werken samen. Deze cellen met dezelfde functie noem je een </w:t>
      </w:r>
      <w:r w:rsidRPr="00393E4D">
        <w:rPr>
          <w:rFonts w:ascii="Arial" w:hAnsi="Arial" w:cs="Arial"/>
          <w:color w:val="4472C4"/>
          <w:sz w:val="24"/>
          <w:szCs w:val="24"/>
        </w:rPr>
        <w:t>weefsel.</w:t>
      </w:r>
      <w:r>
        <w:rPr>
          <w:rFonts w:ascii="Arial" w:hAnsi="Arial" w:cs="Arial"/>
          <w:sz w:val="24"/>
          <w:szCs w:val="24"/>
        </w:rPr>
        <w:t xml:space="preserve"> Net als bij cellen heb je verschillende soorten weefsels in je lichaam. Spiercellen vormen spierweefsel en hersencellen vormen hersenweefsel. Net als bij de cellen hebben de weefsels ieders ook hun eigen functie. Spierweefsel maakt beweging mogelijk en hersenweefsel zorgt onder andere voor het leervermogen. In onderstaande afbeelding zie je verschillende weefsels.</w:t>
      </w:r>
    </w:p>
    <w:p w14:paraId="474B94B9" w14:textId="77777777" w:rsidR="00116885" w:rsidRDefault="00116885" w:rsidP="00116885">
      <w:pPr>
        <w:rPr>
          <w:rFonts w:ascii="Arial" w:hAnsi="Arial" w:cs="Arial"/>
          <w:sz w:val="24"/>
          <w:szCs w:val="24"/>
        </w:rPr>
      </w:pPr>
      <w:r>
        <w:rPr>
          <w:rFonts w:ascii="Arial" w:hAnsi="Arial" w:cs="Arial"/>
          <w:noProof/>
          <w:sz w:val="24"/>
          <w:szCs w:val="24"/>
        </w:rPr>
        <w:drawing>
          <wp:inline distT="0" distB="0" distL="0" distR="0" wp14:anchorId="6187A95C" wp14:editId="2C7908C9">
            <wp:extent cx="3251200" cy="896471"/>
            <wp:effectExtent l="0" t="0" r="635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84707" cy="905710"/>
                    </a:xfrm>
                    <a:prstGeom prst="rect">
                      <a:avLst/>
                    </a:prstGeom>
                    <a:noFill/>
                    <a:ln>
                      <a:noFill/>
                    </a:ln>
                  </pic:spPr>
                </pic:pic>
              </a:graphicData>
            </a:graphic>
          </wp:inline>
        </w:drawing>
      </w:r>
    </w:p>
    <w:p w14:paraId="39955446" w14:textId="77777777" w:rsidR="00116885" w:rsidRDefault="00116885" w:rsidP="00116885">
      <w:pPr>
        <w:rPr>
          <w:rFonts w:ascii="Arial" w:hAnsi="Arial" w:cs="Arial"/>
          <w:sz w:val="24"/>
          <w:szCs w:val="24"/>
        </w:rPr>
      </w:pPr>
      <w:r>
        <w:rPr>
          <w:rFonts w:ascii="Arial" w:hAnsi="Arial" w:cs="Arial"/>
          <w:sz w:val="24"/>
          <w:szCs w:val="24"/>
        </w:rPr>
        <w:t xml:space="preserve">Een weefsel kan een functie nooit alleen uitvoeren. Daarom werken weefsels samen met andere soorten weefsels. Deze groep weefsels die samen één functie/taak heeft noemen we een </w:t>
      </w:r>
      <w:r w:rsidRPr="00393E4D">
        <w:rPr>
          <w:rFonts w:ascii="Arial" w:hAnsi="Arial" w:cs="Arial"/>
          <w:color w:val="4472C4"/>
          <w:sz w:val="24"/>
          <w:szCs w:val="24"/>
        </w:rPr>
        <w:t>orgaan</w:t>
      </w:r>
      <w:r>
        <w:rPr>
          <w:rFonts w:ascii="Arial" w:hAnsi="Arial" w:cs="Arial"/>
          <w:sz w:val="24"/>
          <w:szCs w:val="24"/>
        </w:rPr>
        <w:t xml:space="preserve">. Een voorbeeld van een orgaan is een spier. Spieren bestaan voor een groot deel uit spierweefsel. Daarnaast bestaan spieren ook uit bindweefsel. Het bindweefsel beschermt het spierweefsel en zorgt ervoor dat het spierweefsel zijn functie kan uitvoeren. Door de spier lopen ook bloedvaten. De bloedvaten voorzien de spier van voedingsstoffen en zuurstof, zodat de spieren energie kunnen vrijmaken om hun functie te kunnen uitoefenen. In onderstaande afbeelding zie je een spier. In de afbeelding kun je zien dat de spier uit meerdere weefsels bestaan. </w:t>
      </w:r>
    </w:p>
    <w:p w14:paraId="30CEDDD1" w14:textId="77777777" w:rsidR="00116885" w:rsidRDefault="00116885" w:rsidP="00116885">
      <w:pPr>
        <w:rPr>
          <w:rFonts w:ascii="Arial" w:hAnsi="Arial" w:cs="Arial"/>
          <w:sz w:val="24"/>
          <w:szCs w:val="24"/>
        </w:rPr>
      </w:pPr>
      <w:r>
        <w:rPr>
          <w:rFonts w:ascii="Arial" w:hAnsi="Arial" w:cs="Arial"/>
          <w:noProof/>
          <w:sz w:val="24"/>
          <w:szCs w:val="24"/>
        </w:rPr>
        <w:drawing>
          <wp:inline distT="0" distB="0" distL="0" distR="0" wp14:anchorId="3A52E31B" wp14:editId="18DF65B7">
            <wp:extent cx="3149600" cy="138477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98950" cy="1406467"/>
                    </a:xfrm>
                    <a:prstGeom prst="rect">
                      <a:avLst/>
                    </a:prstGeom>
                    <a:noFill/>
                    <a:ln>
                      <a:noFill/>
                    </a:ln>
                  </pic:spPr>
                </pic:pic>
              </a:graphicData>
            </a:graphic>
          </wp:inline>
        </w:drawing>
      </w:r>
    </w:p>
    <w:p w14:paraId="0B207358" w14:textId="77777777" w:rsidR="00116885" w:rsidRDefault="00116885" w:rsidP="00116885">
      <w:pPr>
        <w:rPr>
          <w:rFonts w:ascii="Arial" w:hAnsi="Arial" w:cs="Arial"/>
          <w:sz w:val="24"/>
          <w:szCs w:val="24"/>
        </w:rPr>
      </w:pPr>
      <w:r>
        <w:rPr>
          <w:rFonts w:ascii="Arial" w:hAnsi="Arial" w:cs="Arial"/>
          <w:sz w:val="24"/>
          <w:szCs w:val="24"/>
        </w:rPr>
        <w:t xml:space="preserve">Ieder orgaan in je lichaam is een onderdeel van een </w:t>
      </w:r>
      <w:r w:rsidRPr="00393E4D">
        <w:rPr>
          <w:rFonts w:ascii="Arial" w:hAnsi="Arial" w:cs="Arial"/>
          <w:color w:val="4472C4"/>
          <w:sz w:val="24"/>
          <w:szCs w:val="24"/>
        </w:rPr>
        <w:t>orgaanstelsel</w:t>
      </w:r>
      <w:r>
        <w:rPr>
          <w:rFonts w:ascii="Arial" w:hAnsi="Arial" w:cs="Arial"/>
          <w:sz w:val="24"/>
          <w:szCs w:val="24"/>
        </w:rPr>
        <w:t>. In een orgaanstelsel werken meerdere organen samen om een functie in je lichaam uit te kunnen voeren. Een voorbeeld is het hart en bloedvatenstelsel. Dit stelsel bestaat uit het hart en verschillende bloedvaten. Het hart pompt het bloed het lichaam in, waardoor de bloedvaten het bloed door het hele lichaam kunnen vervoeren. In onderstaande afbeelding zie je verschillende orgaanstelsels die in het menselijk lichaam zitten.</w:t>
      </w:r>
    </w:p>
    <w:p w14:paraId="76F5B754" w14:textId="77777777" w:rsidR="00116885" w:rsidRDefault="00116885" w:rsidP="00116885">
      <w:pPr>
        <w:rPr>
          <w:rFonts w:ascii="Arial" w:hAnsi="Arial" w:cs="Arial"/>
          <w:sz w:val="24"/>
          <w:szCs w:val="24"/>
        </w:rPr>
      </w:pPr>
      <w:r>
        <w:rPr>
          <w:noProof/>
          <w:color w:val="0000FF"/>
        </w:rPr>
        <w:drawing>
          <wp:inline distT="0" distB="0" distL="0" distR="0" wp14:anchorId="4D4DEE54" wp14:editId="41BCE5FB">
            <wp:extent cx="2463800" cy="1528892"/>
            <wp:effectExtent l="0" t="0" r="0" b="0"/>
            <wp:docPr id="5" name="Afbeelding 5" descr="Afbeeldingsresultaat voor orgaanstelsels">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rgaanstelsels">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70688" cy="1533166"/>
                    </a:xfrm>
                    <a:prstGeom prst="rect">
                      <a:avLst/>
                    </a:prstGeom>
                    <a:noFill/>
                    <a:ln>
                      <a:noFill/>
                    </a:ln>
                  </pic:spPr>
                </pic:pic>
              </a:graphicData>
            </a:graphic>
          </wp:inline>
        </w:drawing>
      </w:r>
    </w:p>
    <w:p w14:paraId="4B8712D7" w14:textId="77777777" w:rsidR="00116885" w:rsidRDefault="00116885" w:rsidP="00116885">
      <w:pPr>
        <w:rPr>
          <w:rFonts w:ascii="Arial" w:hAnsi="Arial" w:cs="Arial"/>
          <w:sz w:val="24"/>
          <w:szCs w:val="24"/>
        </w:rPr>
      </w:pPr>
      <w:r>
        <w:rPr>
          <w:rFonts w:ascii="Arial" w:hAnsi="Arial" w:cs="Arial"/>
          <w:sz w:val="24"/>
          <w:szCs w:val="24"/>
        </w:rPr>
        <w:lastRenderedPageBreak/>
        <w:t xml:space="preserve">Alle orgaanstelsels in je lichaam werken op hun beurt weer samen en vormen samen het </w:t>
      </w:r>
      <w:r w:rsidRPr="00393E4D">
        <w:rPr>
          <w:rFonts w:ascii="Arial" w:hAnsi="Arial" w:cs="Arial"/>
          <w:color w:val="4472C4"/>
          <w:sz w:val="24"/>
          <w:szCs w:val="24"/>
        </w:rPr>
        <w:t>organisme</w:t>
      </w:r>
      <w:r>
        <w:rPr>
          <w:rFonts w:ascii="Arial" w:hAnsi="Arial" w:cs="Arial"/>
          <w:sz w:val="24"/>
          <w:szCs w:val="24"/>
        </w:rPr>
        <w:t>, de mens. Je hart en bloedvatenstelsel werken onder andere samen met je spierstelsel. Zonder je hart en bloedvaten kunnen de spieren geen voedingsstoffen en zuurstof krijgen en kunnen ze hun functie niet uitvoeren. In onderstaande afbeelding zie je het menselijk lichaam met verschillende orgaanstelsels.</w:t>
      </w:r>
    </w:p>
    <w:p w14:paraId="6282AC7E" w14:textId="77777777" w:rsidR="00846448" w:rsidRDefault="00116885" w:rsidP="00116885">
      <w:pPr>
        <w:rPr>
          <w:rFonts w:ascii="Arial" w:hAnsi="Arial" w:cs="Arial"/>
          <w:sz w:val="24"/>
          <w:szCs w:val="24"/>
        </w:rPr>
      </w:pPr>
      <w:r>
        <w:rPr>
          <w:rFonts w:ascii="Arial" w:hAnsi="Arial" w:cs="Arial"/>
          <w:noProof/>
          <w:sz w:val="24"/>
          <w:szCs w:val="24"/>
        </w:rPr>
        <w:drawing>
          <wp:anchor distT="0" distB="0" distL="114300" distR="114300" simplePos="0" relativeHeight="251705344" behindDoc="0" locked="0" layoutInCell="1" allowOverlap="1" wp14:anchorId="06CFA362" wp14:editId="7AC4D83C">
            <wp:simplePos x="901700" y="2133600"/>
            <wp:positionH relativeFrom="column">
              <wp:align>left</wp:align>
            </wp:positionH>
            <wp:positionV relativeFrom="paragraph">
              <wp:align>top</wp:align>
            </wp:positionV>
            <wp:extent cx="2635250" cy="3079181"/>
            <wp:effectExtent l="0" t="0" r="0" b="698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35250" cy="3079181"/>
                    </a:xfrm>
                    <a:prstGeom prst="rect">
                      <a:avLst/>
                    </a:prstGeom>
                    <a:noFill/>
                    <a:ln>
                      <a:noFill/>
                    </a:ln>
                  </pic:spPr>
                </pic:pic>
              </a:graphicData>
            </a:graphic>
          </wp:anchor>
        </w:drawing>
      </w:r>
    </w:p>
    <w:p w14:paraId="55664124" w14:textId="77777777" w:rsidR="00846448" w:rsidRPr="00846448" w:rsidRDefault="00846448" w:rsidP="00846448">
      <w:pPr>
        <w:rPr>
          <w:rFonts w:ascii="Arial" w:hAnsi="Arial" w:cs="Arial"/>
          <w:sz w:val="24"/>
          <w:szCs w:val="24"/>
        </w:rPr>
      </w:pPr>
    </w:p>
    <w:p w14:paraId="303678F3" w14:textId="77777777" w:rsidR="00846448" w:rsidRPr="00846448" w:rsidRDefault="00846448" w:rsidP="00846448">
      <w:pPr>
        <w:rPr>
          <w:rFonts w:ascii="Arial" w:hAnsi="Arial" w:cs="Arial"/>
          <w:sz w:val="24"/>
          <w:szCs w:val="24"/>
        </w:rPr>
      </w:pPr>
    </w:p>
    <w:p w14:paraId="63ECEDC5" w14:textId="77777777" w:rsidR="00846448" w:rsidRPr="00846448" w:rsidRDefault="00846448" w:rsidP="00846448">
      <w:pPr>
        <w:rPr>
          <w:rFonts w:ascii="Arial" w:hAnsi="Arial" w:cs="Arial"/>
          <w:sz w:val="24"/>
          <w:szCs w:val="24"/>
        </w:rPr>
      </w:pPr>
    </w:p>
    <w:p w14:paraId="782F4D37" w14:textId="77777777" w:rsidR="00846448" w:rsidRPr="00846448" w:rsidRDefault="00846448" w:rsidP="00846448">
      <w:pPr>
        <w:rPr>
          <w:rFonts w:ascii="Arial" w:hAnsi="Arial" w:cs="Arial"/>
          <w:sz w:val="24"/>
          <w:szCs w:val="24"/>
        </w:rPr>
      </w:pPr>
    </w:p>
    <w:p w14:paraId="5413025F" w14:textId="77777777" w:rsidR="00846448" w:rsidRPr="00846448" w:rsidRDefault="00846448" w:rsidP="00846448">
      <w:pPr>
        <w:rPr>
          <w:rFonts w:ascii="Arial" w:hAnsi="Arial" w:cs="Arial"/>
          <w:sz w:val="24"/>
          <w:szCs w:val="24"/>
        </w:rPr>
      </w:pPr>
    </w:p>
    <w:p w14:paraId="02E97AE1" w14:textId="77777777" w:rsidR="00846448" w:rsidRPr="00846448" w:rsidRDefault="00846448" w:rsidP="00846448">
      <w:pPr>
        <w:rPr>
          <w:rFonts w:ascii="Arial" w:hAnsi="Arial" w:cs="Arial"/>
          <w:sz w:val="24"/>
          <w:szCs w:val="24"/>
        </w:rPr>
      </w:pPr>
    </w:p>
    <w:p w14:paraId="0DBAF2B6" w14:textId="77777777" w:rsidR="00846448" w:rsidRPr="00846448" w:rsidRDefault="00846448" w:rsidP="00846448">
      <w:pPr>
        <w:rPr>
          <w:rFonts w:ascii="Arial" w:hAnsi="Arial" w:cs="Arial"/>
          <w:sz w:val="24"/>
          <w:szCs w:val="24"/>
        </w:rPr>
      </w:pPr>
    </w:p>
    <w:p w14:paraId="4008C74D" w14:textId="77777777" w:rsidR="00846448" w:rsidRPr="00846448" w:rsidRDefault="00846448" w:rsidP="00846448">
      <w:pPr>
        <w:rPr>
          <w:rFonts w:ascii="Arial" w:hAnsi="Arial" w:cs="Arial"/>
          <w:sz w:val="24"/>
          <w:szCs w:val="24"/>
        </w:rPr>
      </w:pPr>
    </w:p>
    <w:p w14:paraId="4944B8DE" w14:textId="6C750000" w:rsidR="00846448" w:rsidRDefault="00846448" w:rsidP="00846448">
      <w:pPr>
        <w:tabs>
          <w:tab w:val="left" w:pos="1100"/>
        </w:tabs>
        <w:rPr>
          <w:rFonts w:ascii="Arial" w:hAnsi="Arial" w:cs="Arial"/>
          <w:sz w:val="24"/>
          <w:szCs w:val="24"/>
        </w:rPr>
      </w:pPr>
      <w:r>
        <w:rPr>
          <w:rFonts w:ascii="Arial" w:hAnsi="Arial" w:cs="Arial"/>
          <w:sz w:val="24"/>
          <w:szCs w:val="24"/>
        </w:rPr>
        <w:tab/>
      </w:r>
    </w:p>
    <w:p w14:paraId="17EAAFBA" w14:textId="2BD29902" w:rsidR="00116885" w:rsidRPr="00C96FCF" w:rsidRDefault="00846448" w:rsidP="00116885">
      <w:pPr>
        <w:rPr>
          <w:rFonts w:ascii="Arial" w:hAnsi="Arial" w:cs="Arial"/>
          <w:sz w:val="24"/>
          <w:szCs w:val="24"/>
        </w:rPr>
      </w:pPr>
      <w:r>
        <w:rPr>
          <w:rFonts w:ascii="Arial" w:hAnsi="Arial" w:cs="Arial"/>
          <w:sz w:val="24"/>
          <w:szCs w:val="24"/>
        </w:rPr>
        <w:br w:type="textWrapping" w:clear="all"/>
      </w:r>
    </w:p>
    <w:p w14:paraId="21644272" w14:textId="77777777" w:rsidR="00116885" w:rsidRPr="00B03783" w:rsidRDefault="00116885" w:rsidP="00116885">
      <w:pPr>
        <w:rPr>
          <w:rFonts w:ascii="Arial" w:hAnsi="Arial" w:cs="Arial"/>
          <w:sz w:val="24"/>
          <w:szCs w:val="24"/>
        </w:rPr>
      </w:pPr>
      <w:r w:rsidRPr="00B03783">
        <w:rPr>
          <w:rFonts w:ascii="Arial" w:hAnsi="Arial" w:cs="Arial"/>
          <w:sz w:val="24"/>
          <w:szCs w:val="24"/>
        </w:rPr>
        <w:t xml:space="preserve">Tijdens het werken aan de opdrachten </w:t>
      </w:r>
      <w:r w:rsidR="00F21EFC">
        <w:rPr>
          <w:rFonts w:ascii="Arial" w:hAnsi="Arial" w:cs="Arial"/>
          <w:sz w:val="24"/>
          <w:szCs w:val="24"/>
        </w:rPr>
        <w:t xml:space="preserve">van deze module </w:t>
      </w:r>
      <w:r w:rsidRPr="00B03783">
        <w:rPr>
          <w:rFonts w:ascii="Arial" w:hAnsi="Arial" w:cs="Arial"/>
          <w:sz w:val="24"/>
          <w:szCs w:val="24"/>
        </w:rPr>
        <w:t xml:space="preserve">leer je over verschillende organen en orgaanstelsels. Je leert ook welke functie ieder orgaan en orgaanstelsel heeft. </w:t>
      </w:r>
      <w:r w:rsidR="00F21EFC">
        <w:rPr>
          <w:rFonts w:ascii="Arial" w:hAnsi="Arial" w:cs="Arial"/>
          <w:sz w:val="24"/>
          <w:szCs w:val="24"/>
        </w:rPr>
        <w:t>De</w:t>
      </w:r>
      <w:r w:rsidRPr="00B03783">
        <w:rPr>
          <w:rFonts w:ascii="Arial" w:hAnsi="Arial" w:cs="Arial"/>
          <w:sz w:val="24"/>
          <w:szCs w:val="24"/>
        </w:rPr>
        <w:t xml:space="preserve"> orgaanstelsel</w:t>
      </w:r>
      <w:r w:rsidR="00F21EFC">
        <w:rPr>
          <w:rFonts w:ascii="Arial" w:hAnsi="Arial" w:cs="Arial"/>
          <w:sz w:val="24"/>
          <w:szCs w:val="24"/>
        </w:rPr>
        <w:t>s</w:t>
      </w:r>
      <w:r w:rsidRPr="00B03783">
        <w:rPr>
          <w:rFonts w:ascii="Arial" w:hAnsi="Arial" w:cs="Arial"/>
          <w:sz w:val="24"/>
          <w:szCs w:val="24"/>
        </w:rPr>
        <w:t xml:space="preserve"> die we tijdens deze module gaan behandelen zijn:</w:t>
      </w:r>
    </w:p>
    <w:p w14:paraId="1E55DB05" w14:textId="77777777" w:rsidR="00116885" w:rsidRPr="00B03783" w:rsidRDefault="00116885" w:rsidP="00116885">
      <w:pPr>
        <w:pStyle w:val="Lijstalinea"/>
        <w:numPr>
          <w:ilvl w:val="0"/>
          <w:numId w:val="2"/>
        </w:numPr>
        <w:rPr>
          <w:rFonts w:ascii="Arial" w:hAnsi="Arial" w:cs="Arial"/>
          <w:sz w:val="24"/>
          <w:szCs w:val="24"/>
        </w:rPr>
      </w:pPr>
      <w:r w:rsidRPr="00B03783">
        <w:rPr>
          <w:rFonts w:ascii="Arial" w:hAnsi="Arial" w:cs="Arial"/>
          <w:sz w:val="24"/>
          <w:szCs w:val="24"/>
        </w:rPr>
        <w:t>Het spijsverteringsstelsel</w:t>
      </w:r>
    </w:p>
    <w:p w14:paraId="5EC00CDB" w14:textId="77777777" w:rsidR="00116885" w:rsidRPr="00B03783" w:rsidRDefault="00116885" w:rsidP="00116885">
      <w:pPr>
        <w:pStyle w:val="Lijstalinea"/>
        <w:numPr>
          <w:ilvl w:val="0"/>
          <w:numId w:val="2"/>
        </w:numPr>
        <w:rPr>
          <w:rFonts w:ascii="Arial" w:hAnsi="Arial" w:cs="Arial"/>
          <w:sz w:val="24"/>
          <w:szCs w:val="24"/>
        </w:rPr>
      </w:pPr>
      <w:r w:rsidRPr="00B03783">
        <w:rPr>
          <w:rFonts w:ascii="Arial" w:hAnsi="Arial" w:cs="Arial"/>
          <w:sz w:val="24"/>
          <w:szCs w:val="24"/>
        </w:rPr>
        <w:t>Het ademhalingsstelsel</w:t>
      </w:r>
    </w:p>
    <w:p w14:paraId="08BA16B0" w14:textId="24B3467E" w:rsidR="00116885" w:rsidRPr="00B03783" w:rsidRDefault="00116885" w:rsidP="00116885">
      <w:pPr>
        <w:pStyle w:val="Lijstalinea"/>
        <w:numPr>
          <w:ilvl w:val="0"/>
          <w:numId w:val="2"/>
        </w:numPr>
        <w:rPr>
          <w:rFonts w:ascii="Arial" w:hAnsi="Arial" w:cs="Arial"/>
          <w:sz w:val="24"/>
          <w:szCs w:val="24"/>
        </w:rPr>
      </w:pPr>
      <w:r w:rsidRPr="00B03783">
        <w:rPr>
          <w:rFonts w:ascii="Arial" w:hAnsi="Arial" w:cs="Arial"/>
          <w:sz w:val="24"/>
          <w:szCs w:val="24"/>
        </w:rPr>
        <w:t>Hart en bloedvatenstelsel</w:t>
      </w:r>
    </w:p>
    <w:p w14:paraId="66050B58" w14:textId="78AEF18A" w:rsidR="00116885" w:rsidRDefault="00116885" w:rsidP="00116885"/>
    <w:p w14:paraId="6A910BA7" w14:textId="6EFA5285" w:rsidR="00116885" w:rsidRDefault="00116885" w:rsidP="00116885">
      <w:pPr>
        <w:rPr>
          <w:sz w:val="24"/>
          <w:szCs w:val="24"/>
        </w:rPr>
      </w:pPr>
      <w:r>
        <w:rPr>
          <w:sz w:val="24"/>
          <w:szCs w:val="24"/>
        </w:rPr>
        <w:br w:type="page"/>
      </w:r>
    </w:p>
    <w:p w14:paraId="0CFE1848" w14:textId="77777777" w:rsidR="005C3D73" w:rsidRPr="008F4240" w:rsidRDefault="005C3D73" w:rsidP="005C3D73">
      <w:pPr>
        <w:pStyle w:val="Kop1"/>
        <w:rPr>
          <w:rFonts w:ascii="Arial" w:hAnsi="Arial" w:cs="Arial"/>
          <w:color w:val="4472C4"/>
          <w:sz w:val="28"/>
          <w:szCs w:val="28"/>
        </w:rPr>
      </w:pPr>
      <w:bookmarkStart w:id="25" w:name="_Toc17634867"/>
      <w:bookmarkStart w:id="26" w:name="_Toc503426782"/>
      <w:bookmarkStart w:id="27" w:name="_Toc11226048"/>
      <w:bookmarkStart w:id="28" w:name="_Toc13206913"/>
      <w:bookmarkStart w:id="29" w:name="_Hlk11223477"/>
      <w:bookmarkStart w:id="30" w:name="_Toc17729624"/>
      <w:r w:rsidRPr="008F4240">
        <w:rPr>
          <w:rFonts w:ascii="Arial" w:hAnsi="Arial" w:cs="Arial"/>
          <w:color w:val="4472C4"/>
          <w:sz w:val="28"/>
          <w:szCs w:val="28"/>
        </w:rPr>
        <w:lastRenderedPageBreak/>
        <w:t>Van cel tot stelsel begrippenlijst</w:t>
      </w:r>
      <w:bookmarkEnd w:id="25"/>
      <w:bookmarkEnd w:id="30"/>
      <w:r w:rsidRPr="008F4240">
        <w:rPr>
          <w:rFonts w:ascii="Arial" w:hAnsi="Arial" w:cs="Arial"/>
          <w:color w:val="4472C4"/>
          <w:sz w:val="28"/>
          <w:szCs w:val="28"/>
        </w:rPr>
        <w:t xml:space="preserve"> </w:t>
      </w:r>
    </w:p>
    <w:p w14:paraId="0AF63470" w14:textId="77777777" w:rsidR="005C3D73" w:rsidRPr="00720493" w:rsidRDefault="005C3D73" w:rsidP="005C3D73">
      <w:pPr>
        <w:rPr>
          <w:rFonts w:ascii="Arial" w:hAnsi="Arial" w:cs="Arial"/>
          <w:sz w:val="24"/>
          <w:szCs w:val="24"/>
        </w:rPr>
      </w:pPr>
    </w:p>
    <w:p w14:paraId="22465B98" w14:textId="77777777" w:rsidR="005C3D73" w:rsidRPr="00720493" w:rsidRDefault="005C3D73" w:rsidP="005C3D73">
      <w:pPr>
        <w:rPr>
          <w:rFonts w:ascii="Arial" w:hAnsi="Arial" w:cs="Arial"/>
          <w:sz w:val="24"/>
          <w:szCs w:val="24"/>
        </w:rPr>
      </w:pPr>
      <w:r w:rsidRPr="00720493">
        <w:rPr>
          <w:rFonts w:ascii="Arial" w:hAnsi="Arial" w:cs="Arial"/>
          <w:sz w:val="24"/>
          <w:szCs w:val="24"/>
        </w:rPr>
        <w:t>Cellen:</w:t>
      </w:r>
    </w:p>
    <w:p w14:paraId="0034A4D3" w14:textId="77777777" w:rsidR="005C3D73" w:rsidRPr="00720493" w:rsidRDefault="005C3D73" w:rsidP="005C3D73">
      <w:pPr>
        <w:rPr>
          <w:rFonts w:ascii="Arial" w:hAnsi="Arial" w:cs="Arial"/>
          <w:sz w:val="24"/>
          <w:szCs w:val="24"/>
        </w:rPr>
      </w:pPr>
      <w:r w:rsidRPr="0072049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A3D484" w14:textId="77777777" w:rsidR="005C3D73" w:rsidRPr="00720493" w:rsidRDefault="005C3D73" w:rsidP="005C3D73">
      <w:pPr>
        <w:rPr>
          <w:rFonts w:ascii="Arial" w:hAnsi="Arial" w:cs="Arial"/>
          <w:sz w:val="24"/>
          <w:szCs w:val="24"/>
        </w:rPr>
      </w:pPr>
      <w:r w:rsidRPr="00720493">
        <w:rPr>
          <w:rFonts w:ascii="Arial" w:hAnsi="Arial" w:cs="Arial"/>
          <w:sz w:val="24"/>
          <w:szCs w:val="24"/>
        </w:rPr>
        <w:t>Weefsel:</w:t>
      </w:r>
    </w:p>
    <w:p w14:paraId="6E1CD00D" w14:textId="77777777" w:rsidR="005C3D73" w:rsidRPr="00720493" w:rsidRDefault="005C3D73" w:rsidP="005C3D73">
      <w:pPr>
        <w:rPr>
          <w:rFonts w:ascii="Arial" w:hAnsi="Arial" w:cs="Arial"/>
          <w:sz w:val="24"/>
          <w:szCs w:val="24"/>
        </w:rPr>
      </w:pPr>
      <w:r w:rsidRPr="0072049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26673F0" w14:textId="77777777" w:rsidR="005C3D73" w:rsidRPr="00720493" w:rsidRDefault="005C3D73" w:rsidP="005C3D73">
      <w:pPr>
        <w:rPr>
          <w:rFonts w:ascii="Arial" w:hAnsi="Arial" w:cs="Arial"/>
          <w:sz w:val="24"/>
          <w:szCs w:val="24"/>
        </w:rPr>
      </w:pPr>
      <w:r w:rsidRPr="00720493">
        <w:rPr>
          <w:rFonts w:ascii="Arial" w:hAnsi="Arial" w:cs="Arial"/>
          <w:sz w:val="24"/>
          <w:szCs w:val="24"/>
        </w:rPr>
        <w:t>Organen:</w:t>
      </w:r>
    </w:p>
    <w:p w14:paraId="0F7AA9B6" w14:textId="77777777" w:rsidR="005C3D73" w:rsidRPr="00720493" w:rsidRDefault="005C3D73" w:rsidP="005C3D73">
      <w:pPr>
        <w:rPr>
          <w:rFonts w:ascii="Arial" w:hAnsi="Arial" w:cs="Arial"/>
          <w:sz w:val="24"/>
          <w:szCs w:val="24"/>
        </w:rPr>
      </w:pPr>
      <w:r w:rsidRPr="0072049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CD77B1" w14:textId="77777777" w:rsidR="005C3D73" w:rsidRPr="00720493" w:rsidRDefault="005C3D73" w:rsidP="005C3D73">
      <w:pPr>
        <w:rPr>
          <w:rFonts w:ascii="Arial" w:hAnsi="Arial" w:cs="Arial"/>
          <w:sz w:val="24"/>
          <w:szCs w:val="24"/>
        </w:rPr>
      </w:pPr>
      <w:r w:rsidRPr="00720493">
        <w:rPr>
          <w:rFonts w:ascii="Arial" w:hAnsi="Arial" w:cs="Arial"/>
          <w:sz w:val="24"/>
          <w:szCs w:val="24"/>
        </w:rPr>
        <w:t>Orgaanstelsel:</w:t>
      </w:r>
    </w:p>
    <w:p w14:paraId="3875B391" w14:textId="77777777" w:rsidR="005C3D73" w:rsidRPr="00720493" w:rsidRDefault="005C3D73" w:rsidP="005C3D73">
      <w:pPr>
        <w:rPr>
          <w:rFonts w:ascii="Arial" w:hAnsi="Arial" w:cs="Arial"/>
          <w:sz w:val="24"/>
          <w:szCs w:val="24"/>
        </w:rPr>
      </w:pPr>
      <w:r w:rsidRPr="0072049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6769BAB" w14:textId="77777777" w:rsidR="005C3D73" w:rsidRPr="00720493" w:rsidRDefault="005C3D73" w:rsidP="005C3D73">
      <w:pPr>
        <w:rPr>
          <w:rFonts w:ascii="Arial" w:hAnsi="Arial" w:cs="Arial"/>
          <w:sz w:val="24"/>
          <w:szCs w:val="24"/>
        </w:rPr>
      </w:pPr>
      <w:r w:rsidRPr="00720493">
        <w:rPr>
          <w:rFonts w:ascii="Arial" w:hAnsi="Arial" w:cs="Arial"/>
          <w:sz w:val="24"/>
          <w:szCs w:val="24"/>
        </w:rPr>
        <w:t>Organisme:</w:t>
      </w:r>
    </w:p>
    <w:p w14:paraId="5F3EA85D" w14:textId="77777777" w:rsidR="005C3D73" w:rsidRPr="00720493" w:rsidRDefault="005C3D73" w:rsidP="005C3D73">
      <w:pPr>
        <w:rPr>
          <w:rFonts w:ascii="Arial" w:hAnsi="Arial" w:cs="Arial"/>
          <w:sz w:val="24"/>
          <w:szCs w:val="24"/>
        </w:rPr>
      </w:pPr>
      <w:r w:rsidRPr="0072049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1CDEF4D" w14:textId="77777777" w:rsidR="005C3D73" w:rsidRPr="00720493" w:rsidRDefault="005C3D73" w:rsidP="005C3D73">
      <w:pPr>
        <w:rPr>
          <w:rFonts w:ascii="Arial" w:hAnsi="Arial" w:cs="Arial"/>
          <w:sz w:val="24"/>
          <w:szCs w:val="24"/>
        </w:rPr>
      </w:pPr>
    </w:p>
    <w:p w14:paraId="54620595" w14:textId="48812316" w:rsidR="005C3D73" w:rsidRPr="00720493" w:rsidRDefault="005C3D73" w:rsidP="005C3D73">
      <w:pPr>
        <w:rPr>
          <w:rFonts w:ascii="Arial" w:hAnsi="Arial" w:cs="Arial"/>
          <w:sz w:val="24"/>
          <w:szCs w:val="24"/>
        </w:rPr>
      </w:pPr>
      <w:r>
        <w:rPr>
          <w:rFonts w:ascii="Arial" w:hAnsi="Arial" w:cs="Arial"/>
          <w:noProof/>
          <w:color w:val="4472C4"/>
          <w:sz w:val="28"/>
          <w:szCs w:val="28"/>
        </w:rPr>
        <w:drawing>
          <wp:anchor distT="0" distB="0" distL="114300" distR="114300" simplePos="0" relativeHeight="251688960" behindDoc="0" locked="0" layoutInCell="1" allowOverlap="1" wp14:anchorId="57D54888" wp14:editId="4859E2C7">
            <wp:simplePos x="0" y="0"/>
            <wp:positionH relativeFrom="column">
              <wp:posOffset>646869</wp:posOffset>
            </wp:positionH>
            <wp:positionV relativeFrom="paragraph">
              <wp:posOffset>7572</wp:posOffset>
            </wp:positionV>
            <wp:extent cx="2257200" cy="1872000"/>
            <wp:effectExtent l="0" t="0" r="0" b="0"/>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57200" cy="187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7D1034" w14:textId="4C424DA3" w:rsidR="005C3D73" w:rsidRDefault="005C3D73" w:rsidP="005C3D73">
      <w:pPr>
        <w:rPr>
          <w:rFonts w:ascii="Arial" w:hAnsi="Arial" w:cs="Arial"/>
          <w:sz w:val="24"/>
          <w:szCs w:val="24"/>
        </w:rPr>
      </w:pPr>
    </w:p>
    <w:p w14:paraId="0BE37B07" w14:textId="77777777" w:rsidR="005C3D73" w:rsidRDefault="005C3D73" w:rsidP="005C3D73">
      <w:pPr>
        <w:rPr>
          <w:rFonts w:ascii="Arial" w:hAnsi="Arial" w:cs="Arial"/>
          <w:sz w:val="24"/>
          <w:szCs w:val="24"/>
        </w:rPr>
      </w:pPr>
    </w:p>
    <w:p w14:paraId="30F370BE" w14:textId="1D00F343" w:rsidR="005C3D73" w:rsidRDefault="005C3D73" w:rsidP="005C3D73">
      <w:pPr>
        <w:rPr>
          <w:rFonts w:ascii="Arial" w:hAnsi="Arial" w:cs="Arial"/>
          <w:sz w:val="24"/>
          <w:szCs w:val="24"/>
        </w:rPr>
      </w:pPr>
    </w:p>
    <w:p w14:paraId="06390185" w14:textId="15DB05CB" w:rsidR="005C3D73" w:rsidRDefault="005C3D73" w:rsidP="005C3D73">
      <w:pPr>
        <w:rPr>
          <w:rFonts w:ascii="Arial" w:eastAsiaTheme="majorEastAsia" w:hAnsi="Arial" w:cs="Arial"/>
          <w:color w:val="4472C4"/>
          <w:sz w:val="28"/>
          <w:szCs w:val="28"/>
        </w:rPr>
      </w:pPr>
      <w:r>
        <w:rPr>
          <w:rFonts w:ascii="Arial" w:hAnsi="Arial" w:cs="Arial"/>
          <w:noProof/>
          <w:color w:val="4472C4" w:themeColor="accent1"/>
          <w:sz w:val="28"/>
          <w:szCs w:val="28"/>
        </w:rPr>
        <w:drawing>
          <wp:anchor distT="0" distB="0" distL="114300" distR="114300" simplePos="0" relativeHeight="251687936" behindDoc="0" locked="0" layoutInCell="1" allowOverlap="1" wp14:anchorId="53FBEC49" wp14:editId="02A4835E">
            <wp:simplePos x="0" y="0"/>
            <wp:positionH relativeFrom="margin">
              <wp:align>right</wp:align>
            </wp:positionH>
            <wp:positionV relativeFrom="paragraph">
              <wp:posOffset>-1359535</wp:posOffset>
            </wp:positionV>
            <wp:extent cx="817880" cy="2387600"/>
            <wp:effectExtent l="0" t="0" r="1270" b="0"/>
            <wp:wrapSquare wrapText="bothSides"/>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7880" cy="2387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color w:val="4472C4"/>
          <w:sz w:val="28"/>
          <w:szCs w:val="28"/>
        </w:rPr>
        <w:br w:type="page"/>
      </w:r>
    </w:p>
    <w:p w14:paraId="5978F9F5" w14:textId="77777777" w:rsidR="00116885" w:rsidRPr="00393E4D" w:rsidRDefault="00116885" w:rsidP="00116885">
      <w:pPr>
        <w:pStyle w:val="Kop1"/>
        <w:rPr>
          <w:rFonts w:ascii="Arial" w:hAnsi="Arial" w:cs="Arial"/>
          <w:b/>
          <w:bCs/>
          <w:color w:val="4472C4"/>
          <w:sz w:val="28"/>
          <w:szCs w:val="28"/>
        </w:rPr>
      </w:pPr>
      <w:bookmarkStart w:id="31" w:name="_Toc17634868"/>
      <w:bookmarkStart w:id="32" w:name="_Toc17729625"/>
      <w:r w:rsidRPr="00393E4D">
        <w:rPr>
          <w:rFonts w:ascii="Arial" w:hAnsi="Arial" w:cs="Arial"/>
          <w:b/>
          <w:bCs/>
          <w:color w:val="4472C4"/>
          <w:sz w:val="28"/>
          <w:szCs w:val="28"/>
        </w:rPr>
        <w:lastRenderedPageBreak/>
        <w:t>Hoofdstuk 2: Het spijsverteringsstelsel</w:t>
      </w:r>
      <w:bookmarkEnd w:id="26"/>
      <w:bookmarkEnd w:id="27"/>
      <w:bookmarkEnd w:id="28"/>
      <w:bookmarkEnd w:id="31"/>
      <w:bookmarkEnd w:id="32"/>
    </w:p>
    <w:p w14:paraId="111A0240" w14:textId="77777777" w:rsidR="00116885" w:rsidRPr="00393E4D" w:rsidRDefault="00116885" w:rsidP="00116885">
      <w:pPr>
        <w:rPr>
          <w:rFonts w:ascii="Arial" w:hAnsi="Arial" w:cs="Arial"/>
          <w:b/>
          <w:bCs/>
          <w:color w:val="4472C4"/>
        </w:rPr>
      </w:pPr>
    </w:p>
    <w:p w14:paraId="2DD5075A" w14:textId="77777777" w:rsidR="00116885" w:rsidRPr="00F21EFC" w:rsidRDefault="00116885" w:rsidP="00F21EFC">
      <w:pPr>
        <w:pStyle w:val="Kop2"/>
        <w:rPr>
          <w:rFonts w:ascii="Arial" w:hAnsi="Arial" w:cs="Arial"/>
          <w:b/>
          <w:bCs/>
          <w:color w:val="9B2B3D"/>
          <w:sz w:val="24"/>
          <w:szCs w:val="24"/>
        </w:rPr>
      </w:pPr>
      <w:bookmarkStart w:id="33" w:name="_Toc11226049"/>
      <w:bookmarkStart w:id="34" w:name="_Toc13206914"/>
      <w:bookmarkStart w:id="35" w:name="_Toc17634869"/>
      <w:bookmarkStart w:id="36" w:name="_Toc17729626"/>
      <w:r w:rsidRPr="00F21EFC">
        <w:rPr>
          <w:rFonts w:ascii="Arial" w:hAnsi="Arial" w:cs="Arial"/>
          <w:b/>
          <w:bCs/>
          <w:color w:val="9B2B3D"/>
          <w:sz w:val="24"/>
          <w:szCs w:val="24"/>
        </w:rPr>
        <w:t>Leerdoelen:</w:t>
      </w:r>
      <w:bookmarkEnd w:id="33"/>
      <w:bookmarkEnd w:id="34"/>
      <w:bookmarkEnd w:id="35"/>
      <w:bookmarkEnd w:id="36"/>
    </w:p>
    <w:p w14:paraId="6087C0B7" w14:textId="77777777" w:rsidR="00116885" w:rsidRPr="00BE5931" w:rsidRDefault="00116885" w:rsidP="00116885"/>
    <w:p w14:paraId="52F90F16" w14:textId="77777777" w:rsidR="00116885" w:rsidRDefault="00F21EFC" w:rsidP="00116885">
      <w:pPr>
        <w:pStyle w:val="Lijstalinea"/>
        <w:numPr>
          <w:ilvl w:val="0"/>
          <w:numId w:val="3"/>
        </w:numPr>
        <w:rPr>
          <w:rFonts w:ascii="Arial" w:hAnsi="Arial" w:cs="Arial"/>
          <w:sz w:val="24"/>
          <w:szCs w:val="24"/>
        </w:rPr>
      </w:pPr>
      <w:bookmarkStart w:id="37" w:name="_Hlk488171680"/>
      <w:r>
        <w:rPr>
          <w:rFonts w:ascii="Arial" w:hAnsi="Arial" w:cs="Arial"/>
          <w:sz w:val="24"/>
          <w:szCs w:val="24"/>
        </w:rPr>
        <w:t>Je</w:t>
      </w:r>
      <w:r w:rsidR="00116885">
        <w:rPr>
          <w:rFonts w:ascii="Arial" w:hAnsi="Arial" w:cs="Arial"/>
          <w:sz w:val="24"/>
          <w:szCs w:val="24"/>
        </w:rPr>
        <w:t xml:space="preserve"> kent de 6 verschillende voedingsstoffen en diens functie voor het menselijk lichaam. </w:t>
      </w:r>
    </w:p>
    <w:p w14:paraId="37C49A55" w14:textId="77777777" w:rsidR="00116885" w:rsidRDefault="00F21EFC" w:rsidP="00116885">
      <w:pPr>
        <w:pStyle w:val="Lijstalinea"/>
        <w:numPr>
          <w:ilvl w:val="0"/>
          <w:numId w:val="3"/>
        </w:numPr>
        <w:rPr>
          <w:rFonts w:ascii="Arial" w:hAnsi="Arial" w:cs="Arial"/>
          <w:sz w:val="24"/>
          <w:szCs w:val="24"/>
        </w:rPr>
      </w:pPr>
      <w:r>
        <w:rPr>
          <w:rFonts w:ascii="Arial" w:hAnsi="Arial" w:cs="Arial"/>
          <w:sz w:val="24"/>
          <w:szCs w:val="24"/>
        </w:rPr>
        <w:t>Je</w:t>
      </w:r>
      <w:r w:rsidR="00116885">
        <w:rPr>
          <w:rFonts w:ascii="Arial" w:hAnsi="Arial" w:cs="Arial"/>
          <w:sz w:val="24"/>
          <w:szCs w:val="24"/>
        </w:rPr>
        <w:t xml:space="preserve"> kent de functie van voedingsvezels voor het menselijk lichaam. </w:t>
      </w:r>
    </w:p>
    <w:p w14:paraId="0C617278" w14:textId="77777777" w:rsidR="00116885" w:rsidRDefault="00F21EFC" w:rsidP="00116885">
      <w:pPr>
        <w:pStyle w:val="Lijstalinea"/>
        <w:numPr>
          <w:ilvl w:val="0"/>
          <w:numId w:val="3"/>
        </w:numPr>
        <w:rPr>
          <w:rFonts w:ascii="Arial" w:hAnsi="Arial" w:cs="Arial"/>
          <w:sz w:val="24"/>
          <w:szCs w:val="24"/>
        </w:rPr>
      </w:pPr>
      <w:r>
        <w:rPr>
          <w:rFonts w:ascii="Arial" w:hAnsi="Arial" w:cs="Arial"/>
          <w:sz w:val="24"/>
          <w:szCs w:val="24"/>
        </w:rPr>
        <w:t>Je</w:t>
      </w:r>
      <w:r w:rsidR="00116885" w:rsidRPr="004532B0">
        <w:rPr>
          <w:rFonts w:ascii="Arial" w:hAnsi="Arial" w:cs="Arial"/>
          <w:sz w:val="24"/>
          <w:szCs w:val="24"/>
        </w:rPr>
        <w:t xml:space="preserve"> kan de organen van het verteringsstelsel benoemen</w:t>
      </w:r>
      <w:r w:rsidR="00116885">
        <w:rPr>
          <w:rFonts w:ascii="Arial" w:hAnsi="Arial" w:cs="Arial"/>
          <w:sz w:val="24"/>
          <w:szCs w:val="24"/>
        </w:rPr>
        <w:t xml:space="preserve"> en weet welke functie ieder orgaan heeft binnen het spijsverteringsstelsel.</w:t>
      </w:r>
    </w:p>
    <w:p w14:paraId="117112EE" w14:textId="77777777" w:rsidR="00116885" w:rsidRPr="00F21EFC" w:rsidRDefault="00F21EFC" w:rsidP="00F21EFC">
      <w:pPr>
        <w:pStyle w:val="Lijstalinea"/>
        <w:numPr>
          <w:ilvl w:val="0"/>
          <w:numId w:val="3"/>
        </w:numPr>
        <w:rPr>
          <w:rFonts w:ascii="Arial" w:hAnsi="Arial" w:cs="Arial"/>
          <w:sz w:val="24"/>
          <w:szCs w:val="24"/>
        </w:rPr>
      </w:pPr>
      <w:r>
        <w:rPr>
          <w:rFonts w:ascii="Arial" w:hAnsi="Arial" w:cs="Arial"/>
          <w:sz w:val="24"/>
          <w:szCs w:val="24"/>
        </w:rPr>
        <w:t>Je</w:t>
      </w:r>
      <w:r w:rsidR="00116885">
        <w:rPr>
          <w:rFonts w:ascii="Arial" w:hAnsi="Arial" w:cs="Arial"/>
          <w:sz w:val="24"/>
          <w:szCs w:val="24"/>
        </w:rPr>
        <w:t xml:space="preserve"> kan de samenwerking tussen de organen van het spijsverteringsstelsel beschrijven. </w:t>
      </w:r>
    </w:p>
    <w:p w14:paraId="39EFE3D1" w14:textId="77777777" w:rsidR="00116885" w:rsidRPr="00F21EFC" w:rsidRDefault="00116885" w:rsidP="00116885">
      <w:pPr>
        <w:pStyle w:val="Kop2"/>
        <w:rPr>
          <w:rFonts w:ascii="Arial" w:hAnsi="Arial" w:cs="Arial"/>
          <w:b/>
          <w:bCs/>
          <w:color w:val="9B2B3D"/>
          <w:sz w:val="24"/>
          <w:szCs w:val="24"/>
        </w:rPr>
      </w:pPr>
      <w:bookmarkStart w:id="38" w:name="_Toc503426783"/>
      <w:bookmarkStart w:id="39" w:name="_Toc11226050"/>
      <w:bookmarkStart w:id="40" w:name="_Toc13206915"/>
      <w:bookmarkStart w:id="41" w:name="_Toc17634870"/>
      <w:bookmarkStart w:id="42" w:name="_Toc17729627"/>
      <w:bookmarkEnd w:id="37"/>
      <w:r w:rsidRPr="00F21EFC">
        <w:rPr>
          <w:rFonts w:ascii="Arial" w:hAnsi="Arial" w:cs="Arial"/>
          <w:b/>
          <w:bCs/>
          <w:color w:val="9B2B3D"/>
          <w:sz w:val="24"/>
          <w:szCs w:val="24"/>
        </w:rPr>
        <w:t>Voedingsmiddelen, voedingsstoffen en voedingsvezels</w:t>
      </w:r>
      <w:bookmarkEnd w:id="38"/>
      <w:bookmarkEnd w:id="39"/>
      <w:bookmarkEnd w:id="40"/>
      <w:bookmarkEnd w:id="41"/>
      <w:bookmarkEnd w:id="42"/>
    </w:p>
    <w:p w14:paraId="43039AF9" w14:textId="77777777" w:rsidR="00116885" w:rsidRDefault="00116885" w:rsidP="00116885"/>
    <w:p w14:paraId="7C5D1852" w14:textId="77777777" w:rsidR="00116885" w:rsidRPr="00894EE2" w:rsidRDefault="00116885" w:rsidP="00116885">
      <w:pPr>
        <w:rPr>
          <w:rFonts w:ascii="Arial" w:hAnsi="Arial" w:cs="Arial"/>
          <w:sz w:val="24"/>
          <w:szCs w:val="24"/>
        </w:rPr>
      </w:pPr>
      <w:r w:rsidRPr="00894EE2">
        <w:rPr>
          <w:rFonts w:ascii="Arial" w:hAnsi="Arial" w:cs="Arial"/>
          <w:sz w:val="24"/>
          <w:szCs w:val="24"/>
        </w:rPr>
        <w:t xml:space="preserve">Alles dat je eet zijn voedingsmiddelen. Voorbeelden zijn brood, eieren en drop. Eigenlijk kun je zeggen dat alle producten die je in de winkel koopt voedingsmiddelen zijn. De voedingsmiddelen bestaan uit 6 voedingsstoffen: </w:t>
      </w:r>
      <w:r w:rsidRPr="00393E4D">
        <w:rPr>
          <w:rFonts w:ascii="Arial" w:hAnsi="Arial" w:cs="Arial"/>
          <w:color w:val="4472C4"/>
          <w:sz w:val="24"/>
          <w:szCs w:val="24"/>
        </w:rPr>
        <w:t xml:space="preserve">eiwitten, koolhydraten, vetten, mineralen, vitamines en water. </w:t>
      </w:r>
      <w:r w:rsidRPr="00894EE2">
        <w:rPr>
          <w:rFonts w:ascii="Arial" w:hAnsi="Arial" w:cs="Arial"/>
          <w:sz w:val="24"/>
          <w:szCs w:val="24"/>
        </w:rPr>
        <w:t xml:space="preserve">Hieronder worden alle voedingsstoffen apart besproken. </w:t>
      </w:r>
    </w:p>
    <w:p w14:paraId="1A7B0823" w14:textId="77777777" w:rsidR="00116885" w:rsidRPr="00894EE2" w:rsidRDefault="00116885" w:rsidP="00116885">
      <w:pPr>
        <w:rPr>
          <w:rFonts w:ascii="Arial" w:hAnsi="Arial" w:cs="Arial"/>
          <w:sz w:val="24"/>
          <w:szCs w:val="24"/>
        </w:rPr>
      </w:pPr>
      <w:r w:rsidRPr="00894EE2">
        <w:rPr>
          <w:rFonts w:ascii="Arial" w:hAnsi="Arial" w:cs="Arial"/>
          <w:sz w:val="24"/>
          <w:szCs w:val="24"/>
        </w:rPr>
        <w:t>Eiwitten zijn de bouwstenen in je lichaam. Alle cellen en stoffen in je lichaam zijn opgebouwd uit eiwitten. Soms worden eiwitten ook gebruikt als brandstof. Je cellen kunnen energie halen uit de eiwitten voor alle levensprocessen.</w:t>
      </w:r>
    </w:p>
    <w:p w14:paraId="7CF3F469" w14:textId="77777777" w:rsidR="00116885" w:rsidRPr="00894EE2" w:rsidRDefault="00116885" w:rsidP="00116885">
      <w:pPr>
        <w:rPr>
          <w:rFonts w:ascii="Arial" w:hAnsi="Arial" w:cs="Arial"/>
          <w:sz w:val="24"/>
          <w:szCs w:val="24"/>
        </w:rPr>
      </w:pPr>
      <w:r w:rsidRPr="00894EE2">
        <w:rPr>
          <w:rFonts w:ascii="Arial" w:hAnsi="Arial" w:cs="Arial"/>
          <w:sz w:val="24"/>
          <w:szCs w:val="24"/>
        </w:rPr>
        <w:t xml:space="preserve">Koolhydraten zijn de belangrijkste brandstof voor je lichaam. Iedere cel in je lichaam haalt energie uit koolhydraten door ze te verbranden. Koolhydraten kunnen we ook opslaan in ons lichaam, zodat we altijd genoeg brandstof voor energie hebben. Ook als je een tijdje niet hebt gegeten. </w:t>
      </w:r>
    </w:p>
    <w:p w14:paraId="35F46E36" w14:textId="77777777" w:rsidR="00116885" w:rsidRPr="00894EE2" w:rsidRDefault="00116885" w:rsidP="00116885">
      <w:pPr>
        <w:rPr>
          <w:rFonts w:ascii="Arial" w:hAnsi="Arial" w:cs="Arial"/>
          <w:sz w:val="24"/>
          <w:szCs w:val="24"/>
        </w:rPr>
      </w:pPr>
      <w:r w:rsidRPr="00894EE2">
        <w:rPr>
          <w:rFonts w:ascii="Arial" w:hAnsi="Arial" w:cs="Arial"/>
          <w:sz w:val="24"/>
          <w:szCs w:val="24"/>
        </w:rPr>
        <w:t>Vetten zijn net als koolhydraten brandstoffen. Net als bij koolhydraten halen de cellen energie uit vetten. Vetten kunnen we ook als reserve brandstof opslaan in ons lichaam. Vetten slaan we op in vetcellen. Hoe meer vet er is opgeslagen hoe warmer je lichaam is. Vetten isoleren namelijk goed.</w:t>
      </w:r>
    </w:p>
    <w:p w14:paraId="7D34D013" w14:textId="77777777" w:rsidR="00116885" w:rsidRDefault="00116885" w:rsidP="00116885">
      <w:pPr>
        <w:rPr>
          <w:rFonts w:ascii="Arial" w:hAnsi="Arial" w:cs="Arial"/>
          <w:sz w:val="24"/>
          <w:szCs w:val="24"/>
        </w:rPr>
      </w:pPr>
      <w:r w:rsidRPr="00894EE2">
        <w:rPr>
          <w:rFonts w:ascii="Arial" w:hAnsi="Arial" w:cs="Arial"/>
          <w:sz w:val="24"/>
          <w:szCs w:val="24"/>
        </w:rPr>
        <w:t xml:space="preserve">Mineralen en vitaminen zijn beschermende stoffen. </w:t>
      </w:r>
      <w:r>
        <w:rPr>
          <w:rFonts w:ascii="Arial" w:hAnsi="Arial" w:cs="Arial"/>
          <w:sz w:val="24"/>
          <w:szCs w:val="24"/>
        </w:rPr>
        <w:t xml:space="preserve">Zij beschermen ons lichaam tegen ziekten. Een bekend mineraal is ijzer. IJzer is een onderdeel van rode bloedcellen die zuurstof door ons lichaam vervoeren. De bekendste vitamine is vitamine C. Vitamine C zorgt ervoor dat je een goede weerstand hebt tegen onder andere griep.  </w:t>
      </w:r>
    </w:p>
    <w:p w14:paraId="6E1F6D86" w14:textId="77777777" w:rsidR="00116885" w:rsidRDefault="00116885" w:rsidP="00116885">
      <w:pPr>
        <w:rPr>
          <w:rFonts w:ascii="Arial" w:hAnsi="Arial" w:cs="Arial"/>
          <w:sz w:val="24"/>
          <w:szCs w:val="24"/>
        </w:rPr>
      </w:pPr>
      <w:r>
        <w:rPr>
          <w:rFonts w:ascii="Arial" w:hAnsi="Arial" w:cs="Arial"/>
          <w:sz w:val="24"/>
          <w:szCs w:val="24"/>
        </w:rPr>
        <w:t xml:space="preserve">De laatste voedingsstof is water. Water is als bouwstof een onderdeel van onze cellen. Daarnaast bestaat ook ons bloed voor een groot deel uit water. Het water in ons bloed vervoert voedingsstoffen en afvalstoffen. </w:t>
      </w:r>
    </w:p>
    <w:p w14:paraId="46B99B00" w14:textId="77777777" w:rsidR="00116885" w:rsidRPr="00A8466A" w:rsidRDefault="00116885" w:rsidP="00116885">
      <w:pPr>
        <w:rPr>
          <w:rFonts w:ascii="Arial" w:hAnsi="Arial" w:cs="Arial"/>
          <w:sz w:val="24"/>
          <w:szCs w:val="24"/>
        </w:rPr>
      </w:pPr>
      <w:r>
        <w:rPr>
          <w:rFonts w:ascii="Arial" w:hAnsi="Arial" w:cs="Arial"/>
          <w:sz w:val="24"/>
          <w:szCs w:val="24"/>
        </w:rPr>
        <w:t xml:space="preserve">De 6 verschillende voedingsstoffen zorgen voor energie, bouwstoffen en voor bescherming. De 6 voedingsstoffen worden opgenomen in ons darmstelsel. Om dat goed te kunnen doen moeten de darmen goed bewegen. Zij hebben daarvoor </w:t>
      </w:r>
      <w:r w:rsidRPr="00393E4D">
        <w:rPr>
          <w:rFonts w:ascii="Arial" w:hAnsi="Arial" w:cs="Arial"/>
          <w:color w:val="4472C4"/>
          <w:sz w:val="24"/>
          <w:szCs w:val="24"/>
        </w:rPr>
        <w:t>voedingsvezels</w:t>
      </w:r>
      <w:r>
        <w:rPr>
          <w:rFonts w:ascii="Arial" w:hAnsi="Arial" w:cs="Arial"/>
          <w:sz w:val="24"/>
          <w:szCs w:val="24"/>
        </w:rPr>
        <w:t xml:space="preserve"> nodig. Voedingsvezels zijn stoffen die ons lichaam niet kan verteren. </w:t>
      </w:r>
      <w:r>
        <w:rPr>
          <w:rFonts w:ascii="Arial" w:hAnsi="Arial" w:cs="Arial"/>
          <w:sz w:val="24"/>
          <w:szCs w:val="24"/>
        </w:rPr>
        <w:lastRenderedPageBreak/>
        <w:t>Zij zorgen ervoor dat de spieren in onze darmen actief blijven en het eten blijven kneden.</w:t>
      </w:r>
      <w:r w:rsidR="00393E4D">
        <w:rPr>
          <w:rFonts w:ascii="Arial" w:hAnsi="Arial" w:cs="Arial"/>
          <w:sz w:val="24"/>
          <w:szCs w:val="24"/>
        </w:rPr>
        <w:t xml:space="preserve"> Dit noemen we </w:t>
      </w:r>
      <w:r w:rsidR="00393E4D" w:rsidRPr="00393E4D">
        <w:rPr>
          <w:rFonts w:ascii="Arial" w:hAnsi="Arial" w:cs="Arial"/>
          <w:color w:val="4472C4"/>
          <w:sz w:val="24"/>
          <w:szCs w:val="24"/>
        </w:rPr>
        <w:t>peristaltische bewegingen</w:t>
      </w:r>
      <w:r w:rsidR="00393E4D">
        <w:rPr>
          <w:rFonts w:ascii="Arial" w:hAnsi="Arial" w:cs="Arial"/>
          <w:sz w:val="24"/>
          <w:szCs w:val="24"/>
        </w:rPr>
        <w:t>.</w:t>
      </w:r>
      <w:r>
        <w:rPr>
          <w:rFonts w:ascii="Arial" w:hAnsi="Arial" w:cs="Arial"/>
          <w:sz w:val="24"/>
          <w:szCs w:val="24"/>
        </w:rPr>
        <w:t xml:space="preserve"> Hierdoor kunnen de voedingsstoffen beter worden verteerd. </w:t>
      </w:r>
    </w:p>
    <w:p w14:paraId="597C2970" w14:textId="77777777" w:rsidR="00116885" w:rsidRPr="00F21EFC" w:rsidRDefault="00116885" w:rsidP="00116885">
      <w:pPr>
        <w:pStyle w:val="Kop2"/>
        <w:rPr>
          <w:rFonts w:ascii="Arial" w:hAnsi="Arial" w:cs="Arial"/>
          <w:b/>
          <w:bCs/>
          <w:color w:val="9B2B3D"/>
          <w:sz w:val="24"/>
          <w:szCs w:val="24"/>
        </w:rPr>
      </w:pPr>
      <w:bookmarkStart w:id="43" w:name="_Toc503426784"/>
      <w:bookmarkStart w:id="44" w:name="_Toc11226051"/>
      <w:bookmarkStart w:id="45" w:name="_Toc13206916"/>
      <w:bookmarkStart w:id="46" w:name="_Toc17634871"/>
      <w:bookmarkStart w:id="47" w:name="_Toc17729628"/>
      <w:r w:rsidRPr="00F21EFC">
        <w:rPr>
          <w:rFonts w:ascii="Arial" w:hAnsi="Arial" w:cs="Arial"/>
          <w:b/>
          <w:bCs/>
          <w:color w:val="9B2B3D"/>
          <w:sz w:val="24"/>
          <w:szCs w:val="24"/>
        </w:rPr>
        <w:t>De vertering van voedingsstoffen</w:t>
      </w:r>
      <w:bookmarkEnd w:id="43"/>
      <w:bookmarkEnd w:id="44"/>
      <w:bookmarkEnd w:id="45"/>
      <w:bookmarkEnd w:id="46"/>
      <w:bookmarkEnd w:id="47"/>
    </w:p>
    <w:p w14:paraId="0B4E90BF" w14:textId="77777777" w:rsidR="00116885" w:rsidRDefault="00116885" w:rsidP="00116885">
      <w:pPr>
        <w:rPr>
          <w:rFonts w:ascii="Arial" w:hAnsi="Arial" w:cs="Arial"/>
          <w:sz w:val="24"/>
          <w:szCs w:val="24"/>
        </w:rPr>
      </w:pPr>
      <w:r>
        <w:rPr>
          <w:rFonts w:ascii="Arial" w:hAnsi="Arial" w:cs="Arial"/>
          <w:sz w:val="24"/>
          <w:szCs w:val="24"/>
        </w:rPr>
        <w:br/>
        <w:t xml:space="preserve">Mineralen, vitaminen en water zijn klein genoeg om meteen vanuit de darmen te worden opgenomen in het bloed. Eiwitten, koolhydraten en vetten zijn te groot om direct op te nemen in het bloed. Zij moeten eerst in ons verteringsstelsel worden verteerd. In onderstaande afbeelding zie je het spijsverteringsstelsel. </w:t>
      </w:r>
    </w:p>
    <w:p w14:paraId="6013A7CE" w14:textId="77777777" w:rsidR="00116885" w:rsidRDefault="00116885" w:rsidP="00116885">
      <w:pPr>
        <w:rPr>
          <w:rFonts w:ascii="Arial" w:hAnsi="Arial" w:cs="Arial"/>
          <w:sz w:val="24"/>
          <w:szCs w:val="24"/>
        </w:rPr>
      </w:pPr>
      <w:r>
        <w:rPr>
          <w:noProof/>
          <w:color w:val="0000FF"/>
        </w:rPr>
        <w:drawing>
          <wp:inline distT="0" distB="0" distL="0" distR="0" wp14:anchorId="4358425D" wp14:editId="2BF6C726">
            <wp:extent cx="1763320" cy="2343150"/>
            <wp:effectExtent l="0" t="0" r="8890" b="0"/>
            <wp:docPr id="11" name="irc_mi" descr="Afbeeldingsresultaat voor spijsverteringsstelsel">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ijsverteringsstelsel">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73334" cy="2356457"/>
                    </a:xfrm>
                    <a:prstGeom prst="rect">
                      <a:avLst/>
                    </a:prstGeom>
                    <a:noFill/>
                    <a:ln>
                      <a:noFill/>
                    </a:ln>
                  </pic:spPr>
                </pic:pic>
              </a:graphicData>
            </a:graphic>
          </wp:inline>
        </w:drawing>
      </w:r>
    </w:p>
    <w:p w14:paraId="6D19816B" w14:textId="77777777" w:rsidR="00116885" w:rsidRPr="003920E8" w:rsidRDefault="00116885" w:rsidP="00393E4D">
      <w:pPr>
        <w:rPr>
          <w:rFonts w:ascii="Arial" w:hAnsi="Arial" w:cs="Arial"/>
          <w:i/>
          <w:sz w:val="24"/>
          <w:szCs w:val="24"/>
        </w:rPr>
      </w:pPr>
      <w:r>
        <w:rPr>
          <w:rFonts w:ascii="Arial" w:hAnsi="Arial" w:cs="Arial"/>
          <w:sz w:val="24"/>
          <w:szCs w:val="24"/>
        </w:rPr>
        <w:t xml:space="preserve">De vertering begint in de </w:t>
      </w:r>
      <w:r w:rsidRPr="00393E4D">
        <w:rPr>
          <w:rFonts w:ascii="Arial" w:hAnsi="Arial" w:cs="Arial"/>
          <w:color w:val="4472C4"/>
          <w:sz w:val="24"/>
          <w:szCs w:val="24"/>
        </w:rPr>
        <w:t>mond</w:t>
      </w:r>
      <w:r>
        <w:rPr>
          <w:rFonts w:ascii="Arial" w:hAnsi="Arial" w:cs="Arial"/>
          <w:sz w:val="24"/>
          <w:szCs w:val="24"/>
        </w:rPr>
        <w:t xml:space="preserve">. In onze mond wordt door de tanden het eten fijn gemalen. Hierdoor kunnen de verteringssappen beter in werken op ons voedsel. </w:t>
      </w:r>
    </w:p>
    <w:p w14:paraId="0686E22E" w14:textId="77777777" w:rsidR="00116885" w:rsidRDefault="00116885" w:rsidP="00116885">
      <w:pPr>
        <w:rPr>
          <w:noProof/>
          <w:color w:val="0000FF"/>
        </w:rPr>
      </w:pPr>
      <w:r w:rsidRPr="00AE3AAC">
        <w:rPr>
          <w:rFonts w:ascii="Arial" w:hAnsi="Arial" w:cs="Arial"/>
          <w:sz w:val="24"/>
          <w:szCs w:val="24"/>
        </w:rPr>
        <w:t xml:space="preserve">Vanuit de mond komt het voedsel in de </w:t>
      </w:r>
      <w:r w:rsidRPr="002F1C09">
        <w:rPr>
          <w:rFonts w:ascii="Arial" w:hAnsi="Arial" w:cs="Arial"/>
          <w:color w:val="4472C4" w:themeColor="accent1"/>
          <w:sz w:val="24"/>
          <w:szCs w:val="24"/>
        </w:rPr>
        <w:t>keel.</w:t>
      </w:r>
      <w:r w:rsidRPr="00AE3AAC">
        <w:rPr>
          <w:rFonts w:ascii="Arial" w:hAnsi="Arial" w:cs="Arial"/>
          <w:sz w:val="24"/>
          <w:szCs w:val="24"/>
        </w:rPr>
        <w:t xml:space="preserve"> In de keel gebeuren twee dingen. De </w:t>
      </w:r>
      <w:r w:rsidRPr="0061353D">
        <w:rPr>
          <w:rFonts w:ascii="Arial" w:hAnsi="Arial" w:cs="Arial"/>
          <w:color w:val="0079B2"/>
          <w:sz w:val="24"/>
          <w:szCs w:val="24"/>
        </w:rPr>
        <w:t xml:space="preserve">huig </w:t>
      </w:r>
      <w:r w:rsidRPr="00AE3AAC">
        <w:rPr>
          <w:rFonts w:ascii="Arial" w:hAnsi="Arial" w:cs="Arial"/>
          <w:sz w:val="24"/>
          <w:szCs w:val="24"/>
        </w:rPr>
        <w:t xml:space="preserve">sluit de neusholte af. Hierdoor kan er geen voedsel in de neus komen. Het </w:t>
      </w:r>
      <w:r w:rsidRPr="0061353D">
        <w:rPr>
          <w:rFonts w:ascii="Arial" w:hAnsi="Arial" w:cs="Arial"/>
          <w:color w:val="0079B2"/>
          <w:sz w:val="24"/>
          <w:szCs w:val="24"/>
        </w:rPr>
        <w:t xml:space="preserve">strottenklepje </w:t>
      </w:r>
      <w:r w:rsidRPr="00AE3AAC">
        <w:rPr>
          <w:rFonts w:ascii="Arial" w:hAnsi="Arial" w:cs="Arial"/>
          <w:sz w:val="24"/>
          <w:szCs w:val="24"/>
        </w:rPr>
        <w:t xml:space="preserve">sluit de luchtpijp af. Hierdoor komt er geen eten in de luchtpijp. </w:t>
      </w:r>
      <w:r>
        <w:rPr>
          <w:rFonts w:ascii="Arial" w:hAnsi="Arial" w:cs="Arial"/>
          <w:sz w:val="24"/>
          <w:szCs w:val="24"/>
        </w:rPr>
        <w:t>Het eten gaat dan vanuit de keel naar de slokdarm. Dit zie je in onderstaande afbeelding.</w:t>
      </w:r>
      <w:r w:rsidRPr="00A8466A">
        <w:rPr>
          <w:noProof/>
          <w:color w:val="0000FF"/>
        </w:rPr>
        <w:t xml:space="preserve"> </w:t>
      </w:r>
      <w:r>
        <w:rPr>
          <w:noProof/>
          <w:color w:val="0000FF"/>
        </w:rPr>
        <w:drawing>
          <wp:inline distT="0" distB="0" distL="0" distR="0" wp14:anchorId="3542BCB8" wp14:editId="5C4EB65C">
            <wp:extent cx="4914915" cy="1873250"/>
            <wp:effectExtent l="0" t="0" r="0" b="0"/>
            <wp:docPr id="9" name="Afbeelding 9" descr="Afbeeldingsresultaat voor slikken">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likken">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48818" cy="1886172"/>
                    </a:xfrm>
                    <a:prstGeom prst="rect">
                      <a:avLst/>
                    </a:prstGeom>
                    <a:noFill/>
                    <a:ln>
                      <a:noFill/>
                    </a:ln>
                  </pic:spPr>
                </pic:pic>
              </a:graphicData>
            </a:graphic>
          </wp:inline>
        </w:drawing>
      </w:r>
    </w:p>
    <w:p w14:paraId="7F9FBF5F" w14:textId="77777777" w:rsidR="00116885" w:rsidRDefault="00116885" w:rsidP="00116885">
      <w:pPr>
        <w:rPr>
          <w:rFonts w:ascii="Arial" w:hAnsi="Arial" w:cs="Arial"/>
          <w:noProof/>
          <w:color w:val="000000" w:themeColor="text1"/>
          <w:sz w:val="24"/>
          <w:szCs w:val="24"/>
        </w:rPr>
      </w:pPr>
      <w:r w:rsidRPr="00A8466A">
        <w:rPr>
          <w:rFonts w:ascii="Arial" w:hAnsi="Arial" w:cs="Arial"/>
          <w:noProof/>
          <w:color w:val="000000" w:themeColor="text1"/>
          <w:sz w:val="24"/>
          <w:szCs w:val="24"/>
        </w:rPr>
        <w:t xml:space="preserve">Soms </w:t>
      </w:r>
      <w:r>
        <w:rPr>
          <w:rFonts w:ascii="Arial" w:hAnsi="Arial" w:cs="Arial"/>
          <w:noProof/>
          <w:color w:val="000000" w:themeColor="text1"/>
          <w:sz w:val="24"/>
          <w:szCs w:val="24"/>
        </w:rPr>
        <w:t xml:space="preserve">gaat het slikken niet goed. Je </w:t>
      </w:r>
      <w:r w:rsidRPr="0061353D">
        <w:rPr>
          <w:rFonts w:ascii="Arial" w:hAnsi="Arial" w:cs="Arial"/>
          <w:noProof/>
          <w:color w:val="0079B2"/>
          <w:sz w:val="24"/>
          <w:szCs w:val="24"/>
        </w:rPr>
        <w:t>verslikt</w:t>
      </w:r>
      <w:r>
        <w:rPr>
          <w:rFonts w:ascii="Arial" w:hAnsi="Arial" w:cs="Arial"/>
          <w:noProof/>
          <w:color w:val="000000" w:themeColor="text1"/>
          <w:sz w:val="24"/>
          <w:szCs w:val="24"/>
        </w:rPr>
        <w:t xml:space="preserve"> je dan. Dit zie je op het derde plaatje hierboven. Het strottenklepje sluit je luchtpijp niet goed af. Hierdoor komt er eten in je luchtpijp. Meestal kun je het eten uit je luchtpijp hoesten, waardoor het wel in de slokdarm terrecht komt. </w:t>
      </w:r>
    </w:p>
    <w:p w14:paraId="2E7D9659" w14:textId="77777777" w:rsidR="00116885" w:rsidRDefault="00116885" w:rsidP="00116885">
      <w:pPr>
        <w:rPr>
          <w:rFonts w:ascii="Arial" w:hAnsi="Arial" w:cs="Arial"/>
          <w:noProof/>
          <w:color w:val="000000" w:themeColor="text1"/>
          <w:sz w:val="24"/>
          <w:szCs w:val="24"/>
        </w:rPr>
      </w:pPr>
      <w:r>
        <w:rPr>
          <w:rFonts w:ascii="Arial" w:hAnsi="Arial" w:cs="Arial"/>
          <w:noProof/>
          <w:color w:val="000000" w:themeColor="text1"/>
          <w:sz w:val="24"/>
          <w:szCs w:val="24"/>
        </w:rPr>
        <w:lastRenderedPageBreak/>
        <w:t xml:space="preserve">Je </w:t>
      </w:r>
      <w:r w:rsidRPr="0061353D">
        <w:rPr>
          <w:rFonts w:ascii="Arial" w:hAnsi="Arial" w:cs="Arial"/>
          <w:noProof/>
          <w:color w:val="0079B2"/>
          <w:sz w:val="24"/>
          <w:szCs w:val="24"/>
        </w:rPr>
        <w:t>slokdarm</w:t>
      </w:r>
      <w:r>
        <w:rPr>
          <w:rFonts w:ascii="Arial" w:hAnsi="Arial" w:cs="Arial"/>
          <w:noProof/>
          <w:color w:val="000000" w:themeColor="text1"/>
          <w:sz w:val="24"/>
          <w:szCs w:val="24"/>
        </w:rPr>
        <w:t xml:space="preserve"> is een buis van de keel naar de maag. </w:t>
      </w:r>
      <w:r w:rsidRPr="00A8466A">
        <w:rPr>
          <w:rFonts w:ascii="Arial" w:hAnsi="Arial" w:cs="Arial"/>
          <w:noProof/>
          <w:color w:val="000000" w:themeColor="text1"/>
          <w:sz w:val="24"/>
          <w:szCs w:val="24"/>
        </w:rPr>
        <w:t xml:space="preserve">De slokdarm maakt </w:t>
      </w:r>
      <w:r w:rsidRPr="0061353D">
        <w:rPr>
          <w:rFonts w:ascii="Arial" w:hAnsi="Arial" w:cs="Arial"/>
          <w:noProof/>
          <w:color w:val="0079B2"/>
          <w:sz w:val="24"/>
          <w:szCs w:val="24"/>
        </w:rPr>
        <w:t>peristaltische bewegingen</w:t>
      </w:r>
      <w:r w:rsidRPr="00A8466A">
        <w:rPr>
          <w:rFonts w:ascii="Arial" w:hAnsi="Arial" w:cs="Arial"/>
          <w:noProof/>
          <w:color w:val="000000" w:themeColor="text1"/>
          <w:sz w:val="24"/>
          <w:szCs w:val="24"/>
        </w:rPr>
        <w:t xml:space="preserve"> Door peristaltische</w:t>
      </w:r>
      <w:r>
        <w:rPr>
          <w:rFonts w:ascii="Arial" w:hAnsi="Arial" w:cs="Arial"/>
          <w:noProof/>
          <w:color w:val="000000" w:themeColor="text1"/>
          <w:sz w:val="24"/>
          <w:szCs w:val="24"/>
        </w:rPr>
        <w:t xml:space="preserve"> bewegingen wordt de voedselbrij door je verteringsstelsel geduwd. Zie onderstaande afbeelding. </w:t>
      </w:r>
    </w:p>
    <w:p w14:paraId="22FDB178" w14:textId="77777777" w:rsidR="00116885" w:rsidRPr="00A8466A" w:rsidRDefault="00116885" w:rsidP="00116885">
      <w:pPr>
        <w:rPr>
          <w:rFonts w:ascii="Arial" w:hAnsi="Arial" w:cs="Arial"/>
          <w:color w:val="000000" w:themeColor="text1"/>
          <w:sz w:val="24"/>
          <w:szCs w:val="24"/>
        </w:rPr>
      </w:pPr>
      <w:r>
        <w:rPr>
          <w:noProof/>
          <w:color w:val="0000FF"/>
        </w:rPr>
        <w:drawing>
          <wp:inline distT="0" distB="0" distL="0" distR="0" wp14:anchorId="52B6C741" wp14:editId="4906EEAA">
            <wp:extent cx="4654550" cy="2365354"/>
            <wp:effectExtent l="0" t="0" r="0" b="0"/>
            <wp:docPr id="12" name="Afbeelding 12" descr="Gerelateerde afbeeldi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63724" cy="2370016"/>
                    </a:xfrm>
                    <a:prstGeom prst="rect">
                      <a:avLst/>
                    </a:prstGeom>
                    <a:noFill/>
                    <a:ln>
                      <a:noFill/>
                    </a:ln>
                  </pic:spPr>
                </pic:pic>
              </a:graphicData>
            </a:graphic>
          </wp:inline>
        </w:drawing>
      </w:r>
    </w:p>
    <w:p w14:paraId="798E19F6" w14:textId="77777777" w:rsidR="00116885" w:rsidRDefault="00116885" w:rsidP="00116885">
      <w:pPr>
        <w:rPr>
          <w:rFonts w:ascii="Arial" w:hAnsi="Arial" w:cs="Arial"/>
          <w:sz w:val="24"/>
          <w:szCs w:val="24"/>
        </w:rPr>
      </w:pPr>
      <w:r>
        <w:rPr>
          <w:rFonts w:ascii="Arial" w:hAnsi="Arial" w:cs="Arial"/>
          <w:sz w:val="24"/>
          <w:szCs w:val="24"/>
        </w:rPr>
        <w:t xml:space="preserve">De kringspieren boven aan de voedselbrij trekken samen. De kringspieren onder de voedselbrij ontspannen. Hierdoor kan de voedselbrij naar de </w:t>
      </w:r>
      <w:r w:rsidRPr="0061353D">
        <w:rPr>
          <w:rFonts w:ascii="Arial" w:hAnsi="Arial" w:cs="Arial"/>
          <w:color w:val="0079B2"/>
          <w:sz w:val="24"/>
          <w:szCs w:val="24"/>
        </w:rPr>
        <w:t>maag</w:t>
      </w:r>
      <w:r>
        <w:rPr>
          <w:rFonts w:ascii="Arial" w:hAnsi="Arial" w:cs="Arial"/>
          <w:sz w:val="24"/>
          <w:szCs w:val="24"/>
        </w:rPr>
        <w:t xml:space="preserve"> vervoerd worden. </w:t>
      </w:r>
    </w:p>
    <w:p w14:paraId="5B86FC9C" w14:textId="77777777" w:rsidR="00116885" w:rsidRDefault="00116885" w:rsidP="00116885">
      <w:pPr>
        <w:rPr>
          <w:rFonts w:ascii="Arial" w:hAnsi="Arial" w:cs="Arial"/>
          <w:sz w:val="24"/>
          <w:szCs w:val="24"/>
        </w:rPr>
      </w:pPr>
      <w:r>
        <w:rPr>
          <w:rFonts w:ascii="Arial" w:hAnsi="Arial" w:cs="Arial"/>
          <w:sz w:val="24"/>
          <w:szCs w:val="24"/>
        </w:rPr>
        <w:t xml:space="preserve">De voedselbrij blijft een aantal uren in de maag. De maagwand maakt </w:t>
      </w:r>
      <w:r w:rsidRPr="0061353D">
        <w:rPr>
          <w:rFonts w:ascii="Arial" w:hAnsi="Arial" w:cs="Arial"/>
          <w:color w:val="0079B2"/>
          <w:sz w:val="24"/>
          <w:szCs w:val="24"/>
        </w:rPr>
        <w:t>maagsap</w:t>
      </w:r>
      <w:r>
        <w:rPr>
          <w:rFonts w:ascii="Arial" w:hAnsi="Arial" w:cs="Arial"/>
          <w:sz w:val="24"/>
          <w:szCs w:val="24"/>
        </w:rPr>
        <w:t xml:space="preserve">. Naast het maagsap wordt er in de maag ook </w:t>
      </w:r>
      <w:r w:rsidRPr="0061353D">
        <w:rPr>
          <w:rFonts w:ascii="Arial" w:hAnsi="Arial" w:cs="Arial"/>
          <w:color w:val="0079B2"/>
          <w:sz w:val="24"/>
          <w:szCs w:val="24"/>
        </w:rPr>
        <w:t>maagzuur</w:t>
      </w:r>
      <w:r>
        <w:rPr>
          <w:rFonts w:ascii="Arial" w:hAnsi="Arial" w:cs="Arial"/>
          <w:sz w:val="24"/>
          <w:szCs w:val="24"/>
        </w:rPr>
        <w:t xml:space="preserve"> aangemaakt. Maagzuur is super zuur waardoor alle schadelijke organismen zoals bacteriën en schimmels worden gedood. Hierdoor </w:t>
      </w:r>
      <w:r w:rsidR="00393E4D">
        <w:rPr>
          <w:rFonts w:ascii="Arial" w:hAnsi="Arial" w:cs="Arial"/>
          <w:sz w:val="24"/>
          <w:szCs w:val="24"/>
        </w:rPr>
        <w:t>word</w:t>
      </w:r>
      <w:r>
        <w:rPr>
          <w:rFonts w:ascii="Arial" w:hAnsi="Arial" w:cs="Arial"/>
          <w:sz w:val="24"/>
          <w:szCs w:val="24"/>
        </w:rPr>
        <w:t xml:space="preserve"> je niet zo snel ziek. </w:t>
      </w:r>
    </w:p>
    <w:p w14:paraId="6495CB74" w14:textId="77777777" w:rsidR="00116885" w:rsidRDefault="00116885" w:rsidP="00116885">
      <w:pPr>
        <w:rPr>
          <w:rFonts w:ascii="Arial" w:hAnsi="Arial" w:cs="Arial"/>
          <w:sz w:val="24"/>
          <w:szCs w:val="24"/>
        </w:rPr>
      </w:pPr>
      <w:r>
        <w:rPr>
          <w:rFonts w:ascii="Arial" w:hAnsi="Arial" w:cs="Arial"/>
          <w:sz w:val="24"/>
          <w:szCs w:val="24"/>
        </w:rPr>
        <w:t xml:space="preserve">Vanuit de maag komt het voedsel in de </w:t>
      </w:r>
      <w:r w:rsidRPr="0061353D">
        <w:rPr>
          <w:rFonts w:ascii="Arial" w:hAnsi="Arial" w:cs="Arial"/>
          <w:color w:val="0079B2"/>
          <w:sz w:val="24"/>
          <w:szCs w:val="24"/>
        </w:rPr>
        <w:t>dunne darm</w:t>
      </w:r>
      <w:r>
        <w:rPr>
          <w:rFonts w:ascii="Arial" w:hAnsi="Arial" w:cs="Arial"/>
          <w:sz w:val="24"/>
          <w:szCs w:val="24"/>
        </w:rPr>
        <w:t>. De dunne darm werkt samen met de</w:t>
      </w:r>
      <w:r w:rsidRPr="0061353D">
        <w:rPr>
          <w:rFonts w:ascii="Arial" w:hAnsi="Arial" w:cs="Arial"/>
          <w:color w:val="0079B2"/>
          <w:sz w:val="24"/>
          <w:szCs w:val="24"/>
        </w:rPr>
        <w:t xml:space="preserve"> alvleesklier </w:t>
      </w:r>
      <w:r>
        <w:rPr>
          <w:rFonts w:ascii="Arial" w:hAnsi="Arial" w:cs="Arial"/>
          <w:sz w:val="24"/>
          <w:szCs w:val="24"/>
        </w:rPr>
        <w:t xml:space="preserve">en de </w:t>
      </w:r>
      <w:r w:rsidRPr="0061353D">
        <w:rPr>
          <w:rFonts w:ascii="Arial" w:hAnsi="Arial" w:cs="Arial"/>
          <w:color w:val="0079B2"/>
          <w:sz w:val="24"/>
          <w:szCs w:val="24"/>
        </w:rPr>
        <w:t>galblaas</w:t>
      </w:r>
      <w:r>
        <w:rPr>
          <w:rFonts w:ascii="Arial" w:hAnsi="Arial" w:cs="Arial"/>
          <w:sz w:val="24"/>
          <w:szCs w:val="24"/>
        </w:rPr>
        <w:t xml:space="preserve">. </w:t>
      </w:r>
    </w:p>
    <w:p w14:paraId="61AB18B9" w14:textId="77777777" w:rsidR="00116885" w:rsidRDefault="00116885" w:rsidP="00116885">
      <w:pPr>
        <w:rPr>
          <w:rFonts w:ascii="Arial" w:hAnsi="Arial" w:cs="Arial"/>
          <w:sz w:val="24"/>
          <w:szCs w:val="24"/>
        </w:rPr>
      </w:pPr>
      <w:r>
        <w:rPr>
          <w:noProof/>
          <w:color w:val="0000FF"/>
        </w:rPr>
        <w:drawing>
          <wp:inline distT="0" distB="0" distL="0" distR="0" wp14:anchorId="29FED8BC" wp14:editId="30CD6A22">
            <wp:extent cx="3030780" cy="2032000"/>
            <wp:effectExtent l="0" t="0" r="0" b="6350"/>
            <wp:docPr id="13" name="Afbeelding 13" descr="Gerelateerde afbeeldi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43532" cy="2040550"/>
                    </a:xfrm>
                    <a:prstGeom prst="rect">
                      <a:avLst/>
                    </a:prstGeom>
                    <a:noFill/>
                    <a:ln>
                      <a:noFill/>
                    </a:ln>
                  </pic:spPr>
                </pic:pic>
              </a:graphicData>
            </a:graphic>
          </wp:inline>
        </w:drawing>
      </w:r>
    </w:p>
    <w:p w14:paraId="7BE06D82" w14:textId="3A326F9E" w:rsidR="00116885" w:rsidRDefault="00116885" w:rsidP="00116885">
      <w:pPr>
        <w:rPr>
          <w:rFonts w:ascii="Arial" w:hAnsi="Arial" w:cs="Arial"/>
          <w:sz w:val="24"/>
          <w:szCs w:val="24"/>
        </w:rPr>
      </w:pPr>
      <w:r>
        <w:rPr>
          <w:rFonts w:ascii="Arial" w:hAnsi="Arial" w:cs="Arial"/>
          <w:sz w:val="24"/>
          <w:szCs w:val="24"/>
        </w:rPr>
        <w:t xml:space="preserve">De alvleesklier maakt </w:t>
      </w:r>
      <w:r w:rsidRPr="0061353D">
        <w:rPr>
          <w:rFonts w:ascii="Arial" w:hAnsi="Arial" w:cs="Arial"/>
          <w:color w:val="0079B2"/>
          <w:sz w:val="24"/>
          <w:szCs w:val="24"/>
        </w:rPr>
        <w:t>alvleessap</w:t>
      </w:r>
      <w:r>
        <w:rPr>
          <w:rFonts w:ascii="Arial" w:hAnsi="Arial" w:cs="Arial"/>
          <w:sz w:val="24"/>
          <w:szCs w:val="24"/>
        </w:rPr>
        <w:t>. De alvleesklier geef de alvleessappen af aan de dunne darm waar ze kunnen inwerken op de voedselbrij. I</w:t>
      </w:r>
      <w:r w:rsidRPr="00393E4D">
        <w:rPr>
          <w:rFonts w:ascii="Arial" w:hAnsi="Arial" w:cs="Arial"/>
          <w:sz w:val="24"/>
          <w:szCs w:val="24"/>
        </w:rPr>
        <w:t xml:space="preserve">n de lever wordt </w:t>
      </w:r>
      <w:r w:rsidRPr="00393E4D">
        <w:rPr>
          <w:rFonts w:ascii="Arial" w:hAnsi="Arial" w:cs="Arial"/>
          <w:color w:val="0079B2"/>
          <w:sz w:val="24"/>
          <w:szCs w:val="24"/>
        </w:rPr>
        <w:t>gal</w:t>
      </w:r>
      <w:r w:rsidRPr="00393E4D">
        <w:rPr>
          <w:rFonts w:ascii="Arial" w:hAnsi="Arial" w:cs="Arial"/>
          <w:sz w:val="24"/>
          <w:szCs w:val="24"/>
        </w:rPr>
        <w:t xml:space="preserve"> gemaakt. Gal maakt van grote vetdruppels hele kleine vetdruppels. Daarnaast zorgt gal ervoor dat er een klein laagje rondom de vetdruppel komt. Het vet kan dan worden opgenomen worden in het waterrijke bloed. Een beetje zoals afwasmiddel werkt. Probeer maar eens thuis uit. Als je olie in een glas water doet dan drijft de olie</w:t>
      </w:r>
      <w:r w:rsidR="00393E4D">
        <w:rPr>
          <w:rFonts w:ascii="Arial" w:hAnsi="Arial" w:cs="Arial"/>
          <w:sz w:val="24"/>
          <w:szCs w:val="24"/>
        </w:rPr>
        <w:t xml:space="preserve"> </w:t>
      </w:r>
      <w:r w:rsidR="00393E4D" w:rsidRPr="00393E4D">
        <w:rPr>
          <w:rFonts w:ascii="Arial" w:hAnsi="Arial" w:cs="Arial"/>
          <w:sz w:val="24"/>
          <w:szCs w:val="24"/>
        </w:rPr>
        <w:t>o</w:t>
      </w:r>
      <w:r w:rsidRPr="00393E4D">
        <w:rPr>
          <w:rFonts w:ascii="Arial" w:hAnsi="Arial" w:cs="Arial"/>
          <w:sz w:val="24"/>
          <w:szCs w:val="24"/>
        </w:rPr>
        <w:t xml:space="preserve">p het water. Als je er afwasmiddel aan toevoegt wordt het vet gemengd met het water. Net als alvleessap wordt gal aan de dunne darm toegevoegd om in te werken op de voedselbrij. Dankzij het alvleessap en de gal worden eiwitten, koolhydraten en </w:t>
      </w:r>
      <w:r w:rsidRPr="00393E4D">
        <w:rPr>
          <w:rFonts w:ascii="Arial" w:hAnsi="Arial" w:cs="Arial"/>
          <w:sz w:val="24"/>
          <w:szCs w:val="24"/>
        </w:rPr>
        <w:lastRenderedPageBreak/>
        <w:t xml:space="preserve">vetten </w:t>
      </w:r>
      <w:r w:rsidRPr="00393E4D">
        <w:rPr>
          <w:rFonts w:ascii="Arial" w:hAnsi="Arial" w:cs="Arial"/>
          <w:color w:val="0079B2"/>
          <w:sz w:val="24"/>
          <w:szCs w:val="24"/>
        </w:rPr>
        <w:t xml:space="preserve">verteerd </w:t>
      </w:r>
      <w:r w:rsidRPr="00393E4D">
        <w:rPr>
          <w:rFonts w:ascii="Arial" w:hAnsi="Arial" w:cs="Arial"/>
          <w:sz w:val="24"/>
          <w:szCs w:val="24"/>
        </w:rPr>
        <w:t>totdat ze klein genoeg zijn om vanuit de darmwand opgenomen te worden in het bloed.</w:t>
      </w:r>
      <w:r>
        <w:rPr>
          <w:rFonts w:ascii="Arial" w:hAnsi="Arial" w:cs="Arial"/>
          <w:sz w:val="24"/>
          <w:szCs w:val="24"/>
        </w:rPr>
        <w:t xml:space="preserve"> </w:t>
      </w:r>
    </w:p>
    <w:p w14:paraId="6BD6218A" w14:textId="1D43EECF" w:rsidR="00116885" w:rsidRDefault="00116885" w:rsidP="00116885">
      <w:pPr>
        <w:rPr>
          <w:rFonts w:ascii="Arial" w:hAnsi="Arial" w:cs="Arial"/>
          <w:sz w:val="24"/>
          <w:szCs w:val="24"/>
        </w:rPr>
      </w:pPr>
      <w:r>
        <w:rPr>
          <w:rFonts w:ascii="Arial" w:hAnsi="Arial" w:cs="Arial"/>
          <w:sz w:val="24"/>
          <w:szCs w:val="24"/>
        </w:rPr>
        <w:t xml:space="preserve">Om zoveel mogelijk voedingsstoffen op te nemen in het bloed is de binnenkant van de dunne darm heel erg geplooid. Hierdoor wordt er veel meer oppervlak gecreëerd. </w:t>
      </w:r>
    </w:p>
    <w:p w14:paraId="10D19B27" w14:textId="77777777" w:rsidR="00116885" w:rsidRPr="005D4B5D" w:rsidRDefault="00116885" w:rsidP="00116885">
      <w:pPr>
        <w:rPr>
          <w:rFonts w:ascii="Arial" w:hAnsi="Arial" w:cs="Arial"/>
          <w:sz w:val="24"/>
          <w:szCs w:val="24"/>
        </w:rPr>
      </w:pPr>
      <w:r>
        <w:rPr>
          <w:noProof/>
          <w:color w:val="0000FF"/>
        </w:rPr>
        <w:drawing>
          <wp:anchor distT="0" distB="0" distL="114300" distR="114300" simplePos="0" relativeHeight="251660288" behindDoc="0" locked="0" layoutInCell="1" allowOverlap="1" wp14:anchorId="536D58EA" wp14:editId="24F8FC8D">
            <wp:simplePos x="0" y="0"/>
            <wp:positionH relativeFrom="column">
              <wp:posOffset>2910205</wp:posOffset>
            </wp:positionH>
            <wp:positionV relativeFrom="paragraph">
              <wp:posOffset>270510</wp:posOffset>
            </wp:positionV>
            <wp:extent cx="1746250" cy="2077720"/>
            <wp:effectExtent l="0" t="0" r="6350" b="0"/>
            <wp:wrapSquare wrapText="bothSides"/>
            <wp:docPr id="15" name="irc_mi" descr="Afbeeldingsresultaat voor darmwan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armwand">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46250" cy="20777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color w:val="0000FF"/>
        </w:rPr>
        <w:drawing>
          <wp:anchor distT="0" distB="0" distL="114300" distR="114300" simplePos="0" relativeHeight="251659264" behindDoc="0" locked="0" layoutInCell="1" allowOverlap="1" wp14:anchorId="7EFD6424" wp14:editId="59F7BEC0">
            <wp:simplePos x="0" y="0"/>
            <wp:positionH relativeFrom="column">
              <wp:posOffset>1905</wp:posOffset>
            </wp:positionH>
            <wp:positionV relativeFrom="paragraph">
              <wp:posOffset>-1905</wp:posOffset>
            </wp:positionV>
            <wp:extent cx="2660400" cy="2390400"/>
            <wp:effectExtent l="0" t="0" r="6985" b="0"/>
            <wp:wrapSquare wrapText="bothSides"/>
            <wp:docPr id="14" name="Afbeelding 14" descr="Afbeeldingsresultaat voor darmwand">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armwand">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60400" cy="239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39EFEC" w14:textId="77777777" w:rsidR="00116885" w:rsidRPr="00AE3AAC" w:rsidRDefault="00116885" w:rsidP="00116885">
      <w:pPr>
        <w:rPr>
          <w:rFonts w:ascii="Arial" w:hAnsi="Arial" w:cs="Arial"/>
          <w:sz w:val="24"/>
          <w:szCs w:val="24"/>
        </w:rPr>
      </w:pPr>
    </w:p>
    <w:p w14:paraId="4DB618E2" w14:textId="1FCF8489" w:rsidR="00116885" w:rsidRDefault="00116885" w:rsidP="00116885">
      <w:pPr>
        <w:rPr>
          <w:rFonts w:ascii="Arial" w:hAnsi="Arial" w:cs="Arial"/>
          <w:sz w:val="24"/>
          <w:szCs w:val="24"/>
        </w:rPr>
      </w:pPr>
    </w:p>
    <w:p w14:paraId="5DE5825F" w14:textId="77777777" w:rsidR="00116885" w:rsidRDefault="00116885" w:rsidP="00116885">
      <w:pPr>
        <w:rPr>
          <w:rFonts w:ascii="Arial" w:hAnsi="Arial" w:cs="Arial"/>
          <w:sz w:val="24"/>
          <w:szCs w:val="24"/>
        </w:rPr>
      </w:pPr>
    </w:p>
    <w:p w14:paraId="48C76269" w14:textId="77777777" w:rsidR="00116885" w:rsidRDefault="00116885" w:rsidP="00116885">
      <w:pPr>
        <w:rPr>
          <w:rFonts w:ascii="Arial" w:hAnsi="Arial" w:cs="Arial"/>
          <w:sz w:val="24"/>
          <w:szCs w:val="24"/>
        </w:rPr>
      </w:pPr>
    </w:p>
    <w:p w14:paraId="24171F34" w14:textId="77777777" w:rsidR="00116885" w:rsidRDefault="00116885" w:rsidP="00116885">
      <w:pPr>
        <w:rPr>
          <w:rFonts w:ascii="Arial" w:hAnsi="Arial" w:cs="Arial"/>
          <w:sz w:val="24"/>
          <w:szCs w:val="24"/>
        </w:rPr>
      </w:pPr>
    </w:p>
    <w:p w14:paraId="2614C531" w14:textId="77777777" w:rsidR="00116885" w:rsidRDefault="00116885" w:rsidP="00116885">
      <w:pPr>
        <w:rPr>
          <w:rFonts w:ascii="Arial" w:hAnsi="Arial" w:cs="Arial"/>
          <w:sz w:val="24"/>
          <w:szCs w:val="24"/>
        </w:rPr>
      </w:pPr>
    </w:p>
    <w:p w14:paraId="05DD9E3B" w14:textId="77777777" w:rsidR="00116885" w:rsidRDefault="00116885" w:rsidP="00116885">
      <w:pPr>
        <w:rPr>
          <w:rFonts w:ascii="Arial" w:hAnsi="Arial" w:cs="Arial"/>
          <w:sz w:val="24"/>
          <w:szCs w:val="24"/>
        </w:rPr>
      </w:pPr>
    </w:p>
    <w:p w14:paraId="220BDE1B" w14:textId="77777777" w:rsidR="00116885" w:rsidRDefault="00116885" w:rsidP="00116885">
      <w:pPr>
        <w:rPr>
          <w:rFonts w:ascii="Arial" w:hAnsi="Arial" w:cs="Arial"/>
          <w:sz w:val="24"/>
          <w:szCs w:val="24"/>
        </w:rPr>
      </w:pPr>
    </w:p>
    <w:p w14:paraId="3C546CC7" w14:textId="3A4A83D1" w:rsidR="00116885" w:rsidRDefault="00116885" w:rsidP="00116885">
      <w:pPr>
        <w:rPr>
          <w:rFonts w:ascii="Arial" w:hAnsi="Arial" w:cs="Arial"/>
          <w:sz w:val="24"/>
          <w:szCs w:val="24"/>
        </w:rPr>
      </w:pPr>
      <w:r w:rsidRPr="0059763D">
        <w:rPr>
          <w:rFonts w:ascii="Arial" w:hAnsi="Arial" w:cs="Arial"/>
          <w:sz w:val="24"/>
          <w:szCs w:val="24"/>
        </w:rPr>
        <w:t xml:space="preserve">In bovenstaande </w:t>
      </w:r>
      <w:r>
        <w:rPr>
          <w:rFonts w:ascii="Arial" w:hAnsi="Arial" w:cs="Arial"/>
          <w:sz w:val="24"/>
          <w:szCs w:val="24"/>
        </w:rPr>
        <w:t xml:space="preserve">afbeelding zie je een dwarsdoorsnede van de darmwand. De plooien zitten aan de binnenkant van de darm. In de plooien zitten veel bloedvaten waarin de voedingsstoffen kunnen worden opgenomen. </w:t>
      </w:r>
    </w:p>
    <w:p w14:paraId="0DDDE643" w14:textId="4AE765CF" w:rsidR="00116885" w:rsidRDefault="00116885" w:rsidP="00116885">
      <w:pPr>
        <w:rPr>
          <w:rFonts w:ascii="Arial" w:hAnsi="Arial" w:cs="Arial"/>
          <w:sz w:val="24"/>
          <w:szCs w:val="24"/>
        </w:rPr>
      </w:pPr>
      <w:r>
        <w:rPr>
          <w:rFonts w:ascii="Arial" w:hAnsi="Arial" w:cs="Arial"/>
          <w:sz w:val="24"/>
          <w:szCs w:val="24"/>
        </w:rPr>
        <w:t xml:space="preserve">Vanuit de dunne darm komt de voedselbrij in de </w:t>
      </w:r>
      <w:r w:rsidRPr="0061353D">
        <w:rPr>
          <w:rFonts w:ascii="Arial" w:hAnsi="Arial" w:cs="Arial"/>
          <w:color w:val="0079B2"/>
          <w:sz w:val="24"/>
          <w:szCs w:val="24"/>
        </w:rPr>
        <w:t>dikke darm</w:t>
      </w:r>
      <w:r>
        <w:rPr>
          <w:rFonts w:ascii="Arial" w:hAnsi="Arial" w:cs="Arial"/>
          <w:sz w:val="24"/>
          <w:szCs w:val="24"/>
        </w:rPr>
        <w:t xml:space="preserve">. De dikke darm is net als de dunne darm erg geplooid aan de binnenkant. In de dikke darm wordt water opgenomen in het bloed. In het water zitten mineralen en vitaminen opgelost. Doordat het water wordt opgenomen in het bloed gaan de mineralen en vitaminen mee het bloed in. </w:t>
      </w:r>
    </w:p>
    <w:p w14:paraId="14D75542" w14:textId="41C03CD5" w:rsidR="00116885" w:rsidRDefault="00116885" w:rsidP="00116885">
      <w:pPr>
        <w:rPr>
          <w:rFonts w:ascii="Arial" w:hAnsi="Arial" w:cs="Arial"/>
          <w:sz w:val="24"/>
          <w:szCs w:val="24"/>
        </w:rPr>
      </w:pPr>
      <w:r>
        <w:rPr>
          <w:rFonts w:ascii="Arial" w:hAnsi="Arial" w:cs="Arial"/>
          <w:sz w:val="24"/>
          <w:szCs w:val="24"/>
        </w:rPr>
        <w:t xml:space="preserve">De voedselbrij komt uiteindelijk als poep terecht in de </w:t>
      </w:r>
      <w:r w:rsidRPr="0061353D">
        <w:rPr>
          <w:rFonts w:ascii="Arial" w:hAnsi="Arial" w:cs="Arial"/>
          <w:color w:val="0079B2"/>
          <w:sz w:val="24"/>
          <w:szCs w:val="24"/>
        </w:rPr>
        <w:t>endeldarm</w:t>
      </w:r>
      <w:r>
        <w:rPr>
          <w:rFonts w:ascii="Arial" w:hAnsi="Arial" w:cs="Arial"/>
          <w:sz w:val="24"/>
          <w:szCs w:val="24"/>
        </w:rPr>
        <w:t xml:space="preserve">. Hier wordt de poep opgeslagen totdat je na de wc moet. </w:t>
      </w:r>
    </w:p>
    <w:p w14:paraId="23EE924E" w14:textId="1474F9FC" w:rsidR="00116885" w:rsidRPr="00F21EFC" w:rsidRDefault="00116885" w:rsidP="00116885">
      <w:pPr>
        <w:pStyle w:val="Kop2"/>
        <w:rPr>
          <w:rFonts w:ascii="Arial" w:hAnsi="Arial" w:cs="Arial"/>
          <w:b/>
          <w:bCs/>
          <w:color w:val="9B2B3D"/>
          <w:sz w:val="24"/>
          <w:szCs w:val="24"/>
        </w:rPr>
      </w:pPr>
      <w:bookmarkStart w:id="48" w:name="_Toc11226052"/>
      <w:bookmarkStart w:id="49" w:name="_Toc13206917"/>
      <w:bookmarkStart w:id="50" w:name="_Toc17634872"/>
      <w:bookmarkStart w:id="51" w:name="_Toc503426785"/>
      <w:bookmarkStart w:id="52" w:name="_Toc17729629"/>
      <w:r w:rsidRPr="00F21EFC">
        <w:rPr>
          <w:rFonts w:ascii="Arial" w:hAnsi="Arial" w:cs="Arial"/>
          <w:b/>
          <w:bCs/>
          <w:color w:val="9B2B3D"/>
          <w:sz w:val="24"/>
          <w:szCs w:val="24"/>
        </w:rPr>
        <w:t>Verbranding</w:t>
      </w:r>
      <w:bookmarkEnd w:id="48"/>
      <w:bookmarkEnd w:id="49"/>
      <w:bookmarkEnd w:id="50"/>
      <w:bookmarkEnd w:id="52"/>
      <w:r w:rsidRPr="00F21EFC">
        <w:rPr>
          <w:rFonts w:ascii="Arial" w:hAnsi="Arial" w:cs="Arial"/>
          <w:b/>
          <w:bCs/>
          <w:color w:val="9B2B3D"/>
          <w:sz w:val="24"/>
          <w:szCs w:val="24"/>
        </w:rPr>
        <w:t xml:space="preserve"> </w:t>
      </w:r>
      <w:bookmarkEnd w:id="51"/>
    </w:p>
    <w:p w14:paraId="126F7F33" w14:textId="1671E76F" w:rsidR="00393E4D" w:rsidRDefault="00116885" w:rsidP="00116885">
      <w:pPr>
        <w:rPr>
          <w:rFonts w:ascii="Arial" w:hAnsi="Arial" w:cs="Arial"/>
          <w:sz w:val="24"/>
          <w:szCs w:val="24"/>
        </w:rPr>
      </w:pPr>
      <w:r w:rsidRPr="0061353D">
        <w:rPr>
          <w:rFonts w:ascii="Arial" w:hAnsi="Arial" w:cs="Arial"/>
          <w:color w:val="0079B2"/>
          <w:sz w:val="24"/>
          <w:szCs w:val="24"/>
        </w:rPr>
        <w:br/>
      </w:r>
      <w:r>
        <w:rPr>
          <w:rFonts w:ascii="Arial" w:hAnsi="Arial" w:cs="Arial"/>
          <w:sz w:val="24"/>
          <w:szCs w:val="24"/>
        </w:rPr>
        <w:t xml:space="preserve">Koolhydraten en vetten komen vanuit de dunne darm in het bloed. Het bloed vervoert de koolhydraten en vetten naar alle cellen in je lichaam. In de cellen kunnen de koolhydraten en vetten worden </w:t>
      </w:r>
      <w:r w:rsidRPr="0061353D">
        <w:rPr>
          <w:rFonts w:ascii="Arial" w:hAnsi="Arial" w:cs="Arial"/>
          <w:color w:val="0079B2"/>
          <w:sz w:val="24"/>
          <w:szCs w:val="24"/>
        </w:rPr>
        <w:t>verbrand</w:t>
      </w:r>
      <w:r>
        <w:rPr>
          <w:rFonts w:ascii="Arial" w:hAnsi="Arial" w:cs="Arial"/>
          <w:sz w:val="24"/>
          <w:szCs w:val="24"/>
        </w:rPr>
        <w:t xml:space="preserve">. De belangrijkste manier om energie te verkrijgen is door de koolhydraat glucose te verbranden. Glucose wordt samen met zuurstof verbrand waardoor er energie vrijkomt. Daarnaast komen de afvalstoffen water en koolstofdioxide vrij. De verbranding kunnen we weergeven in een formule: </w:t>
      </w:r>
    </w:p>
    <w:p w14:paraId="5A6F783B" w14:textId="49B03DB3" w:rsidR="00116885" w:rsidRDefault="00CE53F7" w:rsidP="00116885">
      <w:pPr>
        <w:rPr>
          <w:rFonts w:ascii="Arial" w:hAnsi="Arial" w:cs="Arial"/>
          <w:sz w:val="24"/>
          <w:szCs w:val="24"/>
        </w:rPr>
      </w:pPr>
      <w:r>
        <w:rPr>
          <w:rFonts w:ascii="Arial" w:hAnsi="Arial" w:cs="Arial"/>
          <w:sz w:val="24"/>
          <w:szCs w:val="24"/>
        </w:rPr>
        <w:t>Glucose</w:t>
      </w:r>
      <w:r w:rsidR="00116885">
        <w:rPr>
          <w:rFonts w:ascii="Arial" w:hAnsi="Arial" w:cs="Arial"/>
          <w:sz w:val="24"/>
          <w:szCs w:val="24"/>
        </w:rPr>
        <w:t xml:space="preserve"> + zuurstof </w:t>
      </w:r>
      <w:r w:rsidR="00116885" w:rsidRPr="00D50DBC">
        <w:rPr>
          <w:rFonts w:ascii="Arial" w:hAnsi="Arial" w:cs="Arial"/>
          <w:sz w:val="24"/>
          <w:szCs w:val="24"/>
        </w:rPr>
        <w:sym w:font="Wingdings" w:char="F0E0"/>
      </w:r>
      <w:r w:rsidR="00116885">
        <w:rPr>
          <w:rFonts w:ascii="Arial" w:hAnsi="Arial" w:cs="Arial"/>
          <w:sz w:val="24"/>
          <w:szCs w:val="24"/>
        </w:rPr>
        <w:t xml:space="preserve"> water + koolstofdioxide + energie. </w:t>
      </w:r>
    </w:p>
    <w:p w14:paraId="01644BD3" w14:textId="77777777" w:rsidR="00116885" w:rsidRDefault="00116885" w:rsidP="00116885">
      <w:pPr>
        <w:rPr>
          <w:rFonts w:ascii="Arial" w:hAnsi="Arial" w:cs="Arial"/>
          <w:sz w:val="24"/>
          <w:szCs w:val="24"/>
        </w:rPr>
      </w:pPr>
    </w:p>
    <w:bookmarkEnd w:id="29"/>
    <w:p w14:paraId="7FBD8FB3" w14:textId="404A05AA" w:rsidR="00116885" w:rsidRPr="00314AEE" w:rsidRDefault="00116885" w:rsidP="00116885">
      <w:pPr>
        <w:rPr>
          <w:rFonts w:ascii="Arial" w:hAnsi="Arial" w:cs="Arial"/>
          <w:sz w:val="24"/>
          <w:szCs w:val="24"/>
        </w:rPr>
      </w:pPr>
    </w:p>
    <w:p w14:paraId="263ED31F" w14:textId="5454FBC4" w:rsidR="00F21EFC" w:rsidRDefault="00F21EFC">
      <w:pPr>
        <w:rPr>
          <w:rFonts w:ascii="Arial" w:eastAsiaTheme="majorEastAsia" w:hAnsi="Arial" w:cs="Arial"/>
          <w:color w:val="4472C4"/>
          <w:sz w:val="28"/>
          <w:szCs w:val="28"/>
        </w:rPr>
      </w:pPr>
      <w:r>
        <w:rPr>
          <w:rFonts w:ascii="Arial" w:hAnsi="Arial" w:cs="Arial"/>
          <w:color w:val="4472C4"/>
          <w:sz w:val="28"/>
          <w:szCs w:val="28"/>
        </w:rPr>
        <w:br w:type="page"/>
      </w:r>
    </w:p>
    <w:p w14:paraId="3D61995D" w14:textId="77777777" w:rsidR="005C3D73" w:rsidRDefault="005C3D73" w:rsidP="005C3D73">
      <w:pPr>
        <w:pStyle w:val="Kop1"/>
        <w:rPr>
          <w:rFonts w:ascii="Arial" w:hAnsi="Arial" w:cs="Arial"/>
          <w:color w:val="4472C4"/>
          <w:sz w:val="28"/>
          <w:szCs w:val="28"/>
        </w:rPr>
      </w:pPr>
      <w:bookmarkStart w:id="53" w:name="_Toc17634873"/>
      <w:bookmarkStart w:id="54" w:name="_Toc11226053"/>
      <w:bookmarkStart w:id="55" w:name="_Toc13206918"/>
      <w:bookmarkStart w:id="56" w:name="_Hlk11224940"/>
      <w:bookmarkStart w:id="57" w:name="_Toc17729630"/>
      <w:r w:rsidRPr="00720493">
        <w:rPr>
          <w:rFonts w:ascii="Arial" w:hAnsi="Arial" w:cs="Arial"/>
          <w:color w:val="4472C4"/>
          <w:sz w:val="28"/>
          <w:szCs w:val="28"/>
        </w:rPr>
        <w:lastRenderedPageBreak/>
        <w:t>Het spijsverteringsstelsel</w:t>
      </w:r>
      <w:r>
        <w:rPr>
          <w:rFonts w:ascii="Arial" w:hAnsi="Arial" w:cs="Arial"/>
          <w:color w:val="4472C4"/>
          <w:sz w:val="28"/>
          <w:szCs w:val="28"/>
        </w:rPr>
        <w:t xml:space="preserve"> begrippenlijst</w:t>
      </w:r>
      <w:bookmarkEnd w:id="53"/>
      <w:bookmarkEnd w:id="57"/>
    </w:p>
    <w:p w14:paraId="64455DCC" w14:textId="77777777" w:rsidR="005C3D73" w:rsidRPr="00720493" w:rsidRDefault="005C3D73" w:rsidP="005C3D73"/>
    <w:p w14:paraId="542C5338" w14:textId="77777777" w:rsidR="005C3D73" w:rsidRPr="00611396" w:rsidRDefault="005C3D73" w:rsidP="005C3D73">
      <w:pPr>
        <w:rPr>
          <w:rFonts w:ascii="Arial" w:hAnsi="Arial" w:cs="Arial"/>
          <w:sz w:val="24"/>
          <w:szCs w:val="24"/>
        </w:rPr>
      </w:pPr>
      <w:r w:rsidRPr="00611396">
        <w:rPr>
          <w:rFonts w:ascii="Arial" w:hAnsi="Arial" w:cs="Arial"/>
          <w:sz w:val="24"/>
          <w:szCs w:val="24"/>
        </w:rPr>
        <w:t>6 voedingsstoffen:</w:t>
      </w:r>
    </w:p>
    <w:p w14:paraId="43816BB4"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70DA27E" w14:textId="77777777" w:rsidR="005C3D73" w:rsidRPr="00611396" w:rsidRDefault="005C3D73" w:rsidP="005C3D73">
      <w:pPr>
        <w:rPr>
          <w:rFonts w:ascii="Arial" w:hAnsi="Arial" w:cs="Arial"/>
          <w:sz w:val="24"/>
          <w:szCs w:val="24"/>
        </w:rPr>
      </w:pPr>
      <w:r w:rsidRPr="00611396">
        <w:rPr>
          <w:rFonts w:ascii="Arial" w:hAnsi="Arial" w:cs="Arial"/>
          <w:sz w:val="24"/>
          <w:szCs w:val="24"/>
        </w:rPr>
        <w:t>Voedingsvezels:</w:t>
      </w:r>
    </w:p>
    <w:p w14:paraId="411FAE44"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6D2F28" w14:textId="77777777" w:rsidR="005C3D73" w:rsidRPr="00611396" w:rsidRDefault="005C3D73" w:rsidP="005C3D73">
      <w:pPr>
        <w:rPr>
          <w:rFonts w:ascii="Arial" w:hAnsi="Arial" w:cs="Arial"/>
          <w:sz w:val="24"/>
          <w:szCs w:val="24"/>
        </w:rPr>
      </w:pPr>
      <w:r w:rsidRPr="00611396">
        <w:rPr>
          <w:rFonts w:ascii="Arial" w:hAnsi="Arial" w:cs="Arial"/>
          <w:sz w:val="24"/>
          <w:szCs w:val="24"/>
        </w:rPr>
        <w:t>Peristaltische bewegingen:</w:t>
      </w:r>
    </w:p>
    <w:p w14:paraId="32B7042C"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227E287" w14:textId="77777777" w:rsidR="005C3D73" w:rsidRPr="00611396" w:rsidRDefault="005C3D73" w:rsidP="005C3D73">
      <w:pPr>
        <w:rPr>
          <w:rFonts w:ascii="Arial" w:hAnsi="Arial" w:cs="Arial"/>
          <w:sz w:val="24"/>
          <w:szCs w:val="24"/>
        </w:rPr>
      </w:pPr>
      <w:r w:rsidRPr="00611396">
        <w:rPr>
          <w:rFonts w:ascii="Arial" w:hAnsi="Arial" w:cs="Arial"/>
          <w:sz w:val="24"/>
          <w:szCs w:val="24"/>
        </w:rPr>
        <w:t>Verteren:</w:t>
      </w:r>
    </w:p>
    <w:p w14:paraId="3F2A2704"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F27935A" w14:textId="77777777" w:rsidR="005C3D73" w:rsidRPr="00611396" w:rsidRDefault="005C3D73" w:rsidP="005C3D73">
      <w:pPr>
        <w:rPr>
          <w:rFonts w:ascii="Arial" w:hAnsi="Arial" w:cs="Arial"/>
          <w:sz w:val="24"/>
          <w:szCs w:val="24"/>
        </w:rPr>
      </w:pPr>
      <w:r w:rsidRPr="00611396">
        <w:rPr>
          <w:rFonts w:ascii="Arial" w:hAnsi="Arial" w:cs="Arial"/>
          <w:sz w:val="24"/>
          <w:szCs w:val="24"/>
        </w:rPr>
        <w:t>Verslikken:</w:t>
      </w:r>
    </w:p>
    <w:p w14:paraId="3C4CC7CD"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99D0B9" w14:textId="77777777" w:rsidR="005C3D73" w:rsidRPr="00611396" w:rsidRDefault="005C3D73" w:rsidP="005C3D73">
      <w:pPr>
        <w:rPr>
          <w:rFonts w:ascii="Arial" w:hAnsi="Arial" w:cs="Arial"/>
          <w:sz w:val="24"/>
          <w:szCs w:val="24"/>
        </w:rPr>
      </w:pPr>
      <w:r w:rsidRPr="00611396">
        <w:rPr>
          <w:rFonts w:ascii="Arial" w:hAnsi="Arial" w:cs="Arial"/>
          <w:sz w:val="24"/>
          <w:szCs w:val="24"/>
        </w:rPr>
        <w:t>Peristaltische bewegingen:</w:t>
      </w:r>
    </w:p>
    <w:p w14:paraId="6FE92D75"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F81E30E" w14:textId="77777777" w:rsidR="005C3D73" w:rsidRPr="00611396" w:rsidRDefault="005C3D73" w:rsidP="005C3D73">
      <w:pPr>
        <w:rPr>
          <w:rFonts w:ascii="Arial" w:hAnsi="Arial" w:cs="Arial"/>
          <w:sz w:val="24"/>
          <w:szCs w:val="24"/>
        </w:rPr>
      </w:pPr>
      <w:r w:rsidRPr="00611396">
        <w:rPr>
          <w:rFonts w:ascii="Arial" w:hAnsi="Arial" w:cs="Arial"/>
          <w:sz w:val="24"/>
          <w:szCs w:val="24"/>
        </w:rPr>
        <w:t>Verbranden: 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4F06C2D" w14:textId="77777777" w:rsidR="005C3D73" w:rsidRPr="00611396" w:rsidRDefault="005C3D73" w:rsidP="005C3D73">
      <w:pPr>
        <w:rPr>
          <w:rFonts w:ascii="Arial" w:hAnsi="Arial" w:cs="Arial"/>
          <w:sz w:val="24"/>
          <w:szCs w:val="24"/>
        </w:rPr>
      </w:pPr>
    </w:p>
    <w:p w14:paraId="6672B6E3" w14:textId="77777777" w:rsidR="005C3D73" w:rsidRPr="00611396" w:rsidRDefault="005C3D73" w:rsidP="005C3D73">
      <w:pPr>
        <w:rPr>
          <w:rFonts w:ascii="Arial" w:hAnsi="Arial" w:cs="Arial"/>
          <w:sz w:val="24"/>
          <w:szCs w:val="24"/>
        </w:rPr>
      </w:pPr>
    </w:p>
    <w:p w14:paraId="59DF19AD" w14:textId="77777777" w:rsidR="005C3D73" w:rsidRPr="00611396" w:rsidRDefault="005C3D73" w:rsidP="005C3D73">
      <w:pPr>
        <w:rPr>
          <w:rFonts w:ascii="Arial" w:hAnsi="Arial" w:cs="Arial"/>
          <w:color w:val="9B2B3D"/>
          <w:sz w:val="24"/>
          <w:szCs w:val="24"/>
        </w:rPr>
      </w:pPr>
      <w:r w:rsidRPr="00611396">
        <w:rPr>
          <w:rFonts w:ascii="Arial" w:hAnsi="Arial" w:cs="Arial"/>
          <w:color w:val="9B2B3D"/>
          <w:sz w:val="24"/>
          <w:szCs w:val="24"/>
        </w:rPr>
        <w:t>Weg van het spijsverteringsstelsel</w:t>
      </w:r>
    </w:p>
    <w:p w14:paraId="5EE8DB4F" w14:textId="77777777" w:rsidR="005C3D73" w:rsidRPr="00611396" w:rsidRDefault="005C3D73" w:rsidP="005C3D73">
      <w:pPr>
        <w:rPr>
          <w:rFonts w:ascii="Arial" w:hAnsi="Arial" w:cs="Arial"/>
          <w:sz w:val="24"/>
          <w:szCs w:val="24"/>
        </w:rPr>
      </w:pPr>
      <w:r w:rsidRPr="00611396">
        <w:rPr>
          <w:rFonts w:ascii="Arial" w:hAnsi="Arial" w:cs="Arial"/>
          <w:sz w:val="24"/>
          <w:szCs w:val="24"/>
        </w:rPr>
        <w:t>Mond:</w:t>
      </w:r>
    </w:p>
    <w:p w14:paraId="26326142"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5C9E89B" w14:textId="77777777" w:rsidR="005C3D73" w:rsidRPr="00611396" w:rsidRDefault="005C3D73" w:rsidP="005C3D73">
      <w:pPr>
        <w:rPr>
          <w:rFonts w:ascii="Arial" w:hAnsi="Arial" w:cs="Arial"/>
          <w:sz w:val="24"/>
          <w:szCs w:val="24"/>
        </w:rPr>
      </w:pPr>
      <w:r w:rsidRPr="00611396">
        <w:rPr>
          <w:rFonts w:ascii="Arial" w:hAnsi="Arial" w:cs="Arial"/>
          <w:sz w:val="24"/>
          <w:szCs w:val="24"/>
        </w:rPr>
        <w:t>Keel:</w:t>
      </w:r>
    </w:p>
    <w:p w14:paraId="5DED7506"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9AF449D" w14:textId="77777777" w:rsidR="005C3D73" w:rsidRPr="00611396" w:rsidRDefault="005C3D73" w:rsidP="005C3D73">
      <w:pPr>
        <w:rPr>
          <w:rFonts w:ascii="Arial" w:hAnsi="Arial" w:cs="Arial"/>
          <w:sz w:val="24"/>
          <w:szCs w:val="24"/>
        </w:rPr>
      </w:pPr>
      <w:r w:rsidRPr="00611396">
        <w:rPr>
          <w:rFonts w:ascii="Arial" w:hAnsi="Arial" w:cs="Arial"/>
          <w:sz w:val="24"/>
          <w:szCs w:val="24"/>
        </w:rPr>
        <w:t>Huig:</w:t>
      </w:r>
    </w:p>
    <w:p w14:paraId="53E82848"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5E25B4" w14:textId="77777777" w:rsidR="005C3D73" w:rsidRPr="00611396" w:rsidRDefault="005C3D73" w:rsidP="005C3D73">
      <w:pPr>
        <w:rPr>
          <w:rFonts w:ascii="Arial" w:hAnsi="Arial" w:cs="Arial"/>
          <w:sz w:val="24"/>
          <w:szCs w:val="24"/>
        </w:rPr>
      </w:pPr>
      <w:r w:rsidRPr="00611396">
        <w:rPr>
          <w:rFonts w:ascii="Arial" w:hAnsi="Arial" w:cs="Arial"/>
          <w:sz w:val="24"/>
          <w:szCs w:val="24"/>
        </w:rPr>
        <w:t>Strottenklepje:</w:t>
      </w:r>
    </w:p>
    <w:p w14:paraId="12D9322D"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1669C46" w14:textId="77777777" w:rsidR="005C3D73" w:rsidRPr="00611396" w:rsidRDefault="005C3D73" w:rsidP="005C3D73">
      <w:pPr>
        <w:rPr>
          <w:rFonts w:ascii="Arial" w:hAnsi="Arial" w:cs="Arial"/>
          <w:sz w:val="24"/>
          <w:szCs w:val="24"/>
        </w:rPr>
      </w:pPr>
      <w:r w:rsidRPr="00611396">
        <w:rPr>
          <w:rFonts w:ascii="Arial" w:hAnsi="Arial" w:cs="Arial"/>
          <w:sz w:val="24"/>
          <w:szCs w:val="24"/>
        </w:rPr>
        <w:t>Slokdarm:</w:t>
      </w:r>
    </w:p>
    <w:p w14:paraId="4885FE8C"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78327E2" w14:textId="77777777" w:rsidR="005C3D73" w:rsidRPr="00611396" w:rsidRDefault="005C3D73" w:rsidP="005C3D73">
      <w:pPr>
        <w:rPr>
          <w:rFonts w:ascii="Arial" w:hAnsi="Arial" w:cs="Arial"/>
          <w:sz w:val="24"/>
          <w:szCs w:val="24"/>
        </w:rPr>
      </w:pPr>
      <w:r w:rsidRPr="00611396">
        <w:rPr>
          <w:rFonts w:ascii="Arial" w:hAnsi="Arial" w:cs="Arial"/>
          <w:sz w:val="24"/>
          <w:szCs w:val="24"/>
        </w:rPr>
        <w:t>Maag:</w:t>
      </w:r>
    </w:p>
    <w:p w14:paraId="5D9DFFF0"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170772D" w14:textId="77777777" w:rsidR="005C3D73" w:rsidRPr="00611396" w:rsidRDefault="005C3D73" w:rsidP="005C3D73">
      <w:pPr>
        <w:rPr>
          <w:rFonts w:ascii="Arial" w:hAnsi="Arial" w:cs="Arial"/>
          <w:sz w:val="24"/>
          <w:szCs w:val="24"/>
        </w:rPr>
      </w:pPr>
      <w:r w:rsidRPr="00611396">
        <w:rPr>
          <w:rFonts w:ascii="Arial" w:hAnsi="Arial" w:cs="Arial"/>
          <w:sz w:val="24"/>
          <w:szCs w:val="24"/>
        </w:rPr>
        <w:tab/>
        <w:t>-Maagsap</w:t>
      </w:r>
    </w:p>
    <w:p w14:paraId="2298BCC9"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88F30C7" w14:textId="77777777" w:rsidR="005C3D73" w:rsidRPr="00611396" w:rsidRDefault="005C3D73" w:rsidP="005C3D73">
      <w:pPr>
        <w:rPr>
          <w:rFonts w:ascii="Arial" w:hAnsi="Arial" w:cs="Arial"/>
          <w:sz w:val="24"/>
          <w:szCs w:val="24"/>
        </w:rPr>
      </w:pPr>
    </w:p>
    <w:p w14:paraId="084F2042" w14:textId="77777777" w:rsidR="005C3D73" w:rsidRPr="00611396" w:rsidRDefault="005C3D73" w:rsidP="005C3D73">
      <w:pPr>
        <w:rPr>
          <w:rFonts w:ascii="Arial" w:hAnsi="Arial" w:cs="Arial"/>
          <w:sz w:val="24"/>
          <w:szCs w:val="24"/>
        </w:rPr>
      </w:pPr>
    </w:p>
    <w:p w14:paraId="5E952EE9" w14:textId="77777777" w:rsidR="005C3D73" w:rsidRPr="00611396" w:rsidRDefault="005C3D73" w:rsidP="005C3D73">
      <w:pPr>
        <w:rPr>
          <w:rFonts w:ascii="Arial" w:hAnsi="Arial" w:cs="Arial"/>
          <w:sz w:val="24"/>
          <w:szCs w:val="24"/>
        </w:rPr>
      </w:pPr>
      <w:r w:rsidRPr="00611396">
        <w:rPr>
          <w:rFonts w:ascii="Arial" w:hAnsi="Arial" w:cs="Arial"/>
          <w:sz w:val="24"/>
          <w:szCs w:val="24"/>
        </w:rPr>
        <w:tab/>
        <w:t>-Maagzuur</w:t>
      </w:r>
    </w:p>
    <w:p w14:paraId="1C357D8F"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B1E936A" w14:textId="77777777" w:rsidR="005C3D73" w:rsidRPr="00611396" w:rsidRDefault="005C3D73" w:rsidP="005C3D73">
      <w:pPr>
        <w:rPr>
          <w:rFonts w:ascii="Arial" w:hAnsi="Arial" w:cs="Arial"/>
          <w:sz w:val="24"/>
          <w:szCs w:val="24"/>
        </w:rPr>
      </w:pPr>
      <w:r w:rsidRPr="00611396">
        <w:rPr>
          <w:rFonts w:ascii="Arial" w:hAnsi="Arial" w:cs="Arial"/>
          <w:sz w:val="24"/>
          <w:szCs w:val="24"/>
        </w:rPr>
        <w:t>Dunne darm:</w:t>
      </w:r>
    </w:p>
    <w:p w14:paraId="6F0A39BF"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6565855" w14:textId="77777777" w:rsidR="005C3D73" w:rsidRPr="00611396" w:rsidRDefault="005C3D73" w:rsidP="005C3D73">
      <w:pPr>
        <w:rPr>
          <w:rFonts w:ascii="Arial" w:hAnsi="Arial" w:cs="Arial"/>
          <w:sz w:val="24"/>
          <w:szCs w:val="24"/>
        </w:rPr>
      </w:pPr>
      <w:r w:rsidRPr="00611396">
        <w:rPr>
          <w:rFonts w:ascii="Arial" w:hAnsi="Arial" w:cs="Arial"/>
          <w:sz w:val="24"/>
          <w:szCs w:val="24"/>
        </w:rPr>
        <w:t>Alvleesklier:</w:t>
      </w:r>
    </w:p>
    <w:p w14:paraId="6987B022"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57D00EA" w14:textId="77777777" w:rsidR="005C3D73" w:rsidRPr="00611396" w:rsidRDefault="005C3D73" w:rsidP="005C3D73">
      <w:pPr>
        <w:rPr>
          <w:rFonts w:ascii="Arial" w:hAnsi="Arial" w:cs="Arial"/>
          <w:sz w:val="24"/>
          <w:szCs w:val="24"/>
        </w:rPr>
      </w:pPr>
      <w:r w:rsidRPr="00611396">
        <w:rPr>
          <w:rFonts w:ascii="Arial" w:hAnsi="Arial" w:cs="Arial"/>
          <w:sz w:val="24"/>
          <w:szCs w:val="24"/>
        </w:rPr>
        <w:tab/>
        <w:t>-Alvleessap</w:t>
      </w:r>
    </w:p>
    <w:p w14:paraId="7798CE72"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C34E985" w14:textId="77777777" w:rsidR="005C3D73" w:rsidRPr="00611396" w:rsidRDefault="005C3D73" w:rsidP="005C3D73">
      <w:pPr>
        <w:rPr>
          <w:rFonts w:ascii="Arial" w:hAnsi="Arial" w:cs="Arial"/>
          <w:sz w:val="24"/>
          <w:szCs w:val="24"/>
        </w:rPr>
      </w:pPr>
      <w:r w:rsidRPr="00611396">
        <w:rPr>
          <w:rFonts w:ascii="Arial" w:hAnsi="Arial" w:cs="Arial"/>
          <w:sz w:val="24"/>
          <w:szCs w:val="24"/>
        </w:rPr>
        <w:t>Galblaas:</w:t>
      </w:r>
    </w:p>
    <w:p w14:paraId="54EF61C4"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867CDB" w14:textId="77777777" w:rsidR="005C3D73" w:rsidRPr="00611396" w:rsidRDefault="005C3D73" w:rsidP="005C3D73">
      <w:pPr>
        <w:rPr>
          <w:rFonts w:ascii="Arial" w:hAnsi="Arial" w:cs="Arial"/>
          <w:sz w:val="24"/>
          <w:szCs w:val="24"/>
        </w:rPr>
      </w:pPr>
      <w:r w:rsidRPr="00611396">
        <w:rPr>
          <w:rFonts w:ascii="Arial" w:hAnsi="Arial" w:cs="Arial"/>
          <w:sz w:val="24"/>
          <w:szCs w:val="24"/>
        </w:rPr>
        <w:tab/>
        <w:t>-Gal</w:t>
      </w:r>
    </w:p>
    <w:p w14:paraId="0870E9E7"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EC9FEA2" w14:textId="77777777" w:rsidR="005C3D73" w:rsidRPr="00611396" w:rsidRDefault="005C3D73" w:rsidP="005C3D73">
      <w:pPr>
        <w:rPr>
          <w:rFonts w:ascii="Arial" w:hAnsi="Arial" w:cs="Arial"/>
          <w:sz w:val="24"/>
          <w:szCs w:val="24"/>
        </w:rPr>
      </w:pPr>
      <w:r w:rsidRPr="00611396">
        <w:rPr>
          <w:rFonts w:ascii="Arial" w:hAnsi="Arial" w:cs="Arial"/>
          <w:sz w:val="24"/>
          <w:szCs w:val="24"/>
        </w:rPr>
        <w:t>Dikke darm:</w:t>
      </w:r>
    </w:p>
    <w:p w14:paraId="563A8423"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DEC1326" w14:textId="77777777" w:rsidR="005C3D73" w:rsidRPr="00611396" w:rsidRDefault="005C3D73" w:rsidP="005C3D73">
      <w:pPr>
        <w:rPr>
          <w:rFonts w:ascii="Arial" w:hAnsi="Arial" w:cs="Arial"/>
          <w:sz w:val="24"/>
          <w:szCs w:val="24"/>
        </w:rPr>
      </w:pPr>
    </w:p>
    <w:p w14:paraId="04A769E2" w14:textId="77777777" w:rsidR="005C3D73" w:rsidRPr="00611396" w:rsidRDefault="005C3D73" w:rsidP="005C3D73">
      <w:pPr>
        <w:rPr>
          <w:rFonts w:ascii="Arial" w:hAnsi="Arial" w:cs="Arial"/>
          <w:sz w:val="24"/>
          <w:szCs w:val="24"/>
        </w:rPr>
      </w:pPr>
    </w:p>
    <w:p w14:paraId="2595A4BF" w14:textId="77777777" w:rsidR="005C3D73" w:rsidRPr="00611396" w:rsidRDefault="005C3D73" w:rsidP="005C3D73">
      <w:pPr>
        <w:rPr>
          <w:rFonts w:ascii="Arial" w:hAnsi="Arial" w:cs="Arial"/>
          <w:sz w:val="24"/>
          <w:szCs w:val="24"/>
        </w:rPr>
      </w:pPr>
    </w:p>
    <w:p w14:paraId="78DDFC37" w14:textId="77777777" w:rsidR="005C3D73" w:rsidRPr="00611396" w:rsidRDefault="005C3D73" w:rsidP="005C3D73">
      <w:pPr>
        <w:rPr>
          <w:rFonts w:ascii="Arial" w:hAnsi="Arial" w:cs="Arial"/>
          <w:sz w:val="24"/>
          <w:szCs w:val="24"/>
        </w:rPr>
      </w:pPr>
      <w:r w:rsidRPr="00611396">
        <w:rPr>
          <w:rFonts w:ascii="Arial" w:hAnsi="Arial" w:cs="Arial"/>
          <w:sz w:val="24"/>
          <w:szCs w:val="24"/>
        </w:rPr>
        <w:t>Endeldarm:</w:t>
      </w:r>
    </w:p>
    <w:p w14:paraId="7721B919" w14:textId="77777777" w:rsidR="005C3D73" w:rsidRPr="00611396" w:rsidRDefault="005C3D73" w:rsidP="005C3D73">
      <w:pPr>
        <w:rPr>
          <w:rFonts w:ascii="Arial" w:hAnsi="Arial" w:cs="Arial"/>
          <w:sz w:val="24"/>
          <w:szCs w:val="24"/>
        </w:rPr>
      </w:pPr>
      <w:r w:rsidRPr="0061139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7BDBDCD" w14:textId="4884E436" w:rsidR="005C3D73" w:rsidRPr="005C3D73" w:rsidRDefault="00DC1786">
      <w:r>
        <w:rPr>
          <w:rFonts w:ascii="Arial" w:hAnsi="Arial" w:cs="Arial"/>
          <w:noProof/>
          <w:color w:val="4472C4" w:themeColor="accent1"/>
          <w:sz w:val="28"/>
          <w:szCs w:val="28"/>
        </w:rPr>
        <w:drawing>
          <wp:anchor distT="0" distB="0" distL="114300" distR="114300" simplePos="0" relativeHeight="251691008" behindDoc="0" locked="0" layoutInCell="1" allowOverlap="1" wp14:anchorId="5EFE8FA6" wp14:editId="4A08003D">
            <wp:simplePos x="0" y="0"/>
            <wp:positionH relativeFrom="margin">
              <wp:posOffset>3960495</wp:posOffset>
            </wp:positionH>
            <wp:positionV relativeFrom="paragraph">
              <wp:posOffset>3000028</wp:posOffset>
            </wp:positionV>
            <wp:extent cx="1143000" cy="3334385"/>
            <wp:effectExtent l="0" t="0" r="0" b="0"/>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43000" cy="33343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4"/>
          <w:szCs w:val="24"/>
        </w:rPr>
        <w:drawing>
          <wp:anchor distT="0" distB="0" distL="114300" distR="114300" simplePos="0" relativeHeight="251692032" behindDoc="0" locked="0" layoutInCell="1" allowOverlap="1" wp14:anchorId="4AF63208" wp14:editId="2FAF2A12">
            <wp:simplePos x="0" y="0"/>
            <wp:positionH relativeFrom="margin">
              <wp:align>left</wp:align>
            </wp:positionH>
            <wp:positionV relativeFrom="paragraph">
              <wp:posOffset>956483</wp:posOffset>
            </wp:positionV>
            <wp:extent cx="3254375" cy="2936240"/>
            <wp:effectExtent l="0" t="0" r="3175" b="0"/>
            <wp:wrapSquare wrapText="bothSides"/>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54375" cy="2936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D73">
        <w:rPr>
          <w:rFonts w:ascii="Arial" w:hAnsi="Arial" w:cs="Arial"/>
          <w:b/>
          <w:bCs/>
          <w:color w:val="4472C4"/>
          <w:sz w:val="28"/>
          <w:szCs w:val="28"/>
        </w:rPr>
        <w:br w:type="page"/>
      </w:r>
    </w:p>
    <w:p w14:paraId="53360C79" w14:textId="1D2BE35A" w:rsidR="0040505E" w:rsidRPr="005C3D73" w:rsidRDefault="00116885" w:rsidP="000F5988">
      <w:pPr>
        <w:pStyle w:val="Kop1"/>
        <w:rPr>
          <w:rFonts w:ascii="Arial" w:hAnsi="Arial" w:cs="Arial"/>
          <w:b/>
          <w:bCs/>
          <w:color w:val="4472C4"/>
          <w:sz w:val="28"/>
          <w:szCs w:val="28"/>
        </w:rPr>
      </w:pPr>
      <w:bookmarkStart w:id="58" w:name="_Toc17634874"/>
      <w:bookmarkStart w:id="59" w:name="_Toc17729631"/>
      <w:r w:rsidRPr="005C3D73">
        <w:rPr>
          <w:rFonts w:ascii="Arial" w:hAnsi="Arial" w:cs="Arial"/>
          <w:b/>
          <w:bCs/>
          <w:color w:val="4472C4"/>
          <w:sz w:val="28"/>
          <w:szCs w:val="28"/>
        </w:rPr>
        <w:lastRenderedPageBreak/>
        <w:t>Hoofdstuk 3: Voeding</w:t>
      </w:r>
      <w:bookmarkEnd w:id="54"/>
      <w:bookmarkEnd w:id="55"/>
      <w:bookmarkEnd w:id="58"/>
      <w:bookmarkEnd w:id="59"/>
    </w:p>
    <w:p w14:paraId="5B897158" w14:textId="77777777" w:rsidR="000F5988" w:rsidRDefault="000F5988"/>
    <w:p w14:paraId="42CE32AE" w14:textId="77777777" w:rsidR="00116885" w:rsidRPr="00391AE2" w:rsidRDefault="00A60649" w:rsidP="00391AE2">
      <w:pPr>
        <w:pStyle w:val="Kop2"/>
        <w:rPr>
          <w:rFonts w:ascii="Arial" w:hAnsi="Arial" w:cs="Arial"/>
          <w:b/>
          <w:bCs/>
          <w:color w:val="9B2B3D"/>
          <w:sz w:val="24"/>
          <w:szCs w:val="24"/>
        </w:rPr>
      </w:pPr>
      <w:bookmarkStart w:id="60" w:name="_Toc11226054"/>
      <w:bookmarkStart w:id="61" w:name="_Toc13206919"/>
      <w:bookmarkStart w:id="62" w:name="_Toc17634875"/>
      <w:bookmarkStart w:id="63" w:name="_Toc17729632"/>
      <w:r w:rsidRPr="00391AE2">
        <w:rPr>
          <w:rFonts w:ascii="Arial" w:hAnsi="Arial" w:cs="Arial"/>
          <w:b/>
          <w:bCs/>
          <w:color w:val="9B2B3D"/>
          <w:sz w:val="24"/>
          <w:szCs w:val="24"/>
        </w:rPr>
        <w:t>Leerdoelen:</w:t>
      </w:r>
      <w:bookmarkEnd w:id="60"/>
      <w:bookmarkEnd w:id="61"/>
      <w:bookmarkEnd w:id="62"/>
      <w:bookmarkEnd w:id="63"/>
      <w:r w:rsidRPr="00391AE2">
        <w:rPr>
          <w:rFonts w:ascii="Arial" w:hAnsi="Arial" w:cs="Arial"/>
          <w:b/>
          <w:bCs/>
          <w:color w:val="9B2B3D"/>
          <w:sz w:val="24"/>
          <w:szCs w:val="24"/>
        </w:rPr>
        <w:t xml:space="preserve"> </w:t>
      </w:r>
    </w:p>
    <w:p w14:paraId="7B7B24C2" w14:textId="77777777" w:rsidR="00391AE2" w:rsidRDefault="00391AE2" w:rsidP="00391AE2">
      <w:pPr>
        <w:pStyle w:val="Lijstalinea"/>
        <w:rPr>
          <w:rFonts w:ascii="Arial" w:hAnsi="Arial" w:cs="Arial"/>
          <w:sz w:val="24"/>
          <w:szCs w:val="24"/>
        </w:rPr>
      </w:pPr>
    </w:p>
    <w:p w14:paraId="3E3E27BA" w14:textId="77777777" w:rsidR="00A60649" w:rsidRPr="00E617C6" w:rsidRDefault="00A60649" w:rsidP="00A60649">
      <w:pPr>
        <w:pStyle w:val="Lijstalinea"/>
        <w:numPr>
          <w:ilvl w:val="0"/>
          <w:numId w:val="3"/>
        </w:numPr>
        <w:rPr>
          <w:rFonts w:ascii="Arial" w:hAnsi="Arial" w:cs="Arial"/>
          <w:sz w:val="24"/>
          <w:szCs w:val="24"/>
        </w:rPr>
      </w:pPr>
      <w:r w:rsidRPr="00E617C6">
        <w:rPr>
          <w:rFonts w:ascii="Arial" w:hAnsi="Arial" w:cs="Arial"/>
          <w:sz w:val="24"/>
          <w:szCs w:val="24"/>
        </w:rPr>
        <w:t xml:space="preserve">Je weet </w:t>
      </w:r>
      <w:r w:rsidR="00E617C6" w:rsidRPr="00E617C6">
        <w:rPr>
          <w:rFonts w:ascii="Arial" w:hAnsi="Arial" w:cs="Arial"/>
          <w:sz w:val="24"/>
          <w:szCs w:val="24"/>
        </w:rPr>
        <w:t>hoe een evenwichtig voedingspatroon eruitziet</w:t>
      </w:r>
    </w:p>
    <w:p w14:paraId="7186F125" w14:textId="77777777" w:rsidR="00E617C6" w:rsidRPr="00E617C6" w:rsidRDefault="00E617C6" w:rsidP="00A60649">
      <w:pPr>
        <w:pStyle w:val="Lijstalinea"/>
        <w:numPr>
          <w:ilvl w:val="0"/>
          <w:numId w:val="3"/>
        </w:numPr>
        <w:rPr>
          <w:rFonts w:ascii="Arial" w:hAnsi="Arial" w:cs="Arial"/>
          <w:sz w:val="24"/>
          <w:szCs w:val="24"/>
        </w:rPr>
      </w:pPr>
      <w:r w:rsidRPr="00E617C6">
        <w:rPr>
          <w:rFonts w:ascii="Arial" w:hAnsi="Arial" w:cs="Arial"/>
          <w:sz w:val="24"/>
          <w:szCs w:val="24"/>
        </w:rPr>
        <w:t>Je kunt uitleggen welke invloed een slecht voedingspatroon heeft op je gezondheid</w:t>
      </w:r>
    </w:p>
    <w:p w14:paraId="60DE0BD4" w14:textId="77777777" w:rsidR="00E617C6" w:rsidRDefault="00E617C6" w:rsidP="00A60649">
      <w:pPr>
        <w:pStyle w:val="Lijstalinea"/>
        <w:numPr>
          <w:ilvl w:val="0"/>
          <w:numId w:val="3"/>
        </w:numPr>
        <w:rPr>
          <w:rFonts w:ascii="Arial" w:hAnsi="Arial" w:cs="Arial"/>
          <w:sz w:val="24"/>
          <w:szCs w:val="24"/>
        </w:rPr>
      </w:pPr>
      <w:r w:rsidRPr="00E617C6">
        <w:rPr>
          <w:rFonts w:ascii="Arial" w:hAnsi="Arial" w:cs="Arial"/>
          <w:sz w:val="24"/>
          <w:szCs w:val="24"/>
        </w:rPr>
        <w:t xml:space="preserve">Je kan beschrijven wat de gevaren zijn van voedselbederf en hoe je dit thuis kunt voorkomen </w:t>
      </w:r>
    </w:p>
    <w:p w14:paraId="4178B9BA" w14:textId="77777777" w:rsidR="00E617C6" w:rsidRDefault="00E617C6" w:rsidP="00391AE2">
      <w:pPr>
        <w:pStyle w:val="Kop2"/>
        <w:rPr>
          <w:rFonts w:ascii="Arial" w:hAnsi="Arial" w:cs="Arial"/>
          <w:b/>
          <w:bCs/>
          <w:color w:val="9B2B3D"/>
          <w:sz w:val="24"/>
          <w:szCs w:val="24"/>
        </w:rPr>
      </w:pPr>
      <w:bookmarkStart w:id="64" w:name="_Toc11226055"/>
      <w:bookmarkStart w:id="65" w:name="_Toc13206920"/>
      <w:bookmarkStart w:id="66" w:name="_Toc17634876"/>
      <w:bookmarkStart w:id="67" w:name="_Toc17729633"/>
      <w:r w:rsidRPr="00391AE2">
        <w:rPr>
          <w:rFonts w:ascii="Arial" w:hAnsi="Arial" w:cs="Arial"/>
          <w:b/>
          <w:bCs/>
          <w:color w:val="9B2B3D"/>
          <w:sz w:val="24"/>
          <w:szCs w:val="24"/>
        </w:rPr>
        <w:t>Voeding</w:t>
      </w:r>
      <w:bookmarkEnd w:id="64"/>
      <w:bookmarkEnd w:id="65"/>
      <w:bookmarkEnd w:id="66"/>
      <w:bookmarkEnd w:id="67"/>
    </w:p>
    <w:p w14:paraId="4F79FC1F" w14:textId="77777777" w:rsidR="00391AE2" w:rsidRPr="00391AE2" w:rsidRDefault="00391AE2" w:rsidP="00391AE2"/>
    <w:p w14:paraId="15CA0C27" w14:textId="77777777" w:rsidR="00E617C6" w:rsidRDefault="00E617C6" w:rsidP="00E617C6">
      <w:pPr>
        <w:rPr>
          <w:rFonts w:ascii="Arial" w:hAnsi="Arial" w:cs="Arial"/>
          <w:sz w:val="24"/>
          <w:szCs w:val="24"/>
        </w:rPr>
      </w:pPr>
      <w:r>
        <w:rPr>
          <w:rFonts w:ascii="Arial" w:hAnsi="Arial" w:cs="Arial"/>
          <w:sz w:val="24"/>
          <w:szCs w:val="24"/>
        </w:rPr>
        <w:t xml:space="preserve">Elke dag eet en drink je </w:t>
      </w:r>
      <w:r w:rsidRPr="005C3D73">
        <w:rPr>
          <w:rFonts w:ascii="Arial" w:hAnsi="Arial" w:cs="Arial"/>
          <w:color w:val="4472C4"/>
          <w:sz w:val="24"/>
          <w:szCs w:val="24"/>
        </w:rPr>
        <w:t>voedingsmiddelen</w:t>
      </w:r>
      <w:r>
        <w:rPr>
          <w:rFonts w:ascii="Arial" w:hAnsi="Arial" w:cs="Arial"/>
          <w:sz w:val="24"/>
          <w:szCs w:val="24"/>
        </w:rPr>
        <w:t xml:space="preserve">. In deze voedingsmiddelen zitten </w:t>
      </w:r>
      <w:r w:rsidRPr="005C3D73">
        <w:rPr>
          <w:rFonts w:ascii="Arial" w:hAnsi="Arial" w:cs="Arial"/>
          <w:color w:val="4472C4"/>
          <w:sz w:val="24"/>
          <w:szCs w:val="24"/>
        </w:rPr>
        <w:t>voedingstoffen</w:t>
      </w:r>
      <w:r>
        <w:rPr>
          <w:rFonts w:ascii="Arial" w:hAnsi="Arial" w:cs="Arial"/>
          <w:sz w:val="24"/>
          <w:szCs w:val="24"/>
        </w:rPr>
        <w:t xml:space="preserve"> die je nodig hebt om voldoende energie te hebben en voldoende bouwstoffen om cellen en stoffen in je lichaam te maken. Naast de voedingsstoffen bevatten de voedingsmiddelen ook voedingsvezels die ervoor zorgen dat je darmen goed werken. </w:t>
      </w:r>
    </w:p>
    <w:p w14:paraId="0340F450" w14:textId="77777777" w:rsidR="00E617C6" w:rsidRDefault="00E617C6" w:rsidP="00E617C6">
      <w:pPr>
        <w:rPr>
          <w:rFonts w:ascii="Arial" w:hAnsi="Arial" w:cs="Arial"/>
          <w:sz w:val="24"/>
          <w:szCs w:val="24"/>
        </w:rPr>
      </w:pPr>
      <w:r>
        <w:rPr>
          <w:rFonts w:ascii="Arial" w:hAnsi="Arial" w:cs="Arial"/>
          <w:sz w:val="24"/>
          <w:szCs w:val="24"/>
        </w:rPr>
        <w:t xml:space="preserve">Hoeveel je moet eten en drinken op een dag hangt af van je leeftijd, je geslacht, je lichaamsbouw en hoeveel je beweegt. Iemand die groeit heeft veel bouwstoffen nodig en iemand die veel sport heeft veel energierijke stoffen nodig. </w:t>
      </w:r>
    </w:p>
    <w:p w14:paraId="6DE940C1" w14:textId="77777777" w:rsidR="00E617C6" w:rsidRDefault="00E617C6" w:rsidP="00E617C6">
      <w:pPr>
        <w:rPr>
          <w:rFonts w:ascii="Arial" w:hAnsi="Arial" w:cs="Arial"/>
          <w:sz w:val="24"/>
          <w:szCs w:val="24"/>
        </w:rPr>
      </w:pPr>
      <w:r>
        <w:rPr>
          <w:rFonts w:ascii="Arial" w:hAnsi="Arial" w:cs="Arial"/>
          <w:sz w:val="24"/>
          <w:szCs w:val="24"/>
        </w:rPr>
        <w:t xml:space="preserve">Niet alle voedingsstoffen die je nodig hebt komen in alle voedingsmiddelen voor. Sommige voedingsmiddelen bevatten ook veel van één groep voedingstoffen, waardoor je </w:t>
      </w:r>
      <w:r w:rsidR="00391AE2">
        <w:rPr>
          <w:rFonts w:ascii="Arial" w:hAnsi="Arial" w:cs="Arial"/>
          <w:sz w:val="24"/>
          <w:szCs w:val="24"/>
        </w:rPr>
        <w:t xml:space="preserve">een tekort krijgt aan de ene voedingsstof en een teveel aan de andere voedingsstof. Om je te helpen gezond te eten heeft het voedingscentrum de </w:t>
      </w:r>
      <w:r w:rsidR="00391AE2" w:rsidRPr="005C3D73">
        <w:rPr>
          <w:rFonts w:ascii="Arial" w:hAnsi="Arial" w:cs="Arial"/>
          <w:color w:val="4472C4"/>
          <w:sz w:val="24"/>
          <w:szCs w:val="24"/>
        </w:rPr>
        <w:t>schijf van vijf</w:t>
      </w:r>
      <w:r w:rsidR="00391AE2">
        <w:rPr>
          <w:rFonts w:ascii="Arial" w:hAnsi="Arial" w:cs="Arial"/>
          <w:sz w:val="24"/>
          <w:szCs w:val="24"/>
        </w:rPr>
        <w:t xml:space="preserve"> ontwikkeld. In deze schijf zijn voedingsmiddelen in verschillende groepen ingedeeld en staat hoeveel je van iedere groep per dag binnen moet krijgen. Sommige voedingsmiddelen zijn niet gezond en vallen niet onder de schijf van vijf. </w:t>
      </w:r>
    </w:p>
    <w:p w14:paraId="286625F3" w14:textId="77777777" w:rsidR="00391AE2" w:rsidRDefault="00A77FFB" w:rsidP="00391AE2">
      <w:pPr>
        <w:pStyle w:val="Kop2"/>
        <w:rPr>
          <w:rFonts w:ascii="Arial" w:hAnsi="Arial" w:cs="Arial"/>
          <w:b/>
          <w:bCs/>
          <w:color w:val="9B2B3D"/>
          <w:sz w:val="24"/>
          <w:szCs w:val="24"/>
        </w:rPr>
      </w:pPr>
      <w:bookmarkStart w:id="68" w:name="_Toc11226056"/>
      <w:bookmarkStart w:id="69" w:name="_Toc13206921"/>
      <w:bookmarkStart w:id="70" w:name="_Toc17634877"/>
      <w:bookmarkStart w:id="71" w:name="_Toc17729634"/>
      <w:r>
        <w:rPr>
          <w:noProof/>
          <w:color w:val="0000FF"/>
        </w:rPr>
        <w:drawing>
          <wp:anchor distT="0" distB="0" distL="114300" distR="114300" simplePos="0" relativeHeight="251661312" behindDoc="0" locked="0" layoutInCell="1" allowOverlap="1" wp14:anchorId="105DA764" wp14:editId="73EB606C">
            <wp:simplePos x="0" y="0"/>
            <wp:positionH relativeFrom="column">
              <wp:posOffset>3888740</wp:posOffset>
            </wp:positionH>
            <wp:positionV relativeFrom="paragraph">
              <wp:posOffset>3810</wp:posOffset>
            </wp:positionV>
            <wp:extent cx="1670050" cy="1670050"/>
            <wp:effectExtent l="0" t="0" r="6350" b="6350"/>
            <wp:wrapSquare wrapText="bothSides"/>
            <wp:docPr id="6" name="Afbeelding 6" descr="Afbeeldingsresultaat voor schijf van vijf">
              <a:hlinkClick xmlns:a="http://schemas.openxmlformats.org/drawingml/2006/main" r:id="rId3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ijf van vijf">
                      <a:hlinkClick r:id="rId36" tgtFrame="&quot;_blank&quot;"/>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70050" cy="1670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1AE2" w:rsidRPr="00391AE2">
        <w:rPr>
          <w:rFonts w:ascii="Arial" w:hAnsi="Arial" w:cs="Arial"/>
          <w:b/>
          <w:bCs/>
          <w:color w:val="9B2B3D"/>
          <w:sz w:val="24"/>
          <w:szCs w:val="24"/>
        </w:rPr>
        <w:t>De schijf van vijf</w:t>
      </w:r>
      <w:bookmarkEnd w:id="68"/>
      <w:bookmarkEnd w:id="69"/>
      <w:bookmarkEnd w:id="70"/>
      <w:bookmarkEnd w:id="71"/>
      <w:r w:rsidR="00391AE2" w:rsidRPr="00391AE2">
        <w:rPr>
          <w:rFonts w:ascii="Arial" w:hAnsi="Arial" w:cs="Arial"/>
          <w:b/>
          <w:bCs/>
          <w:color w:val="9B2B3D"/>
          <w:sz w:val="24"/>
          <w:szCs w:val="24"/>
        </w:rPr>
        <w:t xml:space="preserve"> </w:t>
      </w:r>
    </w:p>
    <w:p w14:paraId="71CAB32A" w14:textId="77777777" w:rsidR="00391AE2" w:rsidRPr="00391AE2" w:rsidRDefault="00391AE2" w:rsidP="00391AE2"/>
    <w:p w14:paraId="084854F0" w14:textId="77777777" w:rsidR="00391AE2" w:rsidRDefault="00391AE2" w:rsidP="00E617C6">
      <w:pPr>
        <w:rPr>
          <w:rFonts w:ascii="Arial" w:hAnsi="Arial" w:cs="Arial"/>
          <w:sz w:val="24"/>
          <w:szCs w:val="24"/>
        </w:rPr>
      </w:pPr>
      <w:r>
        <w:rPr>
          <w:rFonts w:ascii="Arial" w:hAnsi="Arial" w:cs="Arial"/>
          <w:sz w:val="24"/>
          <w:szCs w:val="24"/>
        </w:rPr>
        <w:t>De schijf van vijf bestaat uit vijf vakken:</w:t>
      </w:r>
    </w:p>
    <w:p w14:paraId="59EF2645" w14:textId="77777777" w:rsidR="00391AE2" w:rsidRDefault="00391AE2" w:rsidP="00391AE2">
      <w:pPr>
        <w:pStyle w:val="Lijstalinea"/>
        <w:numPr>
          <w:ilvl w:val="0"/>
          <w:numId w:val="3"/>
        </w:numPr>
        <w:rPr>
          <w:rFonts w:ascii="Arial" w:hAnsi="Arial" w:cs="Arial"/>
          <w:sz w:val="24"/>
          <w:szCs w:val="24"/>
        </w:rPr>
      </w:pPr>
      <w:r>
        <w:rPr>
          <w:rFonts w:ascii="Arial" w:hAnsi="Arial" w:cs="Arial"/>
          <w:sz w:val="24"/>
          <w:szCs w:val="24"/>
        </w:rPr>
        <w:t>Groente en fruit</w:t>
      </w:r>
    </w:p>
    <w:p w14:paraId="469C0FEA" w14:textId="77777777" w:rsidR="00391AE2" w:rsidRDefault="00391AE2" w:rsidP="00391AE2">
      <w:pPr>
        <w:pStyle w:val="Lijstalinea"/>
        <w:numPr>
          <w:ilvl w:val="0"/>
          <w:numId w:val="3"/>
        </w:numPr>
        <w:rPr>
          <w:rFonts w:ascii="Arial" w:hAnsi="Arial" w:cs="Arial"/>
          <w:sz w:val="24"/>
          <w:szCs w:val="24"/>
        </w:rPr>
      </w:pPr>
      <w:r>
        <w:rPr>
          <w:rFonts w:ascii="Arial" w:hAnsi="Arial" w:cs="Arial"/>
          <w:sz w:val="24"/>
          <w:szCs w:val="24"/>
        </w:rPr>
        <w:t>Smeer- en bereidingsvetten</w:t>
      </w:r>
      <w:r w:rsidR="00A77FFB" w:rsidRPr="00A77FFB">
        <w:t xml:space="preserve"> </w:t>
      </w:r>
    </w:p>
    <w:p w14:paraId="6C1B5E98" w14:textId="77777777" w:rsidR="00391AE2" w:rsidRDefault="00391AE2" w:rsidP="00391AE2">
      <w:pPr>
        <w:pStyle w:val="Lijstalinea"/>
        <w:numPr>
          <w:ilvl w:val="0"/>
          <w:numId w:val="3"/>
        </w:numPr>
        <w:rPr>
          <w:rFonts w:ascii="Arial" w:hAnsi="Arial" w:cs="Arial"/>
          <w:sz w:val="24"/>
          <w:szCs w:val="24"/>
        </w:rPr>
      </w:pPr>
      <w:r>
        <w:rPr>
          <w:rFonts w:ascii="Arial" w:hAnsi="Arial" w:cs="Arial"/>
          <w:sz w:val="24"/>
          <w:szCs w:val="24"/>
        </w:rPr>
        <w:t>Vis, peulvruchten, vlees, ei, noten en zuivel</w:t>
      </w:r>
    </w:p>
    <w:p w14:paraId="7108DE35" w14:textId="77777777" w:rsidR="00391AE2" w:rsidRDefault="00391AE2" w:rsidP="00391AE2">
      <w:pPr>
        <w:pStyle w:val="Lijstalinea"/>
        <w:numPr>
          <w:ilvl w:val="0"/>
          <w:numId w:val="3"/>
        </w:numPr>
        <w:rPr>
          <w:rFonts w:ascii="Arial" w:hAnsi="Arial" w:cs="Arial"/>
          <w:sz w:val="24"/>
          <w:szCs w:val="24"/>
        </w:rPr>
      </w:pPr>
      <w:r>
        <w:rPr>
          <w:rFonts w:ascii="Arial" w:hAnsi="Arial" w:cs="Arial"/>
          <w:sz w:val="24"/>
          <w:szCs w:val="24"/>
        </w:rPr>
        <w:t>Brood, graanproducten en aardappelen</w:t>
      </w:r>
    </w:p>
    <w:p w14:paraId="7C419428" w14:textId="77777777" w:rsidR="00391AE2" w:rsidRDefault="00391AE2" w:rsidP="00391AE2">
      <w:pPr>
        <w:pStyle w:val="Lijstalinea"/>
        <w:numPr>
          <w:ilvl w:val="0"/>
          <w:numId w:val="3"/>
        </w:numPr>
        <w:rPr>
          <w:rFonts w:ascii="Arial" w:hAnsi="Arial" w:cs="Arial"/>
          <w:sz w:val="24"/>
          <w:szCs w:val="24"/>
        </w:rPr>
      </w:pPr>
      <w:r>
        <w:rPr>
          <w:rFonts w:ascii="Arial" w:hAnsi="Arial" w:cs="Arial"/>
          <w:sz w:val="24"/>
          <w:szCs w:val="24"/>
        </w:rPr>
        <w:t xml:space="preserve">Dranken </w:t>
      </w:r>
    </w:p>
    <w:p w14:paraId="7ADDBAF0" w14:textId="77777777" w:rsidR="00391AE2" w:rsidRDefault="00391AE2" w:rsidP="00391AE2">
      <w:pPr>
        <w:rPr>
          <w:rFonts w:ascii="Arial" w:hAnsi="Arial" w:cs="Arial"/>
          <w:sz w:val="24"/>
          <w:szCs w:val="24"/>
        </w:rPr>
      </w:pPr>
      <w:r>
        <w:rPr>
          <w:rFonts w:ascii="Arial" w:hAnsi="Arial" w:cs="Arial"/>
          <w:sz w:val="24"/>
          <w:szCs w:val="24"/>
        </w:rPr>
        <w:t>Tussendoortjes zoals koekjes, chips en frisdrank vallen buiten de schijf van vijf. Ook vla, witbrood, sauzen en zoet broodbeleg zitten niet in de schijf van vijf. Dit betekent niet dat je dit nooit mag eten. Kies niet vaker dan 3 keer per dag iets kleins buiten de schijf van vijf en niet meer dan 3 keer per week iets groots buiten de schijf van vijf.</w:t>
      </w:r>
    </w:p>
    <w:p w14:paraId="2759857F" w14:textId="77777777" w:rsidR="00391AE2" w:rsidRPr="00391AE2" w:rsidRDefault="00391AE2" w:rsidP="00391AE2">
      <w:pPr>
        <w:spacing w:after="240" w:line="315" w:lineRule="atLeast"/>
        <w:rPr>
          <w:rFonts w:ascii="Arial" w:eastAsia="Times New Roman" w:hAnsi="Arial" w:cs="Arial"/>
          <w:sz w:val="24"/>
          <w:szCs w:val="24"/>
          <w:lang w:eastAsia="nl-NL"/>
        </w:rPr>
      </w:pPr>
      <w:r w:rsidRPr="00391AE2">
        <w:rPr>
          <w:rFonts w:ascii="Arial" w:eastAsia="Times New Roman" w:hAnsi="Arial" w:cs="Arial"/>
          <w:sz w:val="24"/>
          <w:szCs w:val="24"/>
          <w:lang w:eastAsia="nl-NL"/>
        </w:rPr>
        <w:t xml:space="preserve">Een dagkeuze is iets kleins: Een klein koekje, een waterijsje, een stukje chocolade, honing voor in de yoghurt of een eetlepel tomatenketchup. Grote eters, zoals tieners </w:t>
      </w:r>
      <w:r w:rsidRPr="00391AE2">
        <w:rPr>
          <w:rFonts w:ascii="Arial" w:eastAsia="Times New Roman" w:hAnsi="Arial" w:cs="Arial"/>
          <w:sz w:val="24"/>
          <w:szCs w:val="24"/>
          <w:lang w:eastAsia="nl-NL"/>
        </w:rPr>
        <w:lastRenderedPageBreak/>
        <w:t xml:space="preserve">in de groei, kunnen maximaal 5 porties erbij nemen. Minder grote eters gaan uit van maximaal 3 tot 4 porties. </w:t>
      </w:r>
    </w:p>
    <w:p w14:paraId="306319CD" w14:textId="77777777" w:rsidR="00391AE2" w:rsidRPr="00391AE2" w:rsidRDefault="00391AE2" w:rsidP="00391AE2">
      <w:pPr>
        <w:spacing w:after="240" w:line="315" w:lineRule="atLeast"/>
        <w:rPr>
          <w:rFonts w:ascii="Arial" w:eastAsia="Times New Roman" w:hAnsi="Arial" w:cs="Arial"/>
          <w:sz w:val="24"/>
          <w:szCs w:val="24"/>
          <w:lang w:eastAsia="nl-NL"/>
        </w:rPr>
      </w:pPr>
      <w:r w:rsidRPr="00391AE2">
        <w:rPr>
          <w:rFonts w:ascii="Arial" w:eastAsia="Times New Roman" w:hAnsi="Arial" w:cs="Arial"/>
          <w:sz w:val="24"/>
          <w:szCs w:val="24"/>
          <w:lang w:eastAsia="nl-NL"/>
        </w:rPr>
        <w:t>Kinderen jonger dan 4 jaar hebben weinig ruimte voor dagkeuzes. Geef een jong kind eventueel een dagkeuze als beleg op brood, maar liever niet als tussendoortje. Kinderen van 4 tot 8 jaar kun je een dagkeuze als beleg op brood en een dagkeuze tussendoor geven.</w:t>
      </w:r>
    </w:p>
    <w:p w14:paraId="64E19DF2" w14:textId="77777777" w:rsidR="00391AE2" w:rsidRDefault="00391AE2" w:rsidP="00391AE2">
      <w:pPr>
        <w:spacing w:after="240" w:line="315" w:lineRule="atLeast"/>
        <w:rPr>
          <w:rFonts w:ascii="Arial" w:eastAsia="Times New Roman" w:hAnsi="Arial" w:cs="Arial"/>
          <w:sz w:val="24"/>
          <w:szCs w:val="24"/>
          <w:lang w:eastAsia="nl-NL"/>
        </w:rPr>
      </w:pPr>
      <w:r w:rsidRPr="00391AE2">
        <w:rPr>
          <w:rFonts w:ascii="Arial" w:eastAsia="Times New Roman" w:hAnsi="Arial" w:cs="Arial"/>
          <w:sz w:val="24"/>
          <w:szCs w:val="24"/>
          <w:lang w:eastAsia="nl-NL"/>
        </w:rPr>
        <w:t>Een weekkeuze is wat groter: Een croissant, een stuk taart, een zakje chips, een glas frisdrank, een diepvriespizza of een bakje gezoete ontbijtgranen. Deze keuzes passen er elke week bij, maar kies in totaal niet meer dan 3 porties per week. Hou het klein en eet niet te vaak hetzelfde.</w:t>
      </w:r>
    </w:p>
    <w:p w14:paraId="3E7529E7" w14:textId="77777777" w:rsidR="00391AE2" w:rsidRDefault="00391AE2" w:rsidP="00391AE2">
      <w:pPr>
        <w:pStyle w:val="Kop2"/>
        <w:rPr>
          <w:rFonts w:ascii="Arial" w:eastAsia="Times New Roman" w:hAnsi="Arial" w:cs="Arial"/>
          <w:b/>
          <w:bCs/>
          <w:color w:val="9B2B3D"/>
          <w:sz w:val="24"/>
          <w:szCs w:val="24"/>
          <w:lang w:eastAsia="nl-NL"/>
        </w:rPr>
      </w:pPr>
      <w:bookmarkStart w:id="72" w:name="_Toc11226057"/>
      <w:bookmarkStart w:id="73" w:name="_Toc13206922"/>
      <w:bookmarkStart w:id="74" w:name="_Toc17634878"/>
      <w:bookmarkStart w:id="75" w:name="_Toc17729635"/>
      <w:r w:rsidRPr="00391AE2">
        <w:rPr>
          <w:rFonts w:ascii="Arial" w:eastAsia="Times New Roman" w:hAnsi="Arial" w:cs="Arial"/>
          <w:b/>
          <w:bCs/>
          <w:color w:val="9B2B3D"/>
          <w:sz w:val="24"/>
          <w:szCs w:val="24"/>
          <w:lang w:eastAsia="nl-NL"/>
        </w:rPr>
        <w:t>Waarom is het belangrijk om te eten binnen de schijf van vijf?</w:t>
      </w:r>
      <w:bookmarkEnd w:id="72"/>
      <w:bookmarkEnd w:id="73"/>
      <w:bookmarkEnd w:id="74"/>
      <w:bookmarkEnd w:id="75"/>
    </w:p>
    <w:p w14:paraId="2FD5465B" w14:textId="77777777" w:rsidR="003A69B7" w:rsidRDefault="003A69B7" w:rsidP="003A69B7">
      <w:pPr>
        <w:rPr>
          <w:lang w:eastAsia="nl-NL"/>
        </w:rPr>
      </w:pPr>
    </w:p>
    <w:p w14:paraId="23F8D6D2" w14:textId="77777777" w:rsidR="003A69B7" w:rsidRDefault="003A69B7" w:rsidP="003A69B7">
      <w:pPr>
        <w:rPr>
          <w:rFonts w:ascii="Arial" w:hAnsi="Arial" w:cs="Arial"/>
          <w:sz w:val="24"/>
          <w:szCs w:val="24"/>
          <w:lang w:eastAsia="nl-NL"/>
        </w:rPr>
      </w:pPr>
      <w:r w:rsidRPr="003A69B7">
        <w:rPr>
          <w:rFonts w:ascii="Arial" w:hAnsi="Arial" w:cs="Arial"/>
          <w:sz w:val="24"/>
          <w:szCs w:val="24"/>
          <w:lang w:eastAsia="nl-NL"/>
        </w:rPr>
        <w:t>Hoe meer producten je eet buiten de schijf van vijf hoe groter het risico nu of op latere leeftijd</w:t>
      </w:r>
      <w:r>
        <w:rPr>
          <w:rFonts w:ascii="Arial" w:hAnsi="Arial" w:cs="Arial"/>
          <w:sz w:val="24"/>
          <w:szCs w:val="24"/>
          <w:lang w:eastAsia="nl-NL"/>
        </w:rPr>
        <w:t xml:space="preserve"> op aandoeningen</w:t>
      </w:r>
      <w:r w:rsidRPr="003A69B7">
        <w:rPr>
          <w:rFonts w:ascii="Arial" w:hAnsi="Arial" w:cs="Arial"/>
          <w:sz w:val="24"/>
          <w:szCs w:val="24"/>
          <w:lang w:eastAsia="nl-NL"/>
        </w:rPr>
        <w:t>.</w:t>
      </w:r>
      <w:r>
        <w:rPr>
          <w:rFonts w:ascii="Arial" w:hAnsi="Arial" w:cs="Arial"/>
          <w:sz w:val="24"/>
          <w:szCs w:val="24"/>
          <w:lang w:eastAsia="nl-NL"/>
        </w:rPr>
        <w:t xml:space="preserve"> Je hebt meer kans op overgewicht en </w:t>
      </w:r>
      <w:r w:rsidRPr="003A69B7">
        <w:rPr>
          <w:rFonts w:ascii="Arial" w:hAnsi="Arial" w:cs="Arial"/>
          <w:color w:val="4472C4"/>
          <w:sz w:val="24"/>
          <w:szCs w:val="24"/>
          <w:lang w:eastAsia="nl-NL"/>
        </w:rPr>
        <w:t>obesitas</w:t>
      </w:r>
      <w:r>
        <w:rPr>
          <w:rFonts w:ascii="Arial" w:hAnsi="Arial" w:cs="Arial"/>
          <w:sz w:val="24"/>
          <w:szCs w:val="24"/>
          <w:lang w:eastAsia="nl-NL"/>
        </w:rPr>
        <w:t xml:space="preserve">. </w:t>
      </w:r>
      <w:r w:rsidRPr="003A69B7">
        <w:rPr>
          <w:rFonts w:ascii="Arial" w:hAnsi="Arial" w:cs="Arial"/>
          <w:sz w:val="24"/>
          <w:szCs w:val="24"/>
          <w:lang w:eastAsia="nl-NL"/>
        </w:rPr>
        <w:t xml:space="preserve"> </w:t>
      </w:r>
      <w:r>
        <w:rPr>
          <w:rFonts w:ascii="Arial" w:hAnsi="Arial" w:cs="Arial"/>
          <w:sz w:val="24"/>
          <w:szCs w:val="24"/>
          <w:lang w:eastAsia="nl-NL"/>
        </w:rPr>
        <w:t xml:space="preserve">Obesitas betekent dat iemand extreem overgewicht heet. Overgewicht en obesitas vergroten het risico op hart- en vaatziekten, beroerte, gewrichtsaandoeningen, kanker en suikerziekte. </w:t>
      </w:r>
    </w:p>
    <w:p w14:paraId="1C55EDE3" w14:textId="77777777" w:rsidR="003A69B7" w:rsidRPr="003A69B7" w:rsidRDefault="00A77FFB" w:rsidP="003A69B7">
      <w:pPr>
        <w:rPr>
          <w:rFonts w:ascii="Arial" w:hAnsi="Arial" w:cs="Arial"/>
          <w:color w:val="9B2B3D"/>
          <w:sz w:val="24"/>
          <w:szCs w:val="24"/>
          <w:lang w:eastAsia="nl-NL"/>
        </w:rPr>
      </w:pPr>
      <w:r>
        <w:rPr>
          <w:noProof/>
          <w:color w:val="0000FF"/>
        </w:rPr>
        <w:drawing>
          <wp:anchor distT="0" distB="0" distL="114300" distR="114300" simplePos="0" relativeHeight="251662336" behindDoc="0" locked="0" layoutInCell="1" allowOverlap="1" wp14:anchorId="27DEF8CF" wp14:editId="2FFBF47E">
            <wp:simplePos x="0" y="0"/>
            <wp:positionH relativeFrom="column">
              <wp:posOffset>4510405</wp:posOffset>
            </wp:positionH>
            <wp:positionV relativeFrom="paragraph">
              <wp:posOffset>48260</wp:posOffset>
            </wp:positionV>
            <wp:extent cx="1717040" cy="1682750"/>
            <wp:effectExtent l="0" t="0" r="0" b="0"/>
            <wp:wrapSquare wrapText="bothSides"/>
            <wp:docPr id="10" name="Afbeelding 10" descr="Afbeeldingsresultaat voor cholesterol bloed">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cholesterol bloed">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17040" cy="1682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A69B7" w:rsidRPr="003A69B7">
        <w:rPr>
          <w:rFonts w:ascii="Arial" w:hAnsi="Arial" w:cs="Arial"/>
          <w:color w:val="9B2B3D"/>
          <w:sz w:val="24"/>
          <w:szCs w:val="24"/>
          <w:lang w:eastAsia="nl-NL"/>
        </w:rPr>
        <w:t>Hart- en vaatziekten</w:t>
      </w:r>
      <w:r w:rsidRPr="00A77FFB">
        <w:t xml:space="preserve"> </w:t>
      </w:r>
    </w:p>
    <w:p w14:paraId="2793EEC4" w14:textId="77777777" w:rsidR="003A69B7" w:rsidRDefault="003A69B7" w:rsidP="003A69B7">
      <w:pPr>
        <w:rPr>
          <w:rFonts w:ascii="Arial" w:hAnsi="Arial" w:cs="Arial"/>
          <w:sz w:val="24"/>
          <w:szCs w:val="24"/>
          <w:lang w:eastAsia="nl-NL"/>
        </w:rPr>
      </w:pPr>
      <w:r>
        <w:rPr>
          <w:rFonts w:ascii="Arial" w:hAnsi="Arial" w:cs="Arial"/>
          <w:sz w:val="24"/>
          <w:szCs w:val="24"/>
          <w:lang w:eastAsia="nl-NL"/>
        </w:rPr>
        <w:t xml:space="preserve">Iemand met een hart- of vaatziekte heeft een aandoening aan het hart of aan de bloedvaten. Een slechte voeding geeft een verhoogd risico op </w:t>
      </w:r>
      <w:r w:rsidR="00B70391">
        <w:rPr>
          <w:rFonts w:ascii="Arial" w:hAnsi="Arial" w:cs="Arial"/>
          <w:sz w:val="24"/>
          <w:szCs w:val="24"/>
          <w:lang w:eastAsia="nl-NL"/>
        </w:rPr>
        <w:t>te veel</w:t>
      </w:r>
      <w:r>
        <w:rPr>
          <w:rFonts w:ascii="Arial" w:hAnsi="Arial" w:cs="Arial"/>
          <w:sz w:val="24"/>
          <w:szCs w:val="24"/>
          <w:lang w:eastAsia="nl-NL"/>
        </w:rPr>
        <w:t xml:space="preserve"> </w:t>
      </w:r>
      <w:r w:rsidR="00B70391">
        <w:rPr>
          <w:rFonts w:ascii="Arial" w:hAnsi="Arial" w:cs="Arial"/>
          <w:sz w:val="24"/>
          <w:szCs w:val="24"/>
          <w:lang w:eastAsia="nl-NL"/>
        </w:rPr>
        <w:t>cholesterol</w:t>
      </w:r>
      <w:r>
        <w:rPr>
          <w:rFonts w:ascii="Arial" w:hAnsi="Arial" w:cs="Arial"/>
          <w:sz w:val="24"/>
          <w:szCs w:val="24"/>
          <w:lang w:eastAsia="nl-NL"/>
        </w:rPr>
        <w:t xml:space="preserve"> in het bloed. Dit is een vetachtige stof die aan de binnenkant van je bloedvaten blijft plakken. Het bloedvat kan daardoor dicht slibben. Er kan dan geen bloed meer doorheen, waardoor een deel van de hersenen of het hart kan afsterven. Iemand kan dan een </w:t>
      </w:r>
      <w:r w:rsidRPr="005C3D73">
        <w:rPr>
          <w:rFonts w:ascii="Arial" w:hAnsi="Arial" w:cs="Arial"/>
          <w:color w:val="4472C4"/>
          <w:sz w:val="24"/>
          <w:szCs w:val="24"/>
          <w:lang w:eastAsia="nl-NL"/>
        </w:rPr>
        <w:t>beroerte</w:t>
      </w:r>
      <w:r>
        <w:rPr>
          <w:rFonts w:ascii="Arial" w:hAnsi="Arial" w:cs="Arial"/>
          <w:sz w:val="24"/>
          <w:szCs w:val="24"/>
          <w:lang w:eastAsia="nl-NL"/>
        </w:rPr>
        <w:t xml:space="preserve"> of een </w:t>
      </w:r>
      <w:r w:rsidRPr="005C3D73">
        <w:rPr>
          <w:rFonts w:ascii="Arial" w:hAnsi="Arial" w:cs="Arial"/>
          <w:color w:val="4472C4"/>
          <w:sz w:val="24"/>
          <w:szCs w:val="24"/>
          <w:lang w:eastAsia="nl-NL"/>
        </w:rPr>
        <w:t xml:space="preserve">hartaanval </w:t>
      </w:r>
      <w:r>
        <w:rPr>
          <w:rFonts w:ascii="Arial" w:hAnsi="Arial" w:cs="Arial"/>
          <w:sz w:val="24"/>
          <w:szCs w:val="24"/>
          <w:lang w:eastAsia="nl-NL"/>
        </w:rPr>
        <w:t xml:space="preserve">krijgen. </w:t>
      </w:r>
    </w:p>
    <w:p w14:paraId="713B8BC0" w14:textId="77777777" w:rsidR="00E06CA9" w:rsidRDefault="00E06CA9" w:rsidP="003A69B7">
      <w:pPr>
        <w:rPr>
          <w:rFonts w:ascii="Arial" w:hAnsi="Arial" w:cs="Arial"/>
          <w:color w:val="9B2B3D"/>
          <w:sz w:val="24"/>
          <w:szCs w:val="24"/>
          <w:lang w:eastAsia="nl-NL"/>
        </w:rPr>
      </w:pPr>
      <w:r w:rsidRPr="00D34B04">
        <w:rPr>
          <w:rFonts w:ascii="Arial" w:hAnsi="Arial" w:cs="Arial"/>
          <w:color w:val="9B2B3D"/>
          <w:sz w:val="24"/>
          <w:szCs w:val="24"/>
          <w:lang w:eastAsia="nl-NL"/>
        </w:rPr>
        <w:t>Beroerte</w:t>
      </w:r>
    </w:p>
    <w:p w14:paraId="146D2795" w14:textId="77777777" w:rsidR="00A77FFB" w:rsidRPr="00D34B04" w:rsidRDefault="00A77FFB" w:rsidP="003A69B7">
      <w:pPr>
        <w:rPr>
          <w:rFonts w:ascii="Arial" w:hAnsi="Arial" w:cs="Arial"/>
          <w:color w:val="9B2B3D"/>
          <w:sz w:val="24"/>
          <w:szCs w:val="24"/>
          <w:lang w:eastAsia="nl-NL"/>
        </w:rPr>
      </w:pPr>
      <w:r>
        <w:rPr>
          <w:noProof/>
          <w:color w:val="0000FF"/>
        </w:rPr>
        <w:drawing>
          <wp:inline distT="0" distB="0" distL="0" distR="0" wp14:anchorId="6FDF50B3" wp14:editId="6527D571">
            <wp:extent cx="5760720" cy="1805305"/>
            <wp:effectExtent l="0" t="0" r="0" b="4445"/>
            <wp:docPr id="20" name="Afbeelding 20" descr="Afbeeldingsresultaat voor beroerte">
              <a:hlinkClick xmlns:a="http://schemas.openxmlformats.org/drawingml/2006/main" r:id="rId4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eroerte">
                      <a:hlinkClick r:id="rId40" tgtFrame="&quot;_blank&quot;"/>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0720" cy="1805305"/>
                    </a:xfrm>
                    <a:prstGeom prst="rect">
                      <a:avLst/>
                    </a:prstGeom>
                    <a:noFill/>
                    <a:ln>
                      <a:noFill/>
                    </a:ln>
                  </pic:spPr>
                </pic:pic>
              </a:graphicData>
            </a:graphic>
          </wp:inline>
        </w:drawing>
      </w:r>
    </w:p>
    <w:p w14:paraId="3A944915" w14:textId="77777777" w:rsidR="00E06CA9" w:rsidRDefault="00CC1A21" w:rsidP="003A69B7">
      <w:pPr>
        <w:rPr>
          <w:rFonts w:ascii="Arial" w:hAnsi="Arial" w:cs="Arial"/>
          <w:sz w:val="24"/>
          <w:szCs w:val="24"/>
          <w:lang w:eastAsia="nl-NL"/>
        </w:rPr>
      </w:pPr>
      <w:r>
        <w:rPr>
          <w:rFonts w:ascii="Arial" w:hAnsi="Arial" w:cs="Arial"/>
          <w:sz w:val="24"/>
          <w:szCs w:val="24"/>
          <w:lang w:eastAsia="nl-NL"/>
        </w:rPr>
        <w:t xml:space="preserve">Je hersenen regelen alle processen in je lichaam. Ze zorgen ervoor dat je kunt nadenken, leren, lopen, praten, eten enz. </w:t>
      </w:r>
      <w:r w:rsidR="00161EA3">
        <w:rPr>
          <w:rFonts w:ascii="Arial" w:hAnsi="Arial" w:cs="Arial"/>
          <w:sz w:val="24"/>
          <w:szCs w:val="24"/>
          <w:lang w:eastAsia="nl-NL"/>
        </w:rPr>
        <w:t xml:space="preserve">Bij een beroerte </w:t>
      </w:r>
      <w:r w:rsidR="007849AF">
        <w:rPr>
          <w:rFonts w:ascii="Arial" w:hAnsi="Arial" w:cs="Arial"/>
          <w:sz w:val="24"/>
          <w:szCs w:val="24"/>
          <w:lang w:eastAsia="nl-NL"/>
        </w:rPr>
        <w:t xml:space="preserve">krijgt een gedeelte van de hersenen tijdelijk geen of weinig zuurstof. Hierdoor kan een gedeelte van de hersenen niet goed functioneren </w:t>
      </w:r>
      <w:r w:rsidR="009C6894">
        <w:rPr>
          <w:rFonts w:ascii="Arial" w:hAnsi="Arial" w:cs="Arial"/>
          <w:sz w:val="24"/>
          <w:szCs w:val="24"/>
          <w:lang w:eastAsia="nl-NL"/>
        </w:rPr>
        <w:t xml:space="preserve">of afsterven. </w:t>
      </w:r>
      <w:r>
        <w:rPr>
          <w:rFonts w:ascii="Arial" w:hAnsi="Arial" w:cs="Arial"/>
          <w:sz w:val="24"/>
          <w:szCs w:val="24"/>
          <w:lang w:eastAsia="nl-NL"/>
        </w:rPr>
        <w:t xml:space="preserve">Het gedeelte dat niet meer functioneert </w:t>
      </w:r>
      <w:r>
        <w:rPr>
          <w:rFonts w:ascii="Arial" w:hAnsi="Arial" w:cs="Arial"/>
          <w:sz w:val="24"/>
          <w:szCs w:val="24"/>
          <w:lang w:eastAsia="nl-NL"/>
        </w:rPr>
        <w:lastRenderedPageBreak/>
        <w:t xml:space="preserve">kan zijn proces dan ook niet meer regelen. Hierdoor kan iemand met een beroerte bijvoorbeeld niet meer praten of niet meer lopen. </w:t>
      </w:r>
    </w:p>
    <w:p w14:paraId="65C48F2E" w14:textId="77777777" w:rsidR="00CC1A21" w:rsidRDefault="00CC1A21">
      <w:pPr>
        <w:rPr>
          <w:rFonts w:ascii="Arial" w:hAnsi="Arial" w:cs="Arial"/>
          <w:sz w:val="24"/>
          <w:szCs w:val="24"/>
          <w:lang w:eastAsia="nl-NL"/>
        </w:rPr>
      </w:pPr>
      <w:r>
        <w:rPr>
          <w:rFonts w:ascii="Arial" w:hAnsi="Arial" w:cs="Arial"/>
          <w:sz w:val="24"/>
          <w:szCs w:val="24"/>
          <w:lang w:eastAsia="nl-NL"/>
        </w:rPr>
        <w:t xml:space="preserve">Een beroerte heeft meerdere oorzaken. Er kan bijvoorbeeld een propje zitten in een bloedvat, een bloeding zijn in de hersenen of een bloedvat wordt tijdelijk afgesloten. Hoe groter de bloeding of hoe groter het bloedvat dat verstopt zit is, hoe meer hersenfuncties uitvallen. Na een beroerte moet iemand revalideren. De dingen die hij/zij niet meer kan moet hij/zij opnieuw leren. Soms word je nooit meer goed in bijvoorbeeld lopen of praten. Dit komt doordat andere hersengebieden de functie over moeten nemen, maar daar eigenlijk niet voor gemaakt zijn. </w:t>
      </w:r>
    </w:p>
    <w:p w14:paraId="40B5CEC6" w14:textId="77777777" w:rsidR="00CC1A21" w:rsidRPr="00916536" w:rsidRDefault="00CC1A21" w:rsidP="003A69B7">
      <w:pPr>
        <w:rPr>
          <w:rFonts w:ascii="Arial" w:hAnsi="Arial" w:cs="Arial"/>
          <w:sz w:val="24"/>
          <w:szCs w:val="24"/>
          <w:lang w:eastAsia="nl-NL"/>
        </w:rPr>
      </w:pPr>
      <w:r w:rsidRPr="00916536">
        <w:rPr>
          <w:rFonts w:ascii="Arial" w:hAnsi="Arial" w:cs="Arial"/>
          <w:color w:val="9B2B3D"/>
          <w:sz w:val="24"/>
          <w:szCs w:val="24"/>
          <w:lang w:eastAsia="nl-NL"/>
        </w:rPr>
        <w:t>Gewrichtsaandoeningen</w:t>
      </w:r>
      <w:r w:rsidRPr="00916536">
        <w:rPr>
          <w:rFonts w:ascii="Arial" w:hAnsi="Arial" w:cs="Arial"/>
          <w:sz w:val="24"/>
          <w:szCs w:val="24"/>
          <w:lang w:eastAsia="nl-NL"/>
        </w:rPr>
        <w:t xml:space="preserve"> </w:t>
      </w:r>
    </w:p>
    <w:p w14:paraId="19CA4D76" w14:textId="77777777" w:rsidR="00CC1A21" w:rsidRDefault="00CC1A21" w:rsidP="003A69B7">
      <w:pPr>
        <w:rPr>
          <w:rFonts w:ascii="Arial" w:hAnsi="Arial" w:cs="Arial"/>
          <w:sz w:val="24"/>
          <w:szCs w:val="24"/>
          <w:lang w:eastAsia="nl-NL"/>
        </w:rPr>
      </w:pPr>
      <w:r>
        <w:rPr>
          <w:rFonts w:ascii="Arial" w:hAnsi="Arial" w:cs="Arial"/>
          <w:sz w:val="24"/>
          <w:szCs w:val="24"/>
          <w:lang w:eastAsia="nl-NL"/>
        </w:rPr>
        <w:t xml:space="preserve">Tussen je botten zitten gewrichten. Dit zijn beweegbare delen van je skelet. Je gewicht drukt op je gewrichten. Als je overgewicht hebt ontstaat er veel meer druk op je gewrichten. Hierdoor kunnen gewrichten eerder slijten, ontsteken of overbelast raken. Afvallen helpt om sommige aandoeningen te voorkomen en te genezen. Slijtage van de gewrichten kan alleen operatief verholpen worden. </w:t>
      </w:r>
    </w:p>
    <w:p w14:paraId="010A5EF2" w14:textId="77777777" w:rsidR="00A77FFB" w:rsidRDefault="00A77FFB" w:rsidP="003A69B7">
      <w:pPr>
        <w:rPr>
          <w:rFonts w:ascii="Arial" w:hAnsi="Arial" w:cs="Arial"/>
          <w:sz w:val="24"/>
          <w:szCs w:val="24"/>
          <w:lang w:eastAsia="nl-NL"/>
        </w:rPr>
      </w:pPr>
      <w:r>
        <w:rPr>
          <w:noProof/>
          <w:color w:val="0000FF"/>
        </w:rPr>
        <w:drawing>
          <wp:inline distT="0" distB="0" distL="0" distR="0" wp14:anchorId="443437FA" wp14:editId="22544930">
            <wp:extent cx="2673350" cy="1653459"/>
            <wp:effectExtent l="0" t="0" r="0" b="4445"/>
            <wp:docPr id="22" name="Afbeelding 22" descr="Afbeeldingsresultaat voor slijtage gewricht">
              <a:hlinkClick xmlns:a="http://schemas.openxmlformats.org/drawingml/2006/main" r:id="rId4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lijtage gewricht">
                      <a:hlinkClick r:id="rId42" tgtFrame="&quot;_blank&quot;"/>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86902" cy="1661841"/>
                    </a:xfrm>
                    <a:prstGeom prst="rect">
                      <a:avLst/>
                    </a:prstGeom>
                    <a:noFill/>
                    <a:ln>
                      <a:noFill/>
                    </a:ln>
                  </pic:spPr>
                </pic:pic>
              </a:graphicData>
            </a:graphic>
          </wp:inline>
        </w:drawing>
      </w:r>
    </w:p>
    <w:p w14:paraId="05E90A70" w14:textId="77777777" w:rsidR="00CC1A21" w:rsidRPr="00916536" w:rsidRDefault="00CC1A21" w:rsidP="003A69B7">
      <w:pPr>
        <w:rPr>
          <w:rFonts w:ascii="Arial" w:hAnsi="Arial" w:cs="Arial"/>
          <w:color w:val="9B2B3D"/>
          <w:sz w:val="24"/>
          <w:szCs w:val="24"/>
          <w:lang w:eastAsia="nl-NL"/>
        </w:rPr>
      </w:pPr>
      <w:r w:rsidRPr="00916536">
        <w:rPr>
          <w:rFonts w:ascii="Arial" w:hAnsi="Arial" w:cs="Arial"/>
          <w:color w:val="9B2B3D"/>
          <w:sz w:val="24"/>
          <w:szCs w:val="24"/>
          <w:lang w:eastAsia="nl-NL"/>
        </w:rPr>
        <w:t xml:space="preserve">Kanker </w:t>
      </w:r>
    </w:p>
    <w:p w14:paraId="584217B8" w14:textId="05225BF5" w:rsidR="00CC1A21" w:rsidRDefault="00CC1A21" w:rsidP="003A69B7">
      <w:pPr>
        <w:rPr>
          <w:rFonts w:ascii="Arial" w:hAnsi="Arial" w:cs="Arial"/>
          <w:sz w:val="24"/>
          <w:szCs w:val="24"/>
          <w:lang w:eastAsia="nl-NL"/>
        </w:rPr>
      </w:pPr>
      <w:r>
        <w:rPr>
          <w:rFonts w:ascii="Arial" w:hAnsi="Arial" w:cs="Arial"/>
          <w:sz w:val="24"/>
          <w:szCs w:val="24"/>
          <w:lang w:eastAsia="nl-NL"/>
        </w:rPr>
        <w:t xml:space="preserve">Je lichaam bestaat uit cellen. Iedere dag sterven cellen en moeten deze vernieuwd worden. In je lichaam worden dus de hele dag nieuwe cellen gemaakt. Deze nieuwe cellen zijn een exacte kopie van de cel die dood is gegaan. Zo heb je altijd genoeg cellen. </w:t>
      </w:r>
    </w:p>
    <w:p w14:paraId="7A94D98C" w14:textId="122E7403" w:rsidR="00CC1A21" w:rsidRDefault="002B7900" w:rsidP="003A69B7">
      <w:pPr>
        <w:rPr>
          <w:rFonts w:ascii="Arial" w:hAnsi="Arial" w:cs="Arial"/>
          <w:sz w:val="24"/>
          <w:szCs w:val="24"/>
          <w:lang w:eastAsia="nl-NL"/>
        </w:rPr>
      </w:pPr>
      <w:r>
        <w:rPr>
          <w:noProof/>
          <w:color w:val="0000FF"/>
        </w:rPr>
        <w:drawing>
          <wp:anchor distT="0" distB="0" distL="114300" distR="114300" simplePos="0" relativeHeight="251663360" behindDoc="0" locked="0" layoutInCell="1" allowOverlap="1" wp14:anchorId="16888856" wp14:editId="514DB284">
            <wp:simplePos x="0" y="0"/>
            <wp:positionH relativeFrom="column">
              <wp:posOffset>3695651</wp:posOffset>
            </wp:positionH>
            <wp:positionV relativeFrom="paragraph">
              <wp:posOffset>1184666</wp:posOffset>
            </wp:positionV>
            <wp:extent cx="2354400" cy="1504800"/>
            <wp:effectExtent l="0" t="0" r="8255" b="635"/>
            <wp:wrapSquare wrapText="bothSides"/>
            <wp:docPr id="23" name="Afbeelding 23" descr="Afbeeldingsresultaat voor goedaardige en kwaadaardige tumoren">
              <a:hlinkClick xmlns:a="http://schemas.openxmlformats.org/drawingml/2006/main" r:id="rId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oedaardige en kwaadaardige tumoren">
                      <a:hlinkClick r:id="rId44" tgtFrame="&quot;_blank&quot;"/>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54400" cy="150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1A21">
        <w:rPr>
          <w:rFonts w:ascii="Arial" w:hAnsi="Arial" w:cs="Arial"/>
          <w:sz w:val="24"/>
          <w:szCs w:val="24"/>
          <w:lang w:eastAsia="nl-NL"/>
        </w:rPr>
        <w:t>Soms gaat er wat fout. De nieuwe cel is geen kopie van de cel, maar net iets anders. Hierdoor gaat de cel zich heel snel delen en ontstaan er te</w:t>
      </w:r>
      <w:r w:rsidR="00DB69C0">
        <w:rPr>
          <w:rFonts w:ascii="Arial" w:hAnsi="Arial" w:cs="Arial"/>
          <w:sz w:val="24"/>
          <w:szCs w:val="24"/>
          <w:lang w:eastAsia="nl-NL"/>
        </w:rPr>
        <w:t xml:space="preserve"> </w:t>
      </w:r>
      <w:r w:rsidR="00CC1A21">
        <w:rPr>
          <w:rFonts w:ascii="Arial" w:hAnsi="Arial" w:cs="Arial"/>
          <w:sz w:val="24"/>
          <w:szCs w:val="24"/>
          <w:lang w:eastAsia="nl-NL"/>
        </w:rPr>
        <w:t>veel cellen. Deze cellen werken ook nog eens niet. Een groep cellen die te</w:t>
      </w:r>
      <w:r w:rsidR="00DB69C0">
        <w:rPr>
          <w:rFonts w:ascii="Arial" w:hAnsi="Arial" w:cs="Arial"/>
          <w:sz w:val="24"/>
          <w:szCs w:val="24"/>
          <w:lang w:eastAsia="nl-NL"/>
        </w:rPr>
        <w:t xml:space="preserve"> </w:t>
      </w:r>
      <w:r w:rsidR="00CC1A21">
        <w:rPr>
          <w:rFonts w:ascii="Arial" w:hAnsi="Arial" w:cs="Arial"/>
          <w:sz w:val="24"/>
          <w:szCs w:val="24"/>
          <w:lang w:eastAsia="nl-NL"/>
        </w:rPr>
        <w:t xml:space="preserve">veel zijn noem je een tumor. Een tumor kan goedaardig zijn. Hij blijft dan zitten op dezelfde plek. Hij kan dan wel goedwerkende cellen kapot maken. Een tumor kan ook kwaadaardig zijn. Een kwaadaardige tumor laat cellen vallen die via het bloed in andere organen komen. Hier blijven ze plakken en vormen ze een nieuwe tumor. Dit noem je een uitzaaiing. </w:t>
      </w:r>
    </w:p>
    <w:p w14:paraId="3B6AB96F" w14:textId="77777777" w:rsidR="00DB69C0" w:rsidRDefault="00DB69C0" w:rsidP="003A69B7">
      <w:pPr>
        <w:rPr>
          <w:rFonts w:ascii="Arial" w:hAnsi="Arial" w:cs="Arial"/>
          <w:sz w:val="24"/>
          <w:szCs w:val="24"/>
          <w:lang w:eastAsia="nl-NL"/>
        </w:rPr>
      </w:pPr>
    </w:p>
    <w:p w14:paraId="0858AE9F" w14:textId="77777777" w:rsidR="00DB69C0" w:rsidRDefault="00DB69C0" w:rsidP="003A69B7">
      <w:pPr>
        <w:rPr>
          <w:rFonts w:ascii="Arial" w:hAnsi="Arial" w:cs="Arial"/>
          <w:sz w:val="24"/>
          <w:szCs w:val="24"/>
          <w:lang w:eastAsia="nl-NL"/>
        </w:rPr>
      </w:pPr>
    </w:p>
    <w:p w14:paraId="4D2FAE54" w14:textId="77777777" w:rsidR="00DB69C0" w:rsidRDefault="00DB69C0" w:rsidP="003A69B7">
      <w:pPr>
        <w:rPr>
          <w:rFonts w:ascii="Arial" w:hAnsi="Arial" w:cs="Arial"/>
          <w:sz w:val="24"/>
          <w:szCs w:val="24"/>
          <w:lang w:eastAsia="nl-NL"/>
        </w:rPr>
      </w:pPr>
    </w:p>
    <w:p w14:paraId="393F9892" w14:textId="373E43B7" w:rsidR="00CC1A21" w:rsidRDefault="00CC1A21" w:rsidP="003A69B7">
      <w:pPr>
        <w:rPr>
          <w:rFonts w:ascii="Arial" w:hAnsi="Arial" w:cs="Arial"/>
          <w:sz w:val="24"/>
          <w:szCs w:val="24"/>
          <w:lang w:eastAsia="nl-NL"/>
        </w:rPr>
      </w:pPr>
      <w:r>
        <w:rPr>
          <w:rFonts w:ascii="Arial" w:hAnsi="Arial" w:cs="Arial"/>
          <w:sz w:val="24"/>
          <w:szCs w:val="24"/>
          <w:lang w:eastAsia="nl-NL"/>
        </w:rPr>
        <w:lastRenderedPageBreak/>
        <w:t xml:space="preserve">Bij het ontstaan van nieuwe cellen kan de omgeving een rol spelen. Bijvoorbeeld veel zonlicht verhoogd de kans op huidkanker. Roken verhoogd de kans op longkanker. Veel alcohol verhoogd de kans op leverkanker. Stoffen uit onze voeding kunnen ook voor een verhoogd risico zorgen of er juist voor zorgen dat de kans op kanker kleiner wordt. Belangrijk is dat je alle voedingsstoffen </w:t>
      </w:r>
      <w:r w:rsidR="001D750C">
        <w:rPr>
          <w:rFonts w:ascii="Arial" w:hAnsi="Arial" w:cs="Arial"/>
          <w:sz w:val="24"/>
          <w:szCs w:val="24"/>
          <w:lang w:eastAsia="nl-NL"/>
        </w:rPr>
        <w:t xml:space="preserve">binnenkrijgt die nodig zijn om cellen van te bouwen. </w:t>
      </w:r>
      <w:r w:rsidR="00916536">
        <w:rPr>
          <w:rFonts w:ascii="Arial" w:hAnsi="Arial" w:cs="Arial"/>
          <w:sz w:val="24"/>
          <w:szCs w:val="24"/>
          <w:lang w:eastAsia="nl-NL"/>
        </w:rPr>
        <w:t xml:space="preserve">Die cellen zijn gezonder dan cellen waarvan een bouwstof mist. </w:t>
      </w:r>
    </w:p>
    <w:p w14:paraId="57CCDA86" w14:textId="77777777" w:rsidR="00916536" w:rsidRDefault="00916536" w:rsidP="003A69B7">
      <w:pPr>
        <w:rPr>
          <w:rFonts w:ascii="Arial" w:hAnsi="Arial" w:cs="Arial"/>
          <w:sz w:val="24"/>
          <w:szCs w:val="24"/>
          <w:lang w:eastAsia="nl-NL"/>
        </w:rPr>
      </w:pPr>
      <w:r>
        <w:rPr>
          <w:rFonts w:ascii="Arial" w:hAnsi="Arial" w:cs="Arial"/>
          <w:sz w:val="24"/>
          <w:szCs w:val="24"/>
          <w:lang w:eastAsia="nl-NL"/>
        </w:rPr>
        <w:t xml:space="preserve">Slechte voeding kan de kans op kanker verhogen. Eten dat je hebt laten aanbranden bevat stoffen die slecht voor je zijn. In rood vlees zitten ook stoffen die het risico op kanker verhogen. Vlees dat bewerkt is door stoffen toe te voegen geeft ook een verhoogd risico. Vaak zijn meerdere omgevingsfactoren van invloed op het verhogen van het risico op kanker. </w:t>
      </w:r>
    </w:p>
    <w:p w14:paraId="68E83D70" w14:textId="77777777" w:rsidR="00916536" w:rsidRPr="00916536" w:rsidRDefault="00916536" w:rsidP="003A69B7">
      <w:pPr>
        <w:rPr>
          <w:rFonts w:ascii="Arial" w:hAnsi="Arial" w:cs="Arial"/>
          <w:color w:val="9B2B3D"/>
          <w:sz w:val="24"/>
          <w:szCs w:val="24"/>
          <w:lang w:eastAsia="nl-NL"/>
        </w:rPr>
      </w:pPr>
      <w:r w:rsidRPr="00916536">
        <w:rPr>
          <w:rFonts w:ascii="Arial" w:hAnsi="Arial" w:cs="Arial"/>
          <w:color w:val="9B2B3D"/>
          <w:sz w:val="24"/>
          <w:szCs w:val="24"/>
          <w:lang w:eastAsia="nl-NL"/>
        </w:rPr>
        <w:t>Suikerziekte</w:t>
      </w:r>
    </w:p>
    <w:p w14:paraId="3089EE12" w14:textId="2CC65981" w:rsidR="00916536" w:rsidRDefault="00916536" w:rsidP="003A69B7">
      <w:pPr>
        <w:rPr>
          <w:rFonts w:ascii="Arial" w:hAnsi="Arial" w:cs="Arial"/>
          <w:sz w:val="24"/>
          <w:szCs w:val="24"/>
          <w:lang w:eastAsia="nl-NL"/>
        </w:rPr>
      </w:pPr>
      <w:r>
        <w:rPr>
          <w:rFonts w:ascii="Arial" w:hAnsi="Arial" w:cs="Arial"/>
          <w:sz w:val="24"/>
          <w:szCs w:val="24"/>
          <w:lang w:eastAsia="nl-NL"/>
        </w:rPr>
        <w:t xml:space="preserve">In hoofdstuk 2 heb je geleerd dat de alvleesklier enzymen maakt die helpen bij de vertering van voedsel. De alvleesklier heeft nog een functie. Hij maakt ook 2 hormonen die helpen bij de bloedsuikerwaarden. Dit betekent dat er nooit te veel of te weinig suiker in je bloed zit. Je hebt altijd voldoende suiker om energie uit te halen en nooit te veel om schadelijk te zijn voor je hart en bloedvaten. </w:t>
      </w:r>
      <w:r w:rsidR="00A77FFB">
        <w:rPr>
          <w:rFonts w:ascii="Arial" w:hAnsi="Arial" w:cs="Arial"/>
          <w:sz w:val="24"/>
          <w:szCs w:val="24"/>
          <w:lang w:eastAsia="nl-NL"/>
        </w:rPr>
        <w:t xml:space="preserve">Het hormoon insuline zorgt ervoor dat er suiker vanuit het bloed in de cellen kan komen. </w:t>
      </w:r>
    </w:p>
    <w:p w14:paraId="367EF019" w14:textId="17C2CAC0" w:rsidR="00916536" w:rsidRDefault="00A77FFB" w:rsidP="003A69B7">
      <w:pPr>
        <w:rPr>
          <w:rFonts w:ascii="Arial" w:hAnsi="Arial" w:cs="Arial"/>
          <w:sz w:val="24"/>
          <w:szCs w:val="24"/>
          <w:lang w:eastAsia="nl-NL"/>
        </w:rPr>
      </w:pPr>
      <w:r>
        <w:rPr>
          <w:rFonts w:ascii="Arial" w:hAnsi="Arial" w:cs="Arial"/>
          <w:sz w:val="24"/>
          <w:szCs w:val="24"/>
          <w:lang w:eastAsia="nl-NL"/>
        </w:rPr>
        <w:t xml:space="preserve">Soms maakt de alvleesklier één van deze hormonen, insuline, niet genoeg aan. Er komt dan te veel suiker in het bloed, waardoor de bloeddruk stijgt. Er komt dan te veel druk te staan op bloedvaten en het hart waardoor deze beschadigen. De persoon heeft dan suikerziekte. Met medicijnen is suikerziekte vaak goed onder controle te houden, maar niet te genezen. </w:t>
      </w:r>
    </w:p>
    <w:p w14:paraId="3ECDB477" w14:textId="26765BCA" w:rsidR="00A77FFB" w:rsidRDefault="00A77FFB" w:rsidP="003A69B7">
      <w:pPr>
        <w:rPr>
          <w:rFonts w:ascii="Arial" w:hAnsi="Arial" w:cs="Arial"/>
          <w:sz w:val="24"/>
          <w:szCs w:val="24"/>
          <w:lang w:eastAsia="nl-NL"/>
        </w:rPr>
      </w:pPr>
      <w:r>
        <w:rPr>
          <w:rFonts w:ascii="Arial" w:hAnsi="Arial" w:cs="Arial"/>
          <w:sz w:val="24"/>
          <w:szCs w:val="24"/>
          <w:lang w:eastAsia="nl-NL"/>
        </w:rPr>
        <w:t xml:space="preserve">Bij een andere vorm van suikerziekte maakt de alvleesklier wel insuline aan. Als iemand overgewicht heeft worden de cellen in het lichaam minder gevoelig voor insuline. Het lichaam kan de insuline dan niet goed gebruiken, waardoor er ook te veel suiker in het bloed zit. Het hart en de bloedvaten kunnen dan ook beschadigd worden. Mensen met deze vorm van suikerziekte moeten afvallen en hun voeding aanpassen. Soms moeten zij ook medicijnen gebruiken om de suikerziekte onder controle te houden. Sommige mensen genezen van deze vorm van suikerziekte als ze voldoende zijn afgevallen. </w:t>
      </w:r>
    </w:p>
    <w:bookmarkEnd w:id="56"/>
    <w:p w14:paraId="74911AB6" w14:textId="6B6B4910" w:rsidR="00A77FFB" w:rsidRDefault="00A77FFB" w:rsidP="003A69B7">
      <w:pPr>
        <w:rPr>
          <w:rFonts w:ascii="Arial" w:hAnsi="Arial" w:cs="Arial"/>
          <w:sz w:val="24"/>
          <w:szCs w:val="24"/>
          <w:lang w:eastAsia="nl-NL"/>
        </w:rPr>
      </w:pPr>
    </w:p>
    <w:p w14:paraId="7DBA9E04" w14:textId="2CBAD633" w:rsidR="001D750C" w:rsidRDefault="001D750C" w:rsidP="003A69B7">
      <w:pPr>
        <w:rPr>
          <w:rFonts w:ascii="Arial" w:hAnsi="Arial" w:cs="Arial"/>
          <w:sz w:val="24"/>
          <w:szCs w:val="24"/>
          <w:lang w:eastAsia="nl-NL"/>
        </w:rPr>
      </w:pPr>
    </w:p>
    <w:p w14:paraId="7B4D00DA" w14:textId="47A26DDE" w:rsidR="00D34B04" w:rsidRPr="003A69B7" w:rsidRDefault="00D34B04" w:rsidP="003A69B7">
      <w:pPr>
        <w:rPr>
          <w:rFonts w:ascii="Arial" w:hAnsi="Arial" w:cs="Arial"/>
          <w:sz w:val="24"/>
          <w:szCs w:val="24"/>
          <w:lang w:eastAsia="nl-NL"/>
        </w:rPr>
      </w:pPr>
    </w:p>
    <w:p w14:paraId="54269FB5" w14:textId="7407F7E7" w:rsidR="00391AE2" w:rsidRPr="00391AE2" w:rsidRDefault="00391AE2" w:rsidP="00391AE2">
      <w:pPr>
        <w:spacing w:after="240" w:line="315" w:lineRule="atLeast"/>
        <w:rPr>
          <w:rFonts w:ascii="Arial" w:eastAsia="Times New Roman" w:hAnsi="Arial" w:cs="Arial"/>
          <w:sz w:val="24"/>
          <w:szCs w:val="24"/>
          <w:lang w:eastAsia="nl-NL"/>
        </w:rPr>
      </w:pPr>
    </w:p>
    <w:p w14:paraId="68C9CDF9" w14:textId="0C6EE34A" w:rsidR="00391AE2" w:rsidRPr="003A69B7" w:rsidRDefault="00391AE2" w:rsidP="00391AE2">
      <w:pPr>
        <w:rPr>
          <w:rFonts w:ascii="Arial" w:hAnsi="Arial" w:cs="Arial"/>
          <w:sz w:val="24"/>
          <w:szCs w:val="24"/>
        </w:rPr>
      </w:pPr>
      <w:r w:rsidRPr="003A69B7">
        <w:rPr>
          <w:rFonts w:ascii="Arial" w:hAnsi="Arial" w:cs="Arial"/>
          <w:sz w:val="24"/>
          <w:szCs w:val="24"/>
        </w:rPr>
        <w:t xml:space="preserve"> </w:t>
      </w:r>
    </w:p>
    <w:p w14:paraId="25292E8B" w14:textId="77777777" w:rsidR="005C3D73" w:rsidRPr="007E0EB3" w:rsidRDefault="002B7900" w:rsidP="005C3D73">
      <w:pPr>
        <w:pStyle w:val="Kop1"/>
        <w:rPr>
          <w:rFonts w:ascii="Arial" w:hAnsi="Arial" w:cs="Arial"/>
          <w:color w:val="4472C4"/>
          <w:sz w:val="28"/>
          <w:szCs w:val="28"/>
        </w:rPr>
      </w:pPr>
      <w:bookmarkStart w:id="76" w:name="_Toc489638739"/>
      <w:bookmarkStart w:id="77" w:name="_Toc503426788"/>
      <w:bookmarkStart w:id="78" w:name="_Toc11226058"/>
      <w:bookmarkStart w:id="79" w:name="_Toc13206923"/>
      <w:bookmarkStart w:id="80" w:name="_Hlk11225436"/>
      <w:r>
        <w:rPr>
          <w:rFonts w:ascii="Arial" w:hAnsi="Arial" w:cs="Arial"/>
          <w:b/>
          <w:bCs/>
          <w:color w:val="4472C4"/>
          <w:sz w:val="28"/>
          <w:szCs w:val="28"/>
        </w:rPr>
        <w:br w:type="page"/>
      </w:r>
      <w:bookmarkStart w:id="81" w:name="_Toc17634879"/>
      <w:bookmarkStart w:id="82" w:name="_Toc17729636"/>
      <w:r w:rsidR="005C3D73" w:rsidRPr="007E0EB3">
        <w:rPr>
          <w:rFonts w:ascii="Arial" w:hAnsi="Arial" w:cs="Arial"/>
          <w:color w:val="4472C4"/>
          <w:sz w:val="28"/>
          <w:szCs w:val="28"/>
        </w:rPr>
        <w:lastRenderedPageBreak/>
        <w:t>Voeding</w:t>
      </w:r>
      <w:r w:rsidR="005C3D73">
        <w:rPr>
          <w:rFonts w:ascii="Arial" w:hAnsi="Arial" w:cs="Arial"/>
          <w:color w:val="4472C4"/>
          <w:sz w:val="28"/>
          <w:szCs w:val="28"/>
        </w:rPr>
        <w:t xml:space="preserve"> begrippenlijst</w:t>
      </w:r>
      <w:bookmarkEnd w:id="81"/>
      <w:bookmarkEnd w:id="82"/>
    </w:p>
    <w:p w14:paraId="37EB6130" w14:textId="77777777" w:rsidR="005C3D73" w:rsidRPr="007E0EB3" w:rsidRDefault="005C3D73" w:rsidP="005C3D73"/>
    <w:p w14:paraId="5BFC4E58" w14:textId="77777777" w:rsidR="005C3D73" w:rsidRPr="007E0EB3" w:rsidRDefault="005C3D73" w:rsidP="005C3D73">
      <w:pPr>
        <w:rPr>
          <w:rFonts w:ascii="Arial" w:hAnsi="Arial" w:cs="Arial"/>
          <w:sz w:val="24"/>
          <w:szCs w:val="24"/>
        </w:rPr>
      </w:pPr>
      <w:r w:rsidRPr="007E0EB3">
        <w:rPr>
          <w:rFonts w:ascii="Arial" w:hAnsi="Arial" w:cs="Arial"/>
          <w:sz w:val="24"/>
          <w:szCs w:val="24"/>
        </w:rPr>
        <w:t>Voedingsmiddel:</w:t>
      </w:r>
    </w:p>
    <w:p w14:paraId="795672FC"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48638C5" w14:textId="77777777" w:rsidR="005C3D73" w:rsidRPr="007E0EB3" w:rsidRDefault="005C3D73" w:rsidP="005C3D73">
      <w:pPr>
        <w:rPr>
          <w:rFonts w:ascii="Arial" w:hAnsi="Arial" w:cs="Arial"/>
          <w:sz w:val="24"/>
          <w:szCs w:val="24"/>
        </w:rPr>
      </w:pPr>
      <w:r w:rsidRPr="007E0EB3">
        <w:rPr>
          <w:rFonts w:ascii="Arial" w:hAnsi="Arial" w:cs="Arial"/>
          <w:sz w:val="24"/>
          <w:szCs w:val="24"/>
        </w:rPr>
        <w:t>Voedingsstof:</w:t>
      </w:r>
    </w:p>
    <w:p w14:paraId="2C3C7D90"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7A9C64B" w14:textId="77777777" w:rsidR="005C3D73" w:rsidRPr="007E0EB3" w:rsidRDefault="005C3D73" w:rsidP="005C3D73">
      <w:pPr>
        <w:rPr>
          <w:rFonts w:ascii="Arial" w:hAnsi="Arial" w:cs="Arial"/>
          <w:sz w:val="24"/>
          <w:szCs w:val="24"/>
        </w:rPr>
      </w:pPr>
      <w:r w:rsidRPr="007E0EB3">
        <w:rPr>
          <w:rFonts w:ascii="Arial" w:hAnsi="Arial" w:cs="Arial"/>
          <w:sz w:val="24"/>
          <w:szCs w:val="24"/>
        </w:rPr>
        <w:t xml:space="preserve">Schijf van vijf: </w:t>
      </w:r>
    </w:p>
    <w:p w14:paraId="372901F0"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B3C3419" w14:textId="77777777" w:rsidR="005C3D73" w:rsidRPr="007E0EB3" w:rsidRDefault="005C3D73" w:rsidP="005C3D73">
      <w:pPr>
        <w:rPr>
          <w:rFonts w:ascii="Arial" w:hAnsi="Arial" w:cs="Arial"/>
          <w:sz w:val="24"/>
          <w:szCs w:val="24"/>
        </w:rPr>
      </w:pPr>
      <w:r w:rsidRPr="007E0EB3">
        <w:rPr>
          <w:rFonts w:ascii="Arial" w:hAnsi="Arial" w:cs="Arial"/>
          <w:sz w:val="24"/>
          <w:szCs w:val="24"/>
        </w:rPr>
        <w:t>Bouwstoffen:</w:t>
      </w:r>
    </w:p>
    <w:p w14:paraId="0FA769BE"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4905C84" w14:textId="77777777" w:rsidR="005C3D73" w:rsidRPr="007E0EB3" w:rsidRDefault="005C3D73" w:rsidP="005C3D73">
      <w:pPr>
        <w:rPr>
          <w:rFonts w:ascii="Arial" w:hAnsi="Arial" w:cs="Arial"/>
          <w:sz w:val="24"/>
          <w:szCs w:val="24"/>
        </w:rPr>
      </w:pPr>
      <w:r w:rsidRPr="007E0EB3">
        <w:rPr>
          <w:rFonts w:ascii="Arial" w:hAnsi="Arial" w:cs="Arial"/>
          <w:sz w:val="24"/>
          <w:szCs w:val="24"/>
        </w:rPr>
        <w:t>Energierijke stoffen:</w:t>
      </w:r>
    </w:p>
    <w:p w14:paraId="5139FA29"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83ED84D" w14:textId="77777777" w:rsidR="005C3D73" w:rsidRPr="007E0EB3" w:rsidRDefault="005C3D73" w:rsidP="005C3D73">
      <w:pPr>
        <w:rPr>
          <w:rFonts w:ascii="Arial" w:hAnsi="Arial" w:cs="Arial"/>
          <w:sz w:val="24"/>
          <w:szCs w:val="24"/>
        </w:rPr>
      </w:pPr>
      <w:r w:rsidRPr="007E0EB3">
        <w:rPr>
          <w:rFonts w:ascii="Arial" w:hAnsi="Arial" w:cs="Arial"/>
          <w:sz w:val="24"/>
          <w:szCs w:val="24"/>
        </w:rPr>
        <w:t xml:space="preserve">Beschermende stoffen: </w:t>
      </w:r>
    </w:p>
    <w:p w14:paraId="5DFCE0E8"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94D0371" w14:textId="77777777" w:rsidR="005C3D73" w:rsidRPr="007E0EB3" w:rsidRDefault="005C3D73" w:rsidP="005C3D73">
      <w:pPr>
        <w:rPr>
          <w:rFonts w:ascii="Arial" w:hAnsi="Arial" w:cs="Arial"/>
          <w:sz w:val="24"/>
          <w:szCs w:val="24"/>
        </w:rPr>
      </w:pPr>
      <w:r w:rsidRPr="007E0EB3">
        <w:rPr>
          <w:rFonts w:ascii="Arial" w:hAnsi="Arial" w:cs="Arial"/>
          <w:sz w:val="24"/>
          <w:szCs w:val="24"/>
        </w:rPr>
        <w:t>Obesitas:</w:t>
      </w:r>
    </w:p>
    <w:p w14:paraId="2A89D3C1"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48D5474" w14:textId="77777777" w:rsidR="005C3D73" w:rsidRPr="007E0EB3" w:rsidRDefault="005C3D73" w:rsidP="005C3D73">
      <w:pPr>
        <w:rPr>
          <w:rFonts w:ascii="Arial" w:hAnsi="Arial" w:cs="Arial"/>
          <w:sz w:val="24"/>
          <w:szCs w:val="24"/>
        </w:rPr>
      </w:pPr>
    </w:p>
    <w:p w14:paraId="3CEDA89A" w14:textId="77777777" w:rsidR="005C3D73" w:rsidRPr="007E0EB3" w:rsidRDefault="005C3D73" w:rsidP="005C3D73">
      <w:pPr>
        <w:rPr>
          <w:rFonts w:ascii="Arial" w:hAnsi="Arial" w:cs="Arial"/>
          <w:sz w:val="24"/>
          <w:szCs w:val="24"/>
        </w:rPr>
      </w:pPr>
      <w:r w:rsidRPr="007E0EB3">
        <w:rPr>
          <w:rFonts w:ascii="Arial" w:hAnsi="Arial" w:cs="Arial"/>
          <w:sz w:val="24"/>
          <w:szCs w:val="24"/>
        </w:rPr>
        <w:lastRenderedPageBreak/>
        <w:t>Beroerte:</w:t>
      </w:r>
    </w:p>
    <w:p w14:paraId="0469FA36"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0B08A0F" w14:textId="77777777" w:rsidR="005C3D73" w:rsidRPr="007E0EB3" w:rsidRDefault="005C3D73" w:rsidP="005C3D73">
      <w:pPr>
        <w:rPr>
          <w:rFonts w:ascii="Arial" w:hAnsi="Arial" w:cs="Arial"/>
          <w:sz w:val="24"/>
          <w:szCs w:val="24"/>
        </w:rPr>
      </w:pPr>
      <w:r w:rsidRPr="007E0EB3">
        <w:rPr>
          <w:rFonts w:ascii="Arial" w:hAnsi="Arial" w:cs="Arial"/>
          <w:sz w:val="24"/>
          <w:szCs w:val="24"/>
        </w:rPr>
        <w:t>Hartaanval:</w:t>
      </w:r>
    </w:p>
    <w:p w14:paraId="3FAD543D"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858C7C" w14:textId="77777777" w:rsidR="005C3D73" w:rsidRPr="007E0EB3" w:rsidRDefault="005C3D73" w:rsidP="005C3D73">
      <w:pPr>
        <w:rPr>
          <w:rFonts w:ascii="Arial" w:hAnsi="Arial" w:cs="Arial"/>
          <w:sz w:val="24"/>
          <w:szCs w:val="24"/>
        </w:rPr>
      </w:pPr>
      <w:r w:rsidRPr="007E0EB3">
        <w:rPr>
          <w:rFonts w:ascii="Arial" w:hAnsi="Arial" w:cs="Arial"/>
          <w:sz w:val="24"/>
          <w:szCs w:val="24"/>
        </w:rPr>
        <w:t>Goedaardig gezwel:</w:t>
      </w:r>
    </w:p>
    <w:p w14:paraId="596B7991"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B2387B8" w14:textId="77777777" w:rsidR="005C3D73" w:rsidRPr="007E0EB3" w:rsidRDefault="005C3D73" w:rsidP="005C3D73">
      <w:pPr>
        <w:rPr>
          <w:rFonts w:ascii="Arial" w:hAnsi="Arial" w:cs="Arial"/>
          <w:sz w:val="24"/>
          <w:szCs w:val="24"/>
        </w:rPr>
      </w:pPr>
      <w:r w:rsidRPr="007E0EB3">
        <w:rPr>
          <w:rFonts w:ascii="Arial" w:hAnsi="Arial" w:cs="Arial"/>
          <w:sz w:val="24"/>
          <w:szCs w:val="24"/>
        </w:rPr>
        <w:t>Kwaadaardig gezwel:</w:t>
      </w:r>
    </w:p>
    <w:p w14:paraId="6D1A61BA"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8240C24" w14:textId="77777777" w:rsidR="005C3D73" w:rsidRPr="007E0EB3" w:rsidRDefault="005C3D73" w:rsidP="005C3D73">
      <w:pPr>
        <w:rPr>
          <w:rFonts w:ascii="Arial" w:hAnsi="Arial" w:cs="Arial"/>
          <w:sz w:val="24"/>
          <w:szCs w:val="24"/>
        </w:rPr>
      </w:pPr>
      <w:r w:rsidRPr="007E0EB3">
        <w:rPr>
          <w:rFonts w:ascii="Arial" w:hAnsi="Arial" w:cs="Arial"/>
          <w:sz w:val="24"/>
          <w:szCs w:val="24"/>
        </w:rPr>
        <w:t>Suikerziekte:</w:t>
      </w:r>
    </w:p>
    <w:p w14:paraId="09F28664"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81A5E7B" w14:textId="77777777" w:rsidR="005C3D73" w:rsidRDefault="005C3D73" w:rsidP="005C3D73"/>
    <w:p w14:paraId="66A75858" w14:textId="77777777" w:rsidR="005C3D73" w:rsidRDefault="005C3D73" w:rsidP="005C3D73">
      <w:r>
        <w:rPr>
          <w:rFonts w:ascii="Arial" w:eastAsia="Times New Roman" w:hAnsi="Arial" w:cs="Arial"/>
          <w:noProof/>
          <w:sz w:val="24"/>
          <w:szCs w:val="24"/>
          <w:lang w:eastAsia="nl-NL"/>
        </w:rPr>
        <w:drawing>
          <wp:anchor distT="0" distB="0" distL="114300" distR="114300" simplePos="0" relativeHeight="251695104" behindDoc="0" locked="0" layoutInCell="1" allowOverlap="1" wp14:anchorId="1E72D273" wp14:editId="36005833">
            <wp:simplePos x="0" y="0"/>
            <wp:positionH relativeFrom="margin">
              <wp:posOffset>495300</wp:posOffset>
            </wp:positionH>
            <wp:positionV relativeFrom="paragraph">
              <wp:posOffset>40640</wp:posOffset>
            </wp:positionV>
            <wp:extent cx="2547620" cy="2379980"/>
            <wp:effectExtent l="38100" t="38100" r="43180" b="3937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47620" cy="2379980"/>
                    </a:xfrm>
                    <a:prstGeom prst="rect">
                      <a:avLst/>
                    </a:prstGeom>
                    <a:noFill/>
                    <a:ln>
                      <a:noFill/>
                    </a:ln>
                    <a:scene3d>
                      <a:camera prst="orthographicFront">
                        <a:rot lat="0" lon="0" rev="0"/>
                      </a:camera>
                      <a:lightRig rig="threePt" dir="t"/>
                    </a:scene3d>
                  </pic:spPr>
                </pic:pic>
              </a:graphicData>
            </a:graphic>
            <wp14:sizeRelH relativeFrom="margin">
              <wp14:pctWidth>0</wp14:pctWidth>
            </wp14:sizeRelH>
            <wp14:sizeRelV relativeFrom="margin">
              <wp14:pctHeight>0</wp14:pctHeight>
            </wp14:sizeRelV>
          </wp:anchor>
        </w:drawing>
      </w:r>
    </w:p>
    <w:p w14:paraId="07C1B270" w14:textId="3B9C6F62" w:rsidR="002B7900" w:rsidRPr="005C3D73" w:rsidRDefault="005C3D73">
      <w:r>
        <w:rPr>
          <w:rFonts w:ascii="Arial" w:hAnsi="Arial" w:cs="Arial"/>
          <w:noProof/>
          <w:color w:val="4472C4" w:themeColor="accent1"/>
          <w:sz w:val="28"/>
          <w:szCs w:val="28"/>
        </w:rPr>
        <w:drawing>
          <wp:anchor distT="0" distB="0" distL="114300" distR="114300" simplePos="0" relativeHeight="251694080" behindDoc="0" locked="0" layoutInCell="1" allowOverlap="1" wp14:anchorId="46446EE0" wp14:editId="4A5E52C1">
            <wp:simplePos x="0" y="0"/>
            <wp:positionH relativeFrom="margin">
              <wp:posOffset>4038600</wp:posOffset>
            </wp:positionH>
            <wp:positionV relativeFrom="paragraph">
              <wp:posOffset>116840</wp:posOffset>
            </wp:positionV>
            <wp:extent cx="839470" cy="2449195"/>
            <wp:effectExtent l="0" t="0" r="0" b="8255"/>
            <wp:wrapSquare wrapText="bothSides"/>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9470" cy="24491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bCs/>
          <w:color w:val="4472C4"/>
          <w:sz w:val="28"/>
          <w:szCs w:val="28"/>
        </w:rPr>
        <w:br w:type="page"/>
      </w:r>
    </w:p>
    <w:p w14:paraId="20EFC6E4" w14:textId="596C7F28" w:rsidR="00116885" w:rsidRPr="00DB69C0" w:rsidRDefault="00116885" w:rsidP="00116885">
      <w:pPr>
        <w:pStyle w:val="Kop1"/>
        <w:rPr>
          <w:rFonts w:ascii="Arial" w:hAnsi="Arial" w:cs="Arial"/>
          <w:b/>
          <w:bCs/>
          <w:color w:val="4472C4"/>
          <w:sz w:val="28"/>
          <w:szCs w:val="28"/>
        </w:rPr>
      </w:pPr>
      <w:bookmarkStart w:id="83" w:name="_Toc17634880"/>
      <w:bookmarkStart w:id="84" w:name="_Toc17729637"/>
      <w:r w:rsidRPr="00DB69C0">
        <w:rPr>
          <w:rFonts w:ascii="Arial" w:hAnsi="Arial" w:cs="Arial"/>
          <w:b/>
          <w:bCs/>
          <w:color w:val="4472C4"/>
          <w:sz w:val="28"/>
          <w:szCs w:val="28"/>
        </w:rPr>
        <w:lastRenderedPageBreak/>
        <w:t>Hoofdstuk 4: Het ademhalingsstelsel</w:t>
      </w:r>
      <w:bookmarkEnd w:id="76"/>
      <w:bookmarkEnd w:id="77"/>
      <w:bookmarkEnd w:id="78"/>
      <w:bookmarkEnd w:id="79"/>
      <w:bookmarkEnd w:id="83"/>
      <w:bookmarkEnd w:id="84"/>
    </w:p>
    <w:p w14:paraId="29ADCEDA" w14:textId="40150AB4" w:rsidR="00116885" w:rsidRPr="0061353D" w:rsidRDefault="00116885" w:rsidP="00116885">
      <w:pPr>
        <w:rPr>
          <w:color w:val="0079B2"/>
        </w:rPr>
      </w:pPr>
    </w:p>
    <w:p w14:paraId="0BE5599D" w14:textId="50E9CE3F" w:rsidR="00116885" w:rsidRPr="00DB69C0" w:rsidRDefault="00116885" w:rsidP="00DB69C0">
      <w:pPr>
        <w:pStyle w:val="Kop2"/>
        <w:rPr>
          <w:rFonts w:ascii="Arial" w:hAnsi="Arial" w:cs="Arial"/>
          <w:b/>
          <w:bCs/>
          <w:color w:val="9B2B3D"/>
          <w:sz w:val="24"/>
          <w:szCs w:val="24"/>
        </w:rPr>
      </w:pPr>
      <w:bookmarkStart w:id="85" w:name="_Toc11226059"/>
      <w:bookmarkStart w:id="86" w:name="_Toc13206924"/>
      <w:bookmarkStart w:id="87" w:name="_Toc17634881"/>
      <w:bookmarkStart w:id="88" w:name="_Toc17729638"/>
      <w:r w:rsidRPr="00DB69C0">
        <w:rPr>
          <w:rFonts w:ascii="Arial" w:hAnsi="Arial" w:cs="Arial"/>
          <w:b/>
          <w:bCs/>
          <w:color w:val="9B2B3D"/>
          <w:sz w:val="24"/>
          <w:szCs w:val="24"/>
        </w:rPr>
        <w:t>Leerdoelen:</w:t>
      </w:r>
      <w:bookmarkEnd w:id="85"/>
      <w:bookmarkEnd w:id="86"/>
      <w:bookmarkEnd w:id="87"/>
      <w:bookmarkEnd w:id="88"/>
    </w:p>
    <w:p w14:paraId="78AB9C65" w14:textId="77777777" w:rsidR="00116885" w:rsidRPr="001710B3" w:rsidRDefault="00DB69C0" w:rsidP="00116885">
      <w:pPr>
        <w:pStyle w:val="Lijstalinea"/>
        <w:numPr>
          <w:ilvl w:val="0"/>
          <w:numId w:val="3"/>
        </w:numPr>
        <w:spacing w:after="120" w:line="264" w:lineRule="auto"/>
        <w:rPr>
          <w:rFonts w:ascii="Arial" w:hAnsi="Arial" w:cs="Arial"/>
          <w:sz w:val="24"/>
          <w:szCs w:val="24"/>
        </w:rPr>
      </w:pPr>
      <w:r>
        <w:rPr>
          <w:rFonts w:ascii="Arial" w:hAnsi="Arial" w:cs="Arial"/>
          <w:sz w:val="24"/>
          <w:szCs w:val="24"/>
        </w:rPr>
        <w:t>Je</w:t>
      </w:r>
      <w:r w:rsidR="00116885" w:rsidRPr="001710B3">
        <w:rPr>
          <w:rFonts w:ascii="Arial" w:hAnsi="Arial" w:cs="Arial"/>
          <w:sz w:val="24"/>
          <w:szCs w:val="24"/>
        </w:rPr>
        <w:t xml:space="preserve"> kan de organen en diens functie van het ademhalingsstelsel benoemen. </w:t>
      </w:r>
    </w:p>
    <w:p w14:paraId="6A9BD004" w14:textId="77777777" w:rsidR="00116885" w:rsidRDefault="00DB69C0" w:rsidP="00116885">
      <w:pPr>
        <w:pStyle w:val="Lijstalinea"/>
        <w:numPr>
          <w:ilvl w:val="0"/>
          <w:numId w:val="3"/>
        </w:numPr>
        <w:spacing w:after="120" w:line="264" w:lineRule="auto"/>
        <w:rPr>
          <w:rFonts w:ascii="Arial" w:hAnsi="Arial" w:cs="Arial"/>
          <w:sz w:val="24"/>
          <w:szCs w:val="24"/>
        </w:rPr>
      </w:pPr>
      <w:r>
        <w:rPr>
          <w:rFonts w:ascii="Arial" w:hAnsi="Arial" w:cs="Arial"/>
          <w:sz w:val="24"/>
          <w:szCs w:val="24"/>
        </w:rPr>
        <w:t>Je</w:t>
      </w:r>
      <w:r w:rsidR="00116885" w:rsidRPr="00463583">
        <w:rPr>
          <w:rFonts w:ascii="Arial" w:hAnsi="Arial" w:cs="Arial"/>
          <w:sz w:val="24"/>
          <w:szCs w:val="24"/>
        </w:rPr>
        <w:t xml:space="preserve"> kan de zuurstof/koolstofdi</w:t>
      </w:r>
      <w:r w:rsidR="00116885">
        <w:rPr>
          <w:rFonts w:ascii="Arial" w:hAnsi="Arial" w:cs="Arial"/>
          <w:sz w:val="24"/>
          <w:szCs w:val="24"/>
        </w:rPr>
        <w:t>oxide stofwisseling beschrijven.</w:t>
      </w:r>
    </w:p>
    <w:p w14:paraId="76881712" w14:textId="77777777" w:rsidR="00116885" w:rsidRPr="00463583" w:rsidRDefault="00DB69C0" w:rsidP="00116885">
      <w:pPr>
        <w:pStyle w:val="Lijstalinea"/>
        <w:numPr>
          <w:ilvl w:val="0"/>
          <w:numId w:val="3"/>
        </w:numPr>
        <w:spacing w:after="120" w:line="264" w:lineRule="auto"/>
        <w:rPr>
          <w:rFonts w:ascii="Arial" w:hAnsi="Arial" w:cs="Arial"/>
          <w:sz w:val="24"/>
          <w:szCs w:val="24"/>
        </w:rPr>
      </w:pPr>
      <w:r>
        <w:rPr>
          <w:rFonts w:ascii="Arial" w:hAnsi="Arial" w:cs="Arial"/>
          <w:sz w:val="24"/>
          <w:szCs w:val="24"/>
        </w:rPr>
        <w:t xml:space="preserve">Je </w:t>
      </w:r>
      <w:r w:rsidR="00116885">
        <w:rPr>
          <w:rFonts w:ascii="Arial" w:hAnsi="Arial" w:cs="Arial"/>
          <w:sz w:val="24"/>
          <w:szCs w:val="24"/>
        </w:rPr>
        <w:t xml:space="preserve">kan </w:t>
      </w:r>
      <w:r>
        <w:rPr>
          <w:rFonts w:ascii="Arial" w:hAnsi="Arial" w:cs="Arial"/>
          <w:sz w:val="24"/>
          <w:szCs w:val="24"/>
        </w:rPr>
        <w:t xml:space="preserve">de functie van zuurstof en koolstofdioxide binnen het proces verbranding omschrijven. </w:t>
      </w:r>
    </w:p>
    <w:p w14:paraId="5DEA03C6" w14:textId="77777777" w:rsidR="00116885" w:rsidRPr="00DB69C0" w:rsidRDefault="00116885" w:rsidP="00116885">
      <w:pPr>
        <w:pStyle w:val="Kop2"/>
        <w:rPr>
          <w:rFonts w:ascii="Arial" w:hAnsi="Arial" w:cs="Arial"/>
          <w:b/>
          <w:bCs/>
          <w:color w:val="9B2B3D"/>
          <w:sz w:val="24"/>
          <w:szCs w:val="24"/>
        </w:rPr>
      </w:pPr>
      <w:bookmarkStart w:id="89" w:name="_Toc489638740"/>
      <w:bookmarkStart w:id="90" w:name="_Toc503426789"/>
      <w:bookmarkStart w:id="91" w:name="_Toc11226060"/>
      <w:bookmarkStart w:id="92" w:name="_Toc13206925"/>
      <w:bookmarkStart w:id="93" w:name="_Toc17634882"/>
      <w:bookmarkStart w:id="94" w:name="_Toc17729639"/>
      <w:r w:rsidRPr="00DB69C0">
        <w:rPr>
          <w:rFonts w:ascii="Arial" w:hAnsi="Arial" w:cs="Arial"/>
          <w:b/>
          <w:bCs/>
          <w:color w:val="9B2B3D"/>
          <w:sz w:val="24"/>
          <w:szCs w:val="24"/>
        </w:rPr>
        <w:t>Het ademhalingsstelsel</w:t>
      </w:r>
      <w:bookmarkEnd w:id="89"/>
      <w:bookmarkEnd w:id="90"/>
      <w:bookmarkEnd w:id="91"/>
      <w:bookmarkEnd w:id="92"/>
      <w:bookmarkEnd w:id="93"/>
      <w:bookmarkEnd w:id="94"/>
    </w:p>
    <w:p w14:paraId="759FB50B" w14:textId="77777777" w:rsidR="00116885" w:rsidRPr="00C94C4C" w:rsidRDefault="00116885" w:rsidP="00116885">
      <w:pPr>
        <w:rPr>
          <w:rFonts w:ascii="Arial" w:hAnsi="Arial" w:cs="Arial"/>
          <w:sz w:val="24"/>
          <w:szCs w:val="24"/>
        </w:rPr>
      </w:pPr>
    </w:p>
    <w:p w14:paraId="0AF15957" w14:textId="77777777" w:rsidR="00116885" w:rsidRDefault="00116885" w:rsidP="00116885">
      <w:pPr>
        <w:rPr>
          <w:rFonts w:ascii="Arial" w:hAnsi="Arial" w:cs="Arial"/>
          <w:sz w:val="24"/>
          <w:szCs w:val="24"/>
        </w:rPr>
      </w:pPr>
      <w:r>
        <w:rPr>
          <w:rFonts w:ascii="Arial" w:hAnsi="Arial" w:cs="Arial"/>
          <w:sz w:val="24"/>
          <w:szCs w:val="24"/>
        </w:rPr>
        <w:t xml:space="preserve">Om energie te halen uit ons voedsel hebben we zuurstof nodig. Bij dit proces ontstaat de afvalstof koolstofdioxide. Ons ademhalingsstelsel zorgt ervoor dat we voldoende zuurstof binnen krijgen en dat we de afvalstof koolstofdioxide weer kwijtraken. </w:t>
      </w:r>
    </w:p>
    <w:p w14:paraId="67FD1946" w14:textId="77777777" w:rsidR="00116885" w:rsidRDefault="00116885" w:rsidP="00116885">
      <w:pPr>
        <w:rPr>
          <w:rFonts w:ascii="Arial" w:hAnsi="Arial" w:cs="Arial"/>
          <w:sz w:val="24"/>
          <w:szCs w:val="24"/>
        </w:rPr>
      </w:pPr>
      <w:r>
        <w:rPr>
          <w:rFonts w:ascii="Arial" w:hAnsi="Arial" w:cs="Arial"/>
          <w:sz w:val="24"/>
          <w:szCs w:val="24"/>
        </w:rPr>
        <w:t xml:space="preserve">Het ademhalingsstelsel zit grotendeels in onze borstholte. Dit kun je in onderstaande afbeelding zien. </w:t>
      </w:r>
    </w:p>
    <w:p w14:paraId="73BF74E2" w14:textId="77777777" w:rsidR="00116885" w:rsidRDefault="00116885" w:rsidP="00116885">
      <w:pPr>
        <w:rPr>
          <w:rFonts w:ascii="Arial" w:hAnsi="Arial" w:cs="Arial"/>
          <w:sz w:val="24"/>
          <w:szCs w:val="24"/>
        </w:rPr>
      </w:pPr>
      <w:r>
        <w:rPr>
          <w:noProof/>
          <w:color w:val="0000FF"/>
        </w:rPr>
        <w:drawing>
          <wp:inline distT="0" distB="0" distL="0" distR="0" wp14:anchorId="0DA57C8D" wp14:editId="20A7F6A8">
            <wp:extent cx="1506813" cy="1441450"/>
            <wp:effectExtent l="0" t="0" r="0" b="6350"/>
            <wp:docPr id="16" name="Afbeelding 16" descr="Afbeeldingsresultaat voor het ademhalingsstelsel">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t ademhalingsstelsel">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25548" cy="1459373"/>
                    </a:xfrm>
                    <a:prstGeom prst="rect">
                      <a:avLst/>
                    </a:prstGeom>
                    <a:noFill/>
                    <a:ln>
                      <a:noFill/>
                    </a:ln>
                  </pic:spPr>
                </pic:pic>
              </a:graphicData>
            </a:graphic>
          </wp:inline>
        </w:drawing>
      </w:r>
    </w:p>
    <w:p w14:paraId="12F3F5DE" w14:textId="77777777" w:rsidR="00116885" w:rsidRDefault="00116885" w:rsidP="00116885">
      <w:pPr>
        <w:rPr>
          <w:rFonts w:ascii="Arial" w:hAnsi="Arial" w:cs="Arial"/>
          <w:sz w:val="24"/>
          <w:szCs w:val="24"/>
        </w:rPr>
      </w:pPr>
      <w:r>
        <w:rPr>
          <w:rFonts w:ascii="Arial" w:hAnsi="Arial" w:cs="Arial"/>
          <w:sz w:val="24"/>
          <w:szCs w:val="24"/>
        </w:rPr>
        <w:t xml:space="preserve">Als we inademen komt de lucht via de </w:t>
      </w:r>
      <w:r w:rsidRPr="0061353D">
        <w:rPr>
          <w:rFonts w:ascii="Arial" w:hAnsi="Arial" w:cs="Arial"/>
          <w:color w:val="0079B2"/>
          <w:sz w:val="24"/>
          <w:szCs w:val="24"/>
        </w:rPr>
        <w:t>mond</w:t>
      </w:r>
      <w:r>
        <w:rPr>
          <w:rFonts w:ascii="Arial" w:hAnsi="Arial" w:cs="Arial"/>
          <w:sz w:val="24"/>
          <w:szCs w:val="24"/>
        </w:rPr>
        <w:t xml:space="preserve"> of de </w:t>
      </w:r>
      <w:r w:rsidRPr="0061353D">
        <w:rPr>
          <w:rFonts w:ascii="Arial" w:hAnsi="Arial" w:cs="Arial"/>
          <w:color w:val="0079B2"/>
          <w:sz w:val="24"/>
          <w:szCs w:val="24"/>
        </w:rPr>
        <w:t>neus</w:t>
      </w:r>
      <w:r>
        <w:rPr>
          <w:rFonts w:ascii="Arial" w:hAnsi="Arial" w:cs="Arial"/>
          <w:sz w:val="24"/>
          <w:szCs w:val="24"/>
        </w:rPr>
        <w:t xml:space="preserve"> ons lichaam binnen. Het beste is om in te ademen via je neus. De neus maakt de lucht warm en nog belangrijke de neus filtert de lucht. In de neus blijven stofdeeltjes kleven aan het slijm in de neus (snot). Door de haartjes in de neus wordt het snot vervolgens richting je keel en daarna naar je slokdarm vervoerd. De schadelijke stofdeeltjes kunnen zo niet in je longen komen. </w:t>
      </w:r>
    </w:p>
    <w:p w14:paraId="342C118D" w14:textId="77777777" w:rsidR="00116885" w:rsidRDefault="00116885" w:rsidP="00116885">
      <w:pPr>
        <w:rPr>
          <w:rFonts w:ascii="Arial" w:hAnsi="Arial" w:cs="Arial"/>
          <w:sz w:val="24"/>
          <w:szCs w:val="24"/>
        </w:rPr>
      </w:pPr>
      <w:r>
        <w:rPr>
          <w:rFonts w:ascii="Arial" w:hAnsi="Arial" w:cs="Arial"/>
          <w:sz w:val="24"/>
          <w:szCs w:val="24"/>
        </w:rPr>
        <w:t xml:space="preserve">Vanuit je neus en mond komt de lucht in de </w:t>
      </w:r>
      <w:r w:rsidRPr="0061353D">
        <w:rPr>
          <w:rFonts w:ascii="Arial" w:hAnsi="Arial" w:cs="Arial"/>
          <w:color w:val="0079B2"/>
          <w:sz w:val="24"/>
          <w:szCs w:val="24"/>
        </w:rPr>
        <w:t>keelholte</w:t>
      </w:r>
      <w:r>
        <w:rPr>
          <w:rFonts w:ascii="Arial" w:hAnsi="Arial" w:cs="Arial"/>
          <w:sz w:val="24"/>
          <w:szCs w:val="24"/>
        </w:rPr>
        <w:t xml:space="preserve">. De </w:t>
      </w:r>
      <w:r w:rsidRPr="0061353D">
        <w:rPr>
          <w:rFonts w:ascii="Arial" w:hAnsi="Arial" w:cs="Arial"/>
          <w:color w:val="0079B2"/>
          <w:sz w:val="24"/>
          <w:szCs w:val="24"/>
        </w:rPr>
        <w:t>huig</w:t>
      </w:r>
      <w:r w:rsidRPr="002F1C09">
        <w:rPr>
          <w:rFonts w:ascii="Arial" w:hAnsi="Arial" w:cs="Arial"/>
          <w:color w:val="4472C4" w:themeColor="accent1"/>
          <w:sz w:val="24"/>
          <w:szCs w:val="24"/>
        </w:rPr>
        <w:t xml:space="preserve"> </w:t>
      </w:r>
      <w:r>
        <w:rPr>
          <w:rFonts w:ascii="Arial" w:hAnsi="Arial" w:cs="Arial"/>
          <w:sz w:val="24"/>
          <w:szCs w:val="24"/>
        </w:rPr>
        <w:t xml:space="preserve">en het </w:t>
      </w:r>
      <w:r w:rsidRPr="0061353D">
        <w:rPr>
          <w:rFonts w:ascii="Arial" w:hAnsi="Arial" w:cs="Arial"/>
          <w:color w:val="0079B2"/>
          <w:sz w:val="24"/>
          <w:szCs w:val="24"/>
        </w:rPr>
        <w:t>strottenklepje</w:t>
      </w:r>
      <w:r>
        <w:rPr>
          <w:rFonts w:ascii="Arial" w:hAnsi="Arial" w:cs="Arial"/>
          <w:sz w:val="24"/>
          <w:szCs w:val="24"/>
        </w:rPr>
        <w:t xml:space="preserve"> staan nu beide open. (Tijdens het slikken waren ze dicht zie het spijsverteringsstelsel). In onderstaande afbeelding zie je de stand van de huig en het strottenklepje tijdens de inademing. </w:t>
      </w:r>
    </w:p>
    <w:p w14:paraId="19AA2824" w14:textId="77777777" w:rsidR="00116885" w:rsidRPr="0061353D" w:rsidRDefault="00116885" w:rsidP="00116885">
      <w:pPr>
        <w:rPr>
          <w:rFonts w:ascii="Arial" w:hAnsi="Arial" w:cs="Arial"/>
          <w:color w:val="0079B2"/>
          <w:sz w:val="24"/>
          <w:szCs w:val="24"/>
        </w:rPr>
      </w:pPr>
      <w:r>
        <w:rPr>
          <w:noProof/>
          <w:color w:val="0000FF"/>
        </w:rPr>
        <w:drawing>
          <wp:inline distT="0" distB="0" distL="0" distR="0" wp14:anchorId="66AE3ECE" wp14:editId="45AC5262">
            <wp:extent cx="1075195" cy="1428750"/>
            <wp:effectExtent l="0" t="0" r="0" b="0"/>
            <wp:docPr id="17" name="Afbeelding 17" descr="Afbeeldingsresultaat voor ademhaling huig en strotteklepje.">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demhaling huig en strotteklepje.">
                      <a:hlinkClick r:id="rId49"/>
                    </pic:cNvPr>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93017" cy="1452433"/>
                    </a:xfrm>
                    <a:prstGeom prst="rect">
                      <a:avLst/>
                    </a:prstGeom>
                    <a:noFill/>
                    <a:ln>
                      <a:noFill/>
                    </a:ln>
                  </pic:spPr>
                </pic:pic>
              </a:graphicData>
            </a:graphic>
          </wp:inline>
        </w:drawing>
      </w:r>
    </w:p>
    <w:p w14:paraId="2FD29F5B" w14:textId="77777777" w:rsidR="00116885" w:rsidRDefault="00116885" w:rsidP="00116885">
      <w:pPr>
        <w:rPr>
          <w:rFonts w:ascii="Arial" w:hAnsi="Arial" w:cs="Arial"/>
          <w:sz w:val="24"/>
          <w:szCs w:val="24"/>
        </w:rPr>
      </w:pPr>
      <w:r>
        <w:rPr>
          <w:rFonts w:ascii="Arial" w:hAnsi="Arial" w:cs="Arial"/>
          <w:sz w:val="24"/>
          <w:szCs w:val="24"/>
        </w:rPr>
        <w:lastRenderedPageBreak/>
        <w:t xml:space="preserve">Vanuit de keelholte gaat de lucht naar de </w:t>
      </w:r>
      <w:r w:rsidRPr="002F1C09">
        <w:rPr>
          <w:rFonts w:ascii="Arial" w:hAnsi="Arial" w:cs="Arial"/>
          <w:color w:val="4472C4" w:themeColor="accent1"/>
          <w:sz w:val="24"/>
          <w:szCs w:val="24"/>
        </w:rPr>
        <w:t>luchtpijp</w:t>
      </w:r>
      <w:r>
        <w:rPr>
          <w:rFonts w:ascii="Arial" w:hAnsi="Arial" w:cs="Arial"/>
          <w:sz w:val="24"/>
          <w:szCs w:val="24"/>
        </w:rPr>
        <w:t xml:space="preserve">. De luchtpijp is een buis die de lucht vanuit de keelholte naar de longen vervoert. Het is erg belangrijk dat de luchtpijp openblijft, zodat de lucht goed kan doorstromen. De luchtpijp heeft daarom kraakbeenringen. Zie onderstaande afbeelding. </w:t>
      </w:r>
    </w:p>
    <w:p w14:paraId="3E383B54" w14:textId="77777777" w:rsidR="00116885" w:rsidRDefault="00116885" w:rsidP="00116885">
      <w:pPr>
        <w:rPr>
          <w:rFonts w:ascii="Arial" w:hAnsi="Arial" w:cs="Arial"/>
          <w:sz w:val="24"/>
          <w:szCs w:val="24"/>
        </w:rPr>
      </w:pPr>
      <w:r>
        <w:rPr>
          <w:noProof/>
          <w:color w:val="0000FF"/>
        </w:rPr>
        <w:drawing>
          <wp:inline distT="0" distB="0" distL="0" distR="0" wp14:anchorId="7EE14281" wp14:editId="22C144F4">
            <wp:extent cx="2729653" cy="1574800"/>
            <wp:effectExtent l="0" t="0" r="0" b="6350"/>
            <wp:docPr id="18" name="Afbeelding 18" descr="Afbeeldingsresultaat voor luchtpijp">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uchtpijp">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36633" cy="1578827"/>
                    </a:xfrm>
                    <a:prstGeom prst="rect">
                      <a:avLst/>
                    </a:prstGeom>
                    <a:noFill/>
                    <a:ln>
                      <a:noFill/>
                    </a:ln>
                  </pic:spPr>
                </pic:pic>
              </a:graphicData>
            </a:graphic>
          </wp:inline>
        </w:drawing>
      </w:r>
    </w:p>
    <w:p w14:paraId="0E48D41E" w14:textId="77777777" w:rsidR="00116885" w:rsidRDefault="00116885" w:rsidP="00116885">
      <w:pPr>
        <w:rPr>
          <w:rFonts w:ascii="Arial" w:hAnsi="Arial" w:cs="Arial"/>
          <w:sz w:val="24"/>
          <w:szCs w:val="24"/>
        </w:rPr>
      </w:pPr>
      <w:r>
        <w:rPr>
          <w:rFonts w:ascii="Arial" w:hAnsi="Arial" w:cs="Arial"/>
          <w:sz w:val="24"/>
          <w:szCs w:val="24"/>
        </w:rPr>
        <w:t xml:space="preserve">Vanuit de luchtpijp komt de lucht in de longen terecht. In de longen vertakt de luchtpijp. </w:t>
      </w:r>
      <w:r w:rsidRPr="000F5988">
        <w:rPr>
          <w:rFonts w:ascii="Arial" w:hAnsi="Arial" w:cs="Arial"/>
          <w:iCs/>
          <w:sz w:val="24"/>
          <w:szCs w:val="24"/>
        </w:rPr>
        <w:t xml:space="preserve">Deze vertakkingen noemen we </w:t>
      </w:r>
      <w:r w:rsidRPr="000F5988">
        <w:rPr>
          <w:rFonts w:ascii="Arial" w:hAnsi="Arial" w:cs="Arial"/>
          <w:iCs/>
          <w:color w:val="0079B2"/>
          <w:sz w:val="24"/>
          <w:szCs w:val="24"/>
        </w:rPr>
        <w:t>bronchiën</w:t>
      </w:r>
      <w:r w:rsidRPr="0061353D">
        <w:rPr>
          <w:rFonts w:ascii="Arial" w:hAnsi="Arial" w:cs="Arial"/>
          <w:i/>
          <w:color w:val="0079B2"/>
          <w:sz w:val="24"/>
          <w:szCs w:val="24"/>
        </w:rPr>
        <w:t>.</w:t>
      </w:r>
      <w:r>
        <w:rPr>
          <w:rFonts w:ascii="Arial" w:hAnsi="Arial" w:cs="Arial"/>
          <w:i/>
          <w:sz w:val="24"/>
          <w:szCs w:val="24"/>
        </w:rPr>
        <w:t xml:space="preserve"> </w:t>
      </w:r>
    </w:p>
    <w:p w14:paraId="1AFE4B22" w14:textId="77777777" w:rsidR="00116885" w:rsidRDefault="00116885" w:rsidP="00116885">
      <w:pPr>
        <w:rPr>
          <w:rFonts w:ascii="Arial" w:hAnsi="Arial" w:cs="Arial"/>
          <w:sz w:val="24"/>
          <w:szCs w:val="24"/>
        </w:rPr>
      </w:pPr>
      <w:r>
        <w:rPr>
          <w:noProof/>
          <w:color w:val="0000FF"/>
        </w:rPr>
        <w:drawing>
          <wp:inline distT="0" distB="0" distL="0" distR="0" wp14:anchorId="6B7F024E" wp14:editId="028856FC">
            <wp:extent cx="2374900" cy="1511300"/>
            <wp:effectExtent l="0" t="0" r="6350" b="0"/>
            <wp:docPr id="19" name="Afbeelding 19" descr="Afbeeldingsresultaat voor bronchien">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ronchien">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393342" cy="1523036"/>
                    </a:xfrm>
                    <a:prstGeom prst="rect">
                      <a:avLst/>
                    </a:prstGeom>
                    <a:noFill/>
                    <a:ln>
                      <a:noFill/>
                    </a:ln>
                  </pic:spPr>
                </pic:pic>
              </a:graphicData>
            </a:graphic>
          </wp:inline>
        </w:drawing>
      </w:r>
    </w:p>
    <w:p w14:paraId="28950EBA" w14:textId="77777777" w:rsidR="00116885" w:rsidRDefault="00116885" w:rsidP="00116885">
      <w:pPr>
        <w:rPr>
          <w:rFonts w:ascii="Arial" w:hAnsi="Arial" w:cs="Arial"/>
          <w:sz w:val="24"/>
          <w:szCs w:val="24"/>
        </w:rPr>
      </w:pPr>
      <w:r>
        <w:rPr>
          <w:rFonts w:ascii="Arial" w:hAnsi="Arial" w:cs="Arial"/>
          <w:sz w:val="24"/>
          <w:szCs w:val="24"/>
        </w:rPr>
        <w:t xml:space="preserve">De bronchiën komen uit in de </w:t>
      </w:r>
      <w:r w:rsidRPr="0061353D">
        <w:rPr>
          <w:rFonts w:ascii="Arial" w:hAnsi="Arial" w:cs="Arial"/>
          <w:color w:val="0079B2"/>
          <w:sz w:val="24"/>
          <w:szCs w:val="24"/>
        </w:rPr>
        <w:t>longblaasjes</w:t>
      </w:r>
      <w:r>
        <w:rPr>
          <w:rFonts w:ascii="Arial" w:hAnsi="Arial" w:cs="Arial"/>
          <w:sz w:val="24"/>
          <w:szCs w:val="24"/>
        </w:rPr>
        <w:t xml:space="preserve">. Je hebt in totaal wel 480 miljoen longblaasjes. In de longblaasjes vindt de </w:t>
      </w:r>
      <w:r w:rsidRPr="0061353D">
        <w:rPr>
          <w:rFonts w:ascii="Arial" w:hAnsi="Arial" w:cs="Arial"/>
          <w:color w:val="0079B2"/>
          <w:sz w:val="24"/>
          <w:szCs w:val="24"/>
        </w:rPr>
        <w:t xml:space="preserve">gaswisseling </w:t>
      </w:r>
      <w:r>
        <w:rPr>
          <w:rFonts w:ascii="Arial" w:hAnsi="Arial" w:cs="Arial"/>
          <w:sz w:val="24"/>
          <w:szCs w:val="24"/>
        </w:rPr>
        <w:t xml:space="preserve">plaats. In de longblaasjes wordt een deel van de zuurstof afgegeven aan het bloed. Vanuit het bloed wordt </w:t>
      </w:r>
      <w:r w:rsidR="000F5988">
        <w:rPr>
          <w:rFonts w:ascii="Arial" w:hAnsi="Arial" w:cs="Arial"/>
          <w:sz w:val="24"/>
          <w:szCs w:val="24"/>
        </w:rPr>
        <w:t>het</w:t>
      </w:r>
      <w:r>
        <w:rPr>
          <w:rFonts w:ascii="Arial" w:hAnsi="Arial" w:cs="Arial"/>
          <w:sz w:val="24"/>
          <w:szCs w:val="24"/>
        </w:rPr>
        <w:t xml:space="preserve"> koolstofdioxide die </w:t>
      </w:r>
      <w:r w:rsidR="00CE53F7">
        <w:rPr>
          <w:rFonts w:ascii="Arial" w:hAnsi="Arial" w:cs="Arial"/>
          <w:sz w:val="24"/>
          <w:szCs w:val="24"/>
        </w:rPr>
        <w:t>vrijkomt</w:t>
      </w:r>
      <w:r>
        <w:rPr>
          <w:rFonts w:ascii="Arial" w:hAnsi="Arial" w:cs="Arial"/>
          <w:sz w:val="24"/>
          <w:szCs w:val="24"/>
        </w:rPr>
        <w:t xml:space="preserve"> bij de verbranding afgegeven aan de lucht in de longblaasjes. Je ademt de zuurstofarme en koolstofdioxiderijke lucht weer uit. </w:t>
      </w:r>
    </w:p>
    <w:p w14:paraId="7962B1F6" w14:textId="77777777" w:rsidR="00116885" w:rsidRDefault="00116885" w:rsidP="00116885">
      <w:pPr>
        <w:rPr>
          <w:rFonts w:ascii="Arial" w:hAnsi="Arial" w:cs="Arial"/>
          <w:sz w:val="24"/>
          <w:szCs w:val="24"/>
        </w:rPr>
      </w:pPr>
      <w:r>
        <w:rPr>
          <w:noProof/>
          <w:color w:val="0000FF"/>
        </w:rPr>
        <w:drawing>
          <wp:inline distT="0" distB="0" distL="0" distR="0" wp14:anchorId="437DC3B5" wp14:editId="4AC9DF81">
            <wp:extent cx="3295650" cy="1956171"/>
            <wp:effectExtent l="0" t="0" r="0" b="6350"/>
            <wp:docPr id="21" name="Afbeelding 21" descr="Afbeeldingsresultaat voor longblaasjes">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ongblaasjes">
                      <a:hlinkClick r:id="rId55"/>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04505" cy="1961427"/>
                    </a:xfrm>
                    <a:prstGeom prst="rect">
                      <a:avLst/>
                    </a:prstGeom>
                    <a:noFill/>
                    <a:ln>
                      <a:noFill/>
                    </a:ln>
                  </pic:spPr>
                </pic:pic>
              </a:graphicData>
            </a:graphic>
          </wp:inline>
        </w:drawing>
      </w:r>
    </w:p>
    <w:p w14:paraId="5A5213A4" w14:textId="4303361C" w:rsidR="002B7900" w:rsidRDefault="00116885" w:rsidP="00116885">
      <w:pPr>
        <w:rPr>
          <w:rFonts w:ascii="Arial" w:hAnsi="Arial" w:cs="Arial"/>
          <w:sz w:val="24"/>
          <w:szCs w:val="24"/>
        </w:rPr>
      </w:pPr>
      <w:r>
        <w:rPr>
          <w:rFonts w:ascii="Arial" w:hAnsi="Arial" w:cs="Arial"/>
          <w:sz w:val="24"/>
          <w:szCs w:val="24"/>
        </w:rPr>
        <w:t xml:space="preserve">In de longblaasjes is veel zuurstof opgenomen in het bloed. Het zuurstofrijke bloed gaat vanuit de longen terug naar het hart. Het bloedvatenstelsel vervoert vervolgens het zuurstofrijke bloed naar iedere cel in je lichaam. </w:t>
      </w:r>
    </w:p>
    <w:p w14:paraId="19C85C5D" w14:textId="58982C42" w:rsidR="00116885" w:rsidRDefault="002B7900">
      <w:r>
        <w:rPr>
          <w:rFonts w:ascii="Arial" w:hAnsi="Arial" w:cs="Arial"/>
          <w:sz w:val="24"/>
          <w:szCs w:val="24"/>
        </w:rPr>
        <w:br w:type="page"/>
      </w:r>
      <w:bookmarkEnd w:id="80"/>
    </w:p>
    <w:p w14:paraId="2338C353" w14:textId="77777777" w:rsidR="005C3D73" w:rsidRPr="007E0EB3" w:rsidRDefault="005C3D73" w:rsidP="005C3D73">
      <w:pPr>
        <w:pStyle w:val="Kop1"/>
        <w:rPr>
          <w:rFonts w:ascii="Arial" w:hAnsi="Arial" w:cs="Arial"/>
          <w:color w:val="4472C4"/>
          <w:sz w:val="28"/>
          <w:szCs w:val="28"/>
        </w:rPr>
      </w:pPr>
      <w:bookmarkStart w:id="95" w:name="_Toc17634883"/>
      <w:bookmarkStart w:id="96" w:name="_Toc489638741"/>
      <w:bookmarkStart w:id="97" w:name="_Toc503426790"/>
      <w:bookmarkStart w:id="98" w:name="_Toc11226061"/>
      <w:bookmarkStart w:id="99" w:name="_Toc13206926"/>
      <w:bookmarkStart w:id="100" w:name="_Hlk11225763"/>
      <w:bookmarkStart w:id="101" w:name="_Toc17729640"/>
      <w:r w:rsidRPr="007E0EB3">
        <w:rPr>
          <w:rFonts w:ascii="Arial" w:hAnsi="Arial" w:cs="Arial"/>
          <w:color w:val="4472C4"/>
          <w:sz w:val="28"/>
          <w:szCs w:val="28"/>
        </w:rPr>
        <w:lastRenderedPageBreak/>
        <w:t>Het ademhalingsstelsel begrippenlijst</w:t>
      </w:r>
      <w:bookmarkEnd w:id="95"/>
      <w:bookmarkEnd w:id="101"/>
      <w:r w:rsidRPr="007E0EB3">
        <w:rPr>
          <w:rFonts w:ascii="Arial" w:hAnsi="Arial" w:cs="Arial"/>
          <w:color w:val="4472C4"/>
          <w:sz w:val="28"/>
          <w:szCs w:val="28"/>
        </w:rPr>
        <w:t xml:space="preserve"> </w:t>
      </w:r>
    </w:p>
    <w:p w14:paraId="53AA1886" w14:textId="77777777" w:rsidR="005C3D73" w:rsidRDefault="005C3D73" w:rsidP="005C3D73"/>
    <w:p w14:paraId="3F7BB08F" w14:textId="77777777" w:rsidR="005C3D73" w:rsidRPr="007E0EB3" w:rsidRDefault="005C3D73" w:rsidP="005C3D73">
      <w:pPr>
        <w:rPr>
          <w:rFonts w:ascii="Arial" w:hAnsi="Arial" w:cs="Arial"/>
          <w:sz w:val="24"/>
          <w:szCs w:val="24"/>
        </w:rPr>
      </w:pPr>
      <w:r w:rsidRPr="007E0EB3">
        <w:rPr>
          <w:rFonts w:ascii="Arial" w:hAnsi="Arial" w:cs="Arial"/>
          <w:sz w:val="24"/>
          <w:szCs w:val="24"/>
        </w:rPr>
        <w:t xml:space="preserve">Gaswisseling: </w:t>
      </w:r>
    </w:p>
    <w:p w14:paraId="07313CAA"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6F0E9A7" w14:textId="77777777" w:rsidR="005C3D73" w:rsidRPr="007E0EB3" w:rsidRDefault="005C3D73" w:rsidP="005C3D73">
      <w:pPr>
        <w:rPr>
          <w:rFonts w:ascii="Arial" w:hAnsi="Arial" w:cs="Arial"/>
          <w:b/>
          <w:bCs/>
          <w:color w:val="9B2B3D"/>
          <w:sz w:val="24"/>
          <w:szCs w:val="24"/>
        </w:rPr>
      </w:pPr>
      <w:r w:rsidRPr="007E0EB3">
        <w:rPr>
          <w:rFonts w:ascii="Arial" w:hAnsi="Arial" w:cs="Arial"/>
          <w:b/>
          <w:bCs/>
          <w:color w:val="9B2B3D"/>
          <w:sz w:val="24"/>
          <w:szCs w:val="24"/>
        </w:rPr>
        <w:t>Weg van de lucht</w:t>
      </w:r>
    </w:p>
    <w:p w14:paraId="63405F5E" w14:textId="77777777" w:rsidR="005C3D73" w:rsidRPr="007E0EB3" w:rsidRDefault="005C3D73" w:rsidP="005C3D73">
      <w:pPr>
        <w:rPr>
          <w:rFonts w:ascii="Arial" w:hAnsi="Arial" w:cs="Arial"/>
          <w:sz w:val="24"/>
          <w:szCs w:val="24"/>
        </w:rPr>
      </w:pPr>
      <w:r w:rsidRPr="007E0EB3">
        <w:rPr>
          <w:rFonts w:ascii="Arial" w:hAnsi="Arial" w:cs="Arial"/>
          <w:sz w:val="24"/>
          <w:szCs w:val="24"/>
        </w:rPr>
        <w:t>Neus:</w:t>
      </w:r>
    </w:p>
    <w:p w14:paraId="37977FBA"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A0BCF99" w14:textId="77777777" w:rsidR="005C3D73" w:rsidRPr="007E0EB3" w:rsidRDefault="005C3D73" w:rsidP="005C3D73">
      <w:pPr>
        <w:rPr>
          <w:rFonts w:ascii="Arial" w:hAnsi="Arial" w:cs="Arial"/>
          <w:sz w:val="24"/>
          <w:szCs w:val="24"/>
        </w:rPr>
      </w:pPr>
      <w:r w:rsidRPr="007E0EB3">
        <w:rPr>
          <w:rFonts w:ascii="Arial" w:hAnsi="Arial" w:cs="Arial"/>
          <w:sz w:val="24"/>
          <w:szCs w:val="24"/>
        </w:rPr>
        <w:t>Mond: 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227EFEE" w14:textId="77777777" w:rsidR="005C3D73" w:rsidRPr="007E0EB3" w:rsidRDefault="005C3D73" w:rsidP="005C3D73">
      <w:pPr>
        <w:rPr>
          <w:rFonts w:ascii="Arial" w:hAnsi="Arial" w:cs="Arial"/>
          <w:sz w:val="24"/>
          <w:szCs w:val="24"/>
        </w:rPr>
      </w:pPr>
      <w:r w:rsidRPr="007E0EB3">
        <w:rPr>
          <w:rFonts w:ascii="Arial" w:hAnsi="Arial" w:cs="Arial"/>
          <w:sz w:val="24"/>
          <w:szCs w:val="24"/>
        </w:rPr>
        <w:t>Keel:</w:t>
      </w:r>
    </w:p>
    <w:p w14:paraId="112C6504"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2BFEFA" w14:textId="77777777" w:rsidR="005C3D73" w:rsidRPr="007E0EB3" w:rsidRDefault="005C3D73" w:rsidP="005C3D73">
      <w:pPr>
        <w:rPr>
          <w:rFonts w:ascii="Arial" w:hAnsi="Arial" w:cs="Arial"/>
          <w:sz w:val="24"/>
          <w:szCs w:val="24"/>
        </w:rPr>
      </w:pPr>
      <w:r w:rsidRPr="007E0EB3">
        <w:rPr>
          <w:rFonts w:ascii="Arial" w:hAnsi="Arial" w:cs="Arial"/>
          <w:sz w:val="24"/>
          <w:szCs w:val="24"/>
        </w:rPr>
        <w:t>Huig:</w:t>
      </w:r>
    </w:p>
    <w:p w14:paraId="05E1A353"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C436D36" w14:textId="77777777" w:rsidR="005C3D73" w:rsidRPr="007E0EB3" w:rsidRDefault="005C3D73" w:rsidP="005C3D73">
      <w:pPr>
        <w:rPr>
          <w:rFonts w:ascii="Arial" w:hAnsi="Arial" w:cs="Arial"/>
          <w:sz w:val="24"/>
          <w:szCs w:val="24"/>
        </w:rPr>
      </w:pPr>
      <w:r w:rsidRPr="007E0EB3">
        <w:rPr>
          <w:rFonts w:ascii="Arial" w:hAnsi="Arial" w:cs="Arial"/>
          <w:sz w:val="24"/>
          <w:szCs w:val="24"/>
        </w:rPr>
        <w:t>Strottenklepje:</w:t>
      </w:r>
    </w:p>
    <w:p w14:paraId="01C18417"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F5272A" w14:textId="77777777" w:rsidR="005C3D73" w:rsidRPr="007E0EB3" w:rsidRDefault="005C3D73" w:rsidP="005C3D73">
      <w:pPr>
        <w:rPr>
          <w:rFonts w:ascii="Arial" w:hAnsi="Arial" w:cs="Arial"/>
          <w:sz w:val="24"/>
          <w:szCs w:val="24"/>
        </w:rPr>
      </w:pPr>
      <w:r w:rsidRPr="007E0EB3">
        <w:rPr>
          <w:rFonts w:ascii="Arial" w:hAnsi="Arial" w:cs="Arial"/>
          <w:sz w:val="24"/>
          <w:szCs w:val="24"/>
        </w:rPr>
        <w:t>Luchtpijp:</w:t>
      </w:r>
    </w:p>
    <w:p w14:paraId="12EC7B09"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538CDBB" w14:textId="77777777" w:rsidR="005C3D73" w:rsidRPr="007E0EB3" w:rsidRDefault="005C3D73" w:rsidP="005C3D73">
      <w:pPr>
        <w:rPr>
          <w:rFonts w:ascii="Arial" w:hAnsi="Arial" w:cs="Arial"/>
          <w:sz w:val="24"/>
          <w:szCs w:val="24"/>
        </w:rPr>
      </w:pPr>
      <w:r w:rsidRPr="007E0EB3">
        <w:rPr>
          <w:rFonts w:ascii="Arial" w:hAnsi="Arial" w:cs="Arial"/>
          <w:sz w:val="24"/>
          <w:szCs w:val="24"/>
        </w:rPr>
        <w:lastRenderedPageBreak/>
        <w:t>Bronchiën:</w:t>
      </w:r>
    </w:p>
    <w:p w14:paraId="3F394105"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2803E9A" w14:textId="77777777" w:rsidR="005C3D73" w:rsidRPr="007E0EB3" w:rsidRDefault="005C3D73" w:rsidP="005C3D73">
      <w:pPr>
        <w:rPr>
          <w:rFonts w:ascii="Arial" w:hAnsi="Arial" w:cs="Arial"/>
          <w:sz w:val="24"/>
          <w:szCs w:val="24"/>
        </w:rPr>
      </w:pPr>
      <w:r w:rsidRPr="007E0EB3">
        <w:rPr>
          <w:rFonts w:ascii="Arial" w:hAnsi="Arial" w:cs="Arial"/>
          <w:sz w:val="24"/>
          <w:szCs w:val="24"/>
        </w:rPr>
        <w:t>Longblaasjes:</w:t>
      </w:r>
    </w:p>
    <w:p w14:paraId="5CEE4EFE" w14:textId="77777777" w:rsidR="005C3D73" w:rsidRPr="007E0EB3" w:rsidRDefault="005C3D73" w:rsidP="005C3D73">
      <w:pPr>
        <w:rPr>
          <w:rFonts w:ascii="Arial" w:hAnsi="Arial" w:cs="Arial"/>
          <w:sz w:val="24"/>
          <w:szCs w:val="24"/>
        </w:rPr>
      </w:pPr>
      <w:r w:rsidRPr="007E0EB3">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D595731" w14:textId="59593E4F" w:rsidR="005C3D73" w:rsidRPr="007E0EB3" w:rsidRDefault="005C3D73" w:rsidP="005C3D73">
      <w:pPr>
        <w:rPr>
          <w:rFonts w:ascii="Arial" w:hAnsi="Arial" w:cs="Arial"/>
          <w:sz w:val="24"/>
          <w:szCs w:val="24"/>
        </w:rPr>
      </w:pPr>
    </w:p>
    <w:p w14:paraId="28F558CF" w14:textId="4FB846F2" w:rsidR="005C3D73" w:rsidRPr="005C3D73" w:rsidRDefault="00DC1786">
      <w:r>
        <w:rPr>
          <w:rFonts w:ascii="Arial" w:hAnsi="Arial" w:cs="Arial"/>
          <w:noProof/>
          <w:sz w:val="24"/>
          <w:szCs w:val="24"/>
        </w:rPr>
        <w:drawing>
          <wp:anchor distT="0" distB="0" distL="114300" distR="114300" simplePos="0" relativeHeight="251698176" behindDoc="0" locked="0" layoutInCell="1" allowOverlap="1" wp14:anchorId="7897B2F7" wp14:editId="01114994">
            <wp:simplePos x="0" y="0"/>
            <wp:positionH relativeFrom="column">
              <wp:posOffset>222365</wp:posOffset>
            </wp:positionH>
            <wp:positionV relativeFrom="paragraph">
              <wp:posOffset>44334</wp:posOffset>
            </wp:positionV>
            <wp:extent cx="3120390" cy="3034030"/>
            <wp:effectExtent l="0" t="0" r="3810" b="0"/>
            <wp:wrapSquare wrapText="bothSides"/>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120390" cy="3034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D73">
        <w:rPr>
          <w:rFonts w:ascii="Arial" w:hAnsi="Arial" w:cs="Arial"/>
          <w:noProof/>
          <w:color w:val="4472C4" w:themeColor="accent1"/>
          <w:sz w:val="28"/>
          <w:szCs w:val="28"/>
        </w:rPr>
        <w:drawing>
          <wp:anchor distT="0" distB="0" distL="114300" distR="114300" simplePos="0" relativeHeight="251697152" behindDoc="0" locked="0" layoutInCell="1" allowOverlap="1" wp14:anchorId="62A06F06" wp14:editId="39B3A6B2">
            <wp:simplePos x="0" y="0"/>
            <wp:positionH relativeFrom="margin">
              <wp:posOffset>4336588</wp:posOffset>
            </wp:positionH>
            <wp:positionV relativeFrom="paragraph">
              <wp:posOffset>1832091</wp:posOffset>
            </wp:positionV>
            <wp:extent cx="1027430" cy="2999740"/>
            <wp:effectExtent l="0" t="0" r="1270" b="0"/>
            <wp:wrapSquare wrapText="bothSides"/>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7430" cy="2999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D73">
        <w:rPr>
          <w:rFonts w:ascii="Arial" w:hAnsi="Arial" w:cs="Arial"/>
          <w:b/>
          <w:bCs/>
          <w:color w:val="4472C4"/>
          <w:sz w:val="28"/>
          <w:szCs w:val="28"/>
        </w:rPr>
        <w:br w:type="page"/>
      </w:r>
    </w:p>
    <w:p w14:paraId="368C10D6" w14:textId="7B69E7FA" w:rsidR="00116885" w:rsidRPr="00D86211" w:rsidRDefault="00116885" w:rsidP="00116885">
      <w:pPr>
        <w:pStyle w:val="Kop1"/>
        <w:rPr>
          <w:rFonts w:ascii="Arial" w:hAnsi="Arial" w:cs="Arial"/>
          <w:b/>
          <w:bCs/>
          <w:color w:val="4472C4"/>
          <w:sz w:val="28"/>
          <w:szCs w:val="28"/>
        </w:rPr>
      </w:pPr>
      <w:bookmarkStart w:id="102" w:name="_Toc17634884"/>
      <w:bookmarkStart w:id="103" w:name="_Toc17729641"/>
      <w:r w:rsidRPr="00D86211">
        <w:rPr>
          <w:rFonts w:ascii="Arial" w:hAnsi="Arial" w:cs="Arial"/>
          <w:b/>
          <w:bCs/>
          <w:color w:val="4472C4"/>
          <w:sz w:val="28"/>
          <w:szCs w:val="28"/>
        </w:rPr>
        <w:lastRenderedPageBreak/>
        <w:t>Hoofdstuk 5: Het hart- en bloedvatenstelsel</w:t>
      </w:r>
      <w:bookmarkEnd w:id="96"/>
      <w:bookmarkEnd w:id="97"/>
      <w:bookmarkEnd w:id="98"/>
      <w:bookmarkEnd w:id="99"/>
      <w:bookmarkEnd w:id="102"/>
      <w:bookmarkEnd w:id="103"/>
    </w:p>
    <w:p w14:paraId="366EAC4C" w14:textId="77777777" w:rsidR="00116885" w:rsidRPr="0061353D" w:rsidRDefault="00116885" w:rsidP="00116885">
      <w:pPr>
        <w:rPr>
          <w:color w:val="0079B2"/>
        </w:rPr>
      </w:pPr>
    </w:p>
    <w:p w14:paraId="4ED4AF2F" w14:textId="77777777" w:rsidR="00116885" w:rsidRPr="00D86211" w:rsidRDefault="00116885" w:rsidP="00D86211">
      <w:pPr>
        <w:pStyle w:val="Kop2"/>
        <w:rPr>
          <w:rFonts w:ascii="Arial" w:hAnsi="Arial" w:cs="Arial"/>
          <w:b/>
          <w:bCs/>
          <w:color w:val="9B2B3D"/>
          <w:sz w:val="24"/>
          <w:szCs w:val="24"/>
        </w:rPr>
      </w:pPr>
      <w:bookmarkStart w:id="104" w:name="_Toc11226062"/>
      <w:bookmarkStart w:id="105" w:name="_Toc13206927"/>
      <w:bookmarkStart w:id="106" w:name="_Toc17634885"/>
      <w:bookmarkStart w:id="107" w:name="_Toc17729642"/>
      <w:r w:rsidRPr="00D86211">
        <w:rPr>
          <w:rFonts w:ascii="Arial" w:hAnsi="Arial" w:cs="Arial"/>
          <w:b/>
          <w:bCs/>
          <w:color w:val="9B2B3D"/>
          <w:sz w:val="24"/>
          <w:szCs w:val="24"/>
        </w:rPr>
        <w:t>Leerdoelen:</w:t>
      </w:r>
      <w:bookmarkEnd w:id="104"/>
      <w:bookmarkEnd w:id="105"/>
      <w:bookmarkEnd w:id="106"/>
      <w:bookmarkEnd w:id="107"/>
    </w:p>
    <w:p w14:paraId="5051742B" w14:textId="77777777" w:rsidR="00116885" w:rsidRPr="00463583" w:rsidRDefault="00D86211" w:rsidP="00116885">
      <w:pPr>
        <w:pStyle w:val="Lijstalinea"/>
        <w:numPr>
          <w:ilvl w:val="0"/>
          <w:numId w:val="4"/>
        </w:numPr>
        <w:spacing w:after="120" w:line="264" w:lineRule="auto"/>
        <w:rPr>
          <w:rFonts w:ascii="Arial" w:hAnsi="Arial" w:cs="Arial"/>
          <w:sz w:val="24"/>
          <w:szCs w:val="24"/>
        </w:rPr>
      </w:pPr>
      <w:r>
        <w:rPr>
          <w:rFonts w:ascii="Arial" w:hAnsi="Arial" w:cs="Arial"/>
          <w:sz w:val="24"/>
          <w:szCs w:val="24"/>
        </w:rPr>
        <w:t>Je</w:t>
      </w:r>
      <w:r w:rsidR="00116885" w:rsidRPr="00463583">
        <w:rPr>
          <w:rFonts w:ascii="Arial" w:hAnsi="Arial" w:cs="Arial"/>
          <w:sz w:val="24"/>
          <w:szCs w:val="24"/>
        </w:rPr>
        <w:t xml:space="preserve"> kent de onderdelen van de bloedsomloop en kan de onderdelen en </w:t>
      </w:r>
      <w:r>
        <w:rPr>
          <w:rFonts w:ascii="Arial" w:hAnsi="Arial" w:cs="Arial"/>
          <w:sz w:val="24"/>
          <w:szCs w:val="24"/>
        </w:rPr>
        <w:t xml:space="preserve">je kunt hun </w:t>
      </w:r>
      <w:r w:rsidR="00116885" w:rsidRPr="00463583">
        <w:rPr>
          <w:rFonts w:ascii="Arial" w:hAnsi="Arial" w:cs="Arial"/>
          <w:sz w:val="24"/>
          <w:szCs w:val="24"/>
        </w:rPr>
        <w:t xml:space="preserve">functie benoemen. </w:t>
      </w:r>
    </w:p>
    <w:p w14:paraId="5FE26425" w14:textId="77777777" w:rsidR="00116885" w:rsidRPr="00463583" w:rsidRDefault="00D86211" w:rsidP="00116885">
      <w:pPr>
        <w:pStyle w:val="Lijstalinea"/>
        <w:numPr>
          <w:ilvl w:val="0"/>
          <w:numId w:val="4"/>
        </w:numPr>
        <w:spacing w:after="120" w:line="264" w:lineRule="auto"/>
        <w:rPr>
          <w:rFonts w:ascii="Arial" w:hAnsi="Arial" w:cs="Arial"/>
          <w:sz w:val="24"/>
          <w:szCs w:val="24"/>
        </w:rPr>
      </w:pPr>
      <w:r>
        <w:rPr>
          <w:rFonts w:ascii="Arial" w:hAnsi="Arial" w:cs="Arial"/>
          <w:sz w:val="24"/>
          <w:szCs w:val="24"/>
        </w:rPr>
        <w:t>Je</w:t>
      </w:r>
      <w:r w:rsidR="00116885" w:rsidRPr="00463583">
        <w:rPr>
          <w:rFonts w:ascii="Arial" w:hAnsi="Arial" w:cs="Arial"/>
          <w:sz w:val="24"/>
          <w:szCs w:val="24"/>
        </w:rPr>
        <w:t xml:space="preserve"> kan het vervoer van stoffen beschrijven</w:t>
      </w:r>
      <w:r>
        <w:rPr>
          <w:rFonts w:ascii="Arial" w:hAnsi="Arial" w:cs="Arial"/>
          <w:sz w:val="24"/>
          <w:szCs w:val="24"/>
        </w:rPr>
        <w:t>.</w:t>
      </w:r>
    </w:p>
    <w:p w14:paraId="0B28C712" w14:textId="77777777" w:rsidR="00116885" w:rsidRPr="00463583" w:rsidRDefault="00D86211" w:rsidP="00D86211">
      <w:pPr>
        <w:pStyle w:val="Lijstalinea"/>
        <w:spacing w:after="120" w:line="264" w:lineRule="auto"/>
        <w:rPr>
          <w:rFonts w:ascii="Arial" w:hAnsi="Arial" w:cs="Arial"/>
          <w:sz w:val="24"/>
          <w:szCs w:val="24"/>
        </w:rPr>
      </w:pPr>
      <w:r>
        <w:rPr>
          <w:rFonts w:ascii="Arial" w:hAnsi="Arial" w:cs="Arial"/>
          <w:sz w:val="24"/>
          <w:szCs w:val="24"/>
        </w:rPr>
        <w:t>Je</w:t>
      </w:r>
      <w:r w:rsidR="00116885" w:rsidRPr="00463583">
        <w:rPr>
          <w:rFonts w:ascii="Arial" w:hAnsi="Arial" w:cs="Arial"/>
          <w:sz w:val="24"/>
          <w:szCs w:val="24"/>
        </w:rPr>
        <w:t xml:space="preserve"> kent de verschillende bloedcellen en kan hun functie benoemen. </w:t>
      </w:r>
    </w:p>
    <w:p w14:paraId="3669B908" w14:textId="77777777" w:rsidR="00116885" w:rsidRPr="00C50895" w:rsidRDefault="00D86211" w:rsidP="00116885">
      <w:pPr>
        <w:pStyle w:val="Lijstalinea"/>
        <w:numPr>
          <w:ilvl w:val="0"/>
          <w:numId w:val="4"/>
        </w:numPr>
        <w:spacing w:after="120" w:line="264" w:lineRule="auto"/>
        <w:rPr>
          <w:rFonts w:ascii="Arial" w:hAnsi="Arial" w:cs="Arial"/>
          <w:sz w:val="24"/>
          <w:szCs w:val="24"/>
        </w:rPr>
      </w:pPr>
      <w:r>
        <w:rPr>
          <w:rFonts w:ascii="Arial" w:hAnsi="Arial" w:cs="Arial"/>
          <w:sz w:val="24"/>
          <w:szCs w:val="24"/>
        </w:rPr>
        <w:t>Je</w:t>
      </w:r>
      <w:r w:rsidR="00116885" w:rsidRPr="00463583">
        <w:rPr>
          <w:rFonts w:ascii="Arial" w:hAnsi="Arial" w:cs="Arial"/>
          <w:sz w:val="24"/>
          <w:szCs w:val="24"/>
        </w:rPr>
        <w:t xml:space="preserve"> kan de functie van </w:t>
      </w:r>
      <w:r>
        <w:rPr>
          <w:rFonts w:ascii="Arial" w:hAnsi="Arial" w:cs="Arial"/>
          <w:sz w:val="24"/>
          <w:szCs w:val="24"/>
        </w:rPr>
        <w:t xml:space="preserve">het </w:t>
      </w:r>
      <w:r w:rsidR="00116885" w:rsidRPr="00463583">
        <w:rPr>
          <w:rFonts w:ascii="Arial" w:hAnsi="Arial" w:cs="Arial"/>
          <w:sz w:val="24"/>
          <w:szCs w:val="24"/>
        </w:rPr>
        <w:t xml:space="preserve">bloed benoemen in het herstel van </w:t>
      </w:r>
      <w:r w:rsidR="00116885" w:rsidRPr="00C50895">
        <w:rPr>
          <w:rFonts w:ascii="Arial" w:hAnsi="Arial" w:cs="Arial"/>
          <w:sz w:val="24"/>
          <w:szCs w:val="24"/>
        </w:rPr>
        <w:t>ziektes/verwondingen.</w:t>
      </w:r>
    </w:p>
    <w:p w14:paraId="10EC4A4A" w14:textId="77777777" w:rsidR="00116885" w:rsidRPr="00D86211" w:rsidRDefault="00116885" w:rsidP="00116885">
      <w:pPr>
        <w:pStyle w:val="Kop2"/>
        <w:rPr>
          <w:rFonts w:ascii="Arial" w:hAnsi="Arial" w:cs="Arial"/>
          <w:b/>
          <w:bCs/>
          <w:color w:val="9B2B3D"/>
          <w:sz w:val="24"/>
          <w:szCs w:val="24"/>
        </w:rPr>
      </w:pPr>
      <w:bookmarkStart w:id="108" w:name="_Toc489638742"/>
      <w:bookmarkStart w:id="109" w:name="_Toc503426791"/>
      <w:bookmarkStart w:id="110" w:name="_Toc11226063"/>
      <w:bookmarkStart w:id="111" w:name="_Toc13206928"/>
      <w:bookmarkStart w:id="112" w:name="_Toc17634886"/>
      <w:bookmarkStart w:id="113" w:name="_Toc17729643"/>
      <w:r w:rsidRPr="00D86211">
        <w:rPr>
          <w:rFonts w:ascii="Arial" w:hAnsi="Arial" w:cs="Arial"/>
          <w:b/>
          <w:bCs/>
          <w:color w:val="9B2B3D"/>
          <w:sz w:val="24"/>
          <w:szCs w:val="24"/>
        </w:rPr>
        <w:t>De grote en kleine bloedsomloop</w:t>
      </w:r>
      <w:bookmarkEnd w:id="108"/>
      <w:bookmarkEnd w:id="109"/>
      <w:bookmarkEnd w:id="110"/>
      <w:bookmarkEnd w:id="111"/>
      <w:bookmarkEnd w:id="112"/>
      <w:bookmarkEnd w:id="113"/>
    </w:p>
    <w:p w14:paraId="53EABF51" w14:textId="77777777" w:rsidR="00116885" w:rsidRDefault="00116885" w:rsidP="00116885"/>
    <w:p w14:paraId="6FBA565F" w14:textId="77777777" w:rsidR="00116885" w:rsidRDefault="00116885" w:rsidP="00116885">
      <w:pPr>
        <w:rPr>
          <w:rFonts w:ascii="Arial" w:hAnsi="Arial" w:cs="Arial"/>
          <w:sz w:val="24"/>
          <w:szCs w:val="24"/>
        </w:rPr>
      </w:pPr>
      <w:r w:rsidRPr="00A6282C">
        <w:rPr>
          <w:rFonts w:ascii="Arial" w:hAnsi="Arial" w:cs="Arial"/>
          <w:sz w:val="24"/>
          <w:szCs w:val="24"/>
        </w:rPr>
        <w:t xml:space="preserve">Het </w:t>
      </w:r>
      <w:r>
        <w:rPr>
          <w:rFonts w:ascii="Arial" w:hAnsi="Arial" w:cs="Arial"/>
          <w:sz w:val="24"/>
          <w:szCs w:val="24"/>
        </w:rPr>
        <w:t xml:space="preserve">hart- en bloedvatenstelsel zorgt ervoor dat het bloed met daarin onder andere de voedingsstoffen, zuurstof en afvalstoffen door het hele lichaam wordt gepompt. Zo kunnen alle stoffen op de goede plek in het lichaam komen. </w:t>
      </w:r>
    </w:p>
    <w:p w14:paraId="5A907372" w14:textId="77777777" w:rsidR="00116885" w:rsidRDefault="00116885" w:rsidP="00116885">
      <w:pPr>
        <w:rPr>
          <w:rFonts w:ascii="Arial" w:hAnsi="Arial" w:cs="Arial"/>
          <w:sz w:val="24"/>
          <w:szCs w:val="24"/>
        </w:rPr>
      </w:pPr>
      <w:r>
        <w:rPr>
          <w:rFonts w:ascii="Arial" w:hAnsi="Arial" w:cs="Arial"/>
          <w:sz w:val="24"/>
          <w:szCs w:val="24"/>
        </w:rPr>
        <w:t xml:space="preserve">Ons hart- en bloedvatenstelsel is een omloop, de bloedsomloop. Mensen hebben een </w:t>
      </w:r>
      <w:r w:rsidRPr="00D86211">
        <w:rPr>
          <w:rFonts w:ascii="Arial" w:hAnsi="Arial" w:cs="Arial"/>
          <w:color w:val="4472C4"/>
          <w:sz w:val="24"/>
          <w:szCs w:val="24"/>
        </w:rPr>
        <w:t>dubbel</w:t>
      </w:r>
      <w:r w:rsidRPr="0061353D">
        <w:rPr>
          <w:rFonts w:ascii="Arial" w:hAnsi="Arial" w:cs="Arial"/>
          <w:color w:val="0079B2"/>
          <w:sz w:val="24"/>
          <w:szCs w:val="24"/>
        </w:rPr>
        <w:t>e bloedsomloop</w:t>
      </w:r>
      <w:r>
        <w:rPr>
          <w:rFonts w:ascii="Arial" w:hAnsi="Arial" w:cs="Arial"/>
          <w:sz w:val="24"/>
          <w:szCs w:val="24"/>
        </w:rPr>
        <w:t xml:space="preserve">. Dit betekent dat het hart het bloed twee keer rondpompt. Dit zie je in onderstaande afbeelding. </w:t>
      </w:r>
    </w:p>
    <w:p w14:paraId="72A9BCD8" w14:textId="77777777" w:rsidR="00116885" w:rsidRDefault="00116885" w:rsidP="00116885">
      <w:pPr>
        <w:rPr>
          <w:rFonts w:ascii="Arial" w:hAnsi="Arial" w:cs="Arial"/>
          <w:sz w:val="24"/>
          <w:szCs w:val="24"/>
        </w:rPr>
      </w:pPr>
      <w:r>
        <w:rPr>
          <w:noProof/>
          <w:color w:val="0000FF"/>
        </w:rPr>
        <w:drawing>
          <wp:inline distT="0" distB="0" distL="0" distR="0" wp14:anchorId="3D904628" wp14:editId="62E054C1">
            <wp:extent cx="2228850" cy="3746500"/>
            <wp:effectExtent l="0" t="0" r="0" b="6350"/>
            <wp:docPr id="24" name="Afbeelding 24" descr="Afbeeldingsresultaat voor dubbele bloedsomloop">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ubbele bloedsomloop">
                      <a:hlinkClick r:id="rId58"/>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28850" cy="3746500"/>
                    </a:xfrm>
                    <a:prstGeom prst="rect">
                      <a:avLst/>
                    </a:prstGeom>
                    <a:noFill/>
                    <a:ln>
                      <a:noFill/>
                    </a:ln>
                  </pic:spPr>
                </pic:pic>
              </a:graphicData>
            </a:graphic>
          </wp:inline>
        </w:drawing>
      </w:r>
    </w:p>
    <w:p w14:paraId="74BEA1E7" w14:textId="77777777" w:rsidR="00116885" w:rsidRDefault="00116885" w:rsidP="00116885">
      <w:pPr>
        <w:rPr>
          <w:rFonts w:ascii="Arial" w:hAnsi="Arial" w:cs="Arial"/>
          <w:sz w:val="24"/>
          <w:szCs w:val="24"/>
        </w:rPr>
      </w:pPr>
      <w:r>
        <w:rPr>
          <w:rFonts w:ascii="Arial" w:hAnsi="Arial" w:cs="Arial"/>
          <w:sz w:val="24"/>
          <w:szCs w:val="24"/>
        </w:rPr>
        <w:t xml:space="preserve">Bij de </w:t>
      </w:r>
      <w:r w:rsidRPr="0061353D">
        <w:rPr>
          <w:rFonts w:ascii="Arial" w:hAnsi="Arial" w:cs="Arial"/>
          <w:color w:val="0079B2"/>
          <w:sz w:val="24"/>
          <w:szCs w:val="24"/>
        </w:rPr>
        <w:t xml:space="preserve">kleine bloedsomloop </w:t>
      </w:r>
      <w:r>
        <w:rPr>
          <w:rFonts w:ascii="Arial" w:hAnsi="Arial" w:cs="Arial"/>
          <w:sz w:val="24"/>
          <w:szCs w:val="24"/>
        </w:rPr>
        <w:t xml:space="preserve">pompt het hart het bloed naar de longen. In het hoofdstuk over het ademhalingsstelsel heb je geleerd dat in de longen zuurstof wordt opgenomen in het bloed. Het zuurstofrijke bloed gaat vanuit de longen weer terug naar het hart. </w:t>
      </w:r>
    </w:p>
    <w:p w14:paraId="50560970" w14:textId="44D66BFE" w:rsidR="00116885" w:rsidRDefault="00116885" w:rsidP="00116885">
      <w:pPr>
        <w:rPr>
          <w:rFonts w:ascii="Arial" w:hAnsi="Arial" w:cs="Arial"/>
          <w:sz w:val="24"/>
          <w:szCs w:val="24"/>
        </w:rPr>
      </w:pPr>
      <w:r>
        <w:rPr>
          <w:rFonts w:ascii="Arial" w:hAnsi="Arial" w:cs="Arial"/>
          <w:sz w:val="24"/>
          <w:szCs w:val="24"/>
        </w:rPr>
        <w:t xml:space="preserve">Het bloed wordt daarna door het hart de </w:t>
      </w:r>
      <w:r w:rsidRPr="0061353D">
        <w:rPr>
          <w:rFonts w:ascii="Arial" w:hAnsi="Arial" w:cs="Arial"/>
          <w:color w:val="0079B2"/>
          <w:sz w:val="24"/>
          <w:szCs w:val="24"/>
        </w:rPr>
        <w:t xml:space="preserve">grote bloedsomloop </w:t>
      </w:r>
      <w:r>
        <w:rPr>
          <w:rFonts w:ascii="Arial" w:hAnsi="Arial" w:cs="Arial"/>
          <w:sz w:val="24"/>
          <w:szCs w:val="24"/>
        </w:rPr>
        <w:t xml:space="preserve">ingepompt. Vanuit het hart loopt de grote bloedsomloop door het hele lichaam. Als het bloed langs de </w:t>
      </w:r>
      <w:r>
        <w:rPr>
          <w:rFonts w:ascii="Arial" w:hAnsi="Arial" w:cs="Arial"/>
          <w:sz w:val="24"/>
          <w:szCs w:val="24"/>
        </w:rPr>
        <w:lastRenderedPageBreak/>
        <w:t>organen is geweest, gaat het bloed weer terug naar het hart. Het hart pompt het bloed dan weer naar de kleine bloedsomloop.</w:t>
      </w:r>
    </w:p>
    <w:p w14:paraId="0FB4E488" w14:textId="77777777" w:rsidR="00116885" w:rsidRDefault="00116885" w:rsidP="00116885">
      <w:pPr>
        <w:rPr>
          <w:rFonts w:ascii="Arial" w:hAnsi="Arial" w:cs="Arial"/>
          <w:sz w:val="24"/>
          <w:szCs w:val="24"/>
        </w:rPr>
      </w:pPr>
      <w:r>
        <w:rPr>
          <w:rFonts w:ascii="Arial" w:hAnsi="Arial" w:cs="Arial"/>
          <w:sz w:val="24"/>
          <w:szCs w:val="24"/>
        </w:rPr>
        <w:t xml:space="preserve">Kort gezegd: de kleine bloedsomloop loopt van het hart naar de longen weer naar het hart. De grote bloedsomloop loopt van het hart naar het hele lichaam weer naar het hart. </w:t>
      </w:r>
    </w:p>
    <w:p w14:paraId="29AFFCE4" w14:textId="77777777" w:rsidR="00116885" w:rsidRPr="00D86211" w:rsidRDefault="00116885" w:rsidP="00116885">
      <w:pPr>
        <w:pStyle w:val="Kop2"/>
        <w:rPr>
          <w:rFonts w:ascii="Arial" w:hAnsi="Arial" w:cs="Arial"/>
          <w:b/>
          <w:bCs/>
          <w:color w:val="9B2B3D"/>
          <w:sz w:val="24"/>
          <w:szCs w:val="24"/>
        </w:rPr>
      </w:pPr>
      <w:bookmarkStart w:id="114" w:name="_Toc489638743"/>
      <w:bookmarkStart w:id="115" w:name="_Toc503426792"/>
      <w:bookmarkStart w:id="116" w:name="_Toc11226064"/>
      <w:bookmarkStart w:id="117" w:name="_Toc13206929"/>
      <w:bookmarkStart w:id="118" w:name="_Toc17634887"/>
      <w:bookmarkStart w:id="119" w:name="_Toc17729644"/>
      <w:r w:rsidRPr="00D86211">
        <w:rPr>
          <w:rFonts w:ascii="Arial" w:hAnsi="Arial" w:cs="Arial"/>
          <w:b/>
          <w:bCs/>
          <w:color w:val="9B2B3D"/>
          <w:sz w:val="24"/>
          <w:szCs w:val="24"/>
        </w:rPr>
        <w:t>De bloedvaten</w:t>
      </w:r>
      <w:bookmarkEnd w:id="114"/>
      <w:bookmarkEnd w:id="115"/>
      <w:bookmarkEnd w:id="116"/>
      <w:bookmarkEnd w:id="117"/>
      <w:bookmarkEnd w:id="118"/>
      <w:bookmarkEnd w:id="119"/>
    </w:p>
    <w:p w14:paraId="5F85753E" w14:textId="77777777" w:rsidR="00116885" w:rsidRDefault="00116885" w:rsidP="00116885">
      <w:pPr>
        <w:rPr>
          <w:rFonts w:ascii="Arial" w:hAnsi="Arial" w:cs="Arial"/>
          <w:sz w:val="24"/>
          <w:szCs w:val="24"/>
        </w:rPr>
      </w:pPr>
    </w:p>
    <w:p w14:paraId="1DEFB121" w14:textId="77777777" w:rsidR="00116885" w:rsidRDefault="00116885" w:rsidP="00116885">
      <w:pPr>
        <w:rPr>
          <w:rFonts w:ascii="Arial" w:hAnsi="Arial" w:cs="Arial"/>
          <w:sz w:val="24"/>
          <w:szCs w:val="24"/>
        </w:rPr>
      </w:pPr>
      <w:r>
        <w:rPr>
          <w:rFonts w:ascii="Arial" w:hAnsi="Arial" w:cs="Arial"/>
          <w:sz w:val="24"/>
          <w:szCs w:val="24"/>
        </w:rPr>
        <w:t>We hebben heel veel bloedvaten in ons lichaam. Deze bloedvaten kunnen we in drie categorieën indelen:</w:t>
      </w:r>
    </w:p>
    <w:p w14:paraId="0F6AFE28" w14:textId="7606FECE" w:rsidR="00116885" w:rsidRDefault="00116885" w:rsidP="00116885">
      <w:pPr>
        <w:pStyle w:val="Lijstalinea"/>
        <w:numPr>
          <w:ilvl w:val="0"/>
          <w:numId w:val="5"/>
        </w:numPr>
        <w:rPr>
          <w:rFonts w:ascii="Arial" w:hAnsi="Arial" w:cs="Arial"/>
          <w:sz w:val="24"/>
          <w:szCs w:val="24"/>
        </w:rPr>
      </w:pPr>
      <w:r w:rsidRPr="0061353D">
        <w:rPr>
          <w:rFonts w:ascii="Arial" w:hAnsi="Arial" w:cs="Arial"/>
          <w:color w:val="0079B2"/>
          <w:sz w:val="24"/>
          <w:szCs w:val="24"/>
        </w:rPr>
        <w:t>De slagaders</w:t>
      </w:r>
      <w:r>
        <w:rPr>
          <w:rFonts w:ascii="Arial" w:hAnsi="Arial" w:cs="Arial"/>
          <w:sz w:val="24"/>
          <w:szCs w:val="24"/>
        </w:rPr>
        <w:t xml:space="preserve">: slagaders lopen altijd van het hart naar een orgaan. Ze zijn zuurstofrijk. Met uitzondering van één slagader, de longslagader. Deze is zuurstofarm. Het bloed komt vanuit de longslagader in de longen waar de zuurstof wordt opgenomen in het bloed. De grootste slagader is de </w:t>
      </w:r>
      <w:r w:rsidRPr="0061353D">
        <w:rPr>
          <w:rFonts w:ascii="Arial" w:hAnsi="Arial" w:cs="Arial"/>
          <w:color w:val="0079B2"/>
          <w:sz w:val="24"/>
          <w:szCs w:val="24"/>
        </w:rPr>
        <w:t>aorta</w:t>
      </w:r>
      <w:r>
        <w:rPr>
          <w:rFonts w:ascii="Arial" w:hAnsi="Arial" w:cs="Arial"/>
          <w:sz w:val="24"/>
          <w:szCs w:val="24"/>
        </w:rPr>
        <w:t xml:space="preserve">. Slagaders hebben een hele dikke wand en liggen wat dieper in het lichaam. </w:t>
      </w:r>
    </w:p>
    <w:p w14:paraId="16A4FCBB" w14:textId="67CB6F54" w:rsidR="00116885" w:rsidRPr="00885F10" w:rsidRDefault="00116885" w:rsidP="00116885">
      <w:pPr>
        <w:pStyle w:val="Lijstalinea"/>
        <w:numPr>
          <w:ilvl w:val="0"/>
          <w:numId w:val="5"/>
        </w:numPr>
        <w:rPr>
          <w:rFonts w:ascii="Arial" w:hAnsi="Arial" w:cs="Arial"/>
          <w:sz w:val="24"/>
          <w:szCs w:val="24"/>
        </w:rPr>
      </w:pPr>
      <w:r w:rsidRPr="0061353D">
        <w:rPr>
          <w:rFonts w:ascii="Arial" w:hAnsi="Arial" w:cs="Arial"/>
          <w:color w:val="0079B2"/>
          <w:sz w:val="24"/>
          <w:szCs w:val="24"/>
        </w:rPr>
        <w:t>De haarvaten</w:t>
      </w:r>
      <w:r>
        <w:rPr>
          <w:rFonts w:ascii="Arial" w:hAnsi="Arial" w:cs="Arial"/>
          <w:color w:val="4472C4" w:themeColor="accent1"/>
          <w:sz w:val="24"/>
          <w:szCs w:val="24"/>
        </w:rPr>
        <w:t xml:space="preserve">: </w:t>
      </w:r>
      <w:r>
        <w:rPr>
          <w:rFonts w:ascii="Arial" w:hAnsi="Arial" w:cs="Arial"/>
          <w:color w:val="000000" w:themeColor="text1"/>
          <w:sz w:val="24"/>
          <w:szCs w:val="24"/>
        </w:rPr>
        <w:t xml:space="preserve">vanuit de slagaders komt het bloed in de haarvaten. De haarvaten zijn de kleinste bloedvaten in ons lichaam en hebben een hele dunne wand die soms maar één cel dik is. In de haarvaten vindt de stofwisseling plaats met cellen. De voedingsstoffen en zuurstof gaan naar de cellen en de cellen geven afvalstoffen en koolstofdioxide weer af aan het bloed. </w:t>
      </w:r>
    </w:p>
    <w:p w14:paraId="52804E40" w14:textId="020C7A4F" w:rsidR="00116885" w:rsidRPr="00885F10" w:rsidRDefault="00116885" w:rsidP="00116885">
      <w:pPr>
        <w:pStyle w:val="Lijstalinea"/>
        <w:numPr>
          <w:ilvl w:val="0"/>
          <w:numId w:val="5"/>
        </w:numPr>
        <w:rPr>
          <w:rFonts w:ascii="Arial" w:hAnsi="Arial" w:cs="Arial"/>
          <w:sz w:val="24"/>
          <w:szCs w:val="24"/>
        </w:rPr>
      </w:pPr>
      <w:r w:rsidRPr="0061353D">
        <w:rPr>
          <w:rFonts w:ascii="Arial" w:hAnsi="Arial" w:cs="Arial"/>
          <w:color w:val="0079B2"/>
          <w:sz w:val="24"/>
          <w:szCs w:val="24"/>
        </w:rPr>
        <w:t>De aders</w:t>
      </w:r>
      <w:r>
        <w:rPr>
          <w:rFonts w:ascii="Arial" w:hAnsi="Arial" w:cs="Arial"/>
          <w:color w:val="4472C4" w:themeColor="accent1"/>
          <w:sz w:val="24"/>
          <w:szCs w:val="24"/>
        </w:rPr>
        <w:t>:</w:t>
      </w:r>
      <w:r>
        <w:rPr>
          <w:rFonts w:ascii="Arial" w:hAnsi="Arial" w:cs="Arial"/>
          <w:sz w:val="24"/>
          <w:szCs w:val="24"/>
        </w:rPr>
        <w:t xml:space="preserve"> </w:t>
      </w:r>
      <w:r>
        <w:rPr>
          <w:rFonts w:ascii="Arial" w:hAnsi="Arial" w:cs="Arial"/>
          <w:color w:val="000000" w:themeColor="text1"/>
          <w:sz w:val="24"/>
          <w:szCs w:val="24"/>
        </w:rPr>
        <w:t xml:space="preserve">aders lopen altijd van een orgaan naar het hart. Ze zijn zuurstofarm. Met uitzondering van één ader. De longader is zuurstofrijk, omdat deze net zuurstof heeft ontvangen in de longen. De grootste ader is de </w:t>
      </w:r>
      <w:r w:rsidRPr="0061353D">
        <w:rPr>
          <w:rFonts w:ascii="Arial" w:hAnsi="Arial" w:cs="Arial"/>
          <w:color w:val="0079B2"/>
          <w:sz w:val="24"/>
          <w:szCs w:val="24"/>
        </w:rPr>
        <w:t>holle ader</w:t>
      </w:r>
      <w:r>
        <w:rPr>
          <w:rFonts w:ascii="Arial" w:hAnsi="Arial" w:cs="Arial"/>
          <w:color w:val="000000" w:themeColor="text1"/>
          <w:sz w:val="24"/>
          <w:szCs w:val="24"/>
        </w:rPr>
        <w:t xml:space="preserve">. Aders hebben minder dikke wand dan slagaders en liggen iets meer aan het oppervlak van het lichaam. De druk in de aders is heel laag. Daarom hebben aders kleppen, zodat het bloed niet terug kan stromen naar beneden. </w:t>
      </w:r>
    </w:p>
    <w:p w14:paraId="1F46CF8F" w14:textId="33BCD9B4" w:rsidR="00116885" w:rsidRDefault="000C48CC" w:rsidP="00116885">
      <w:pPr>
        <w:rPr>
          <w:rFonts w:ascii="Arial" w:hAnsi="Arial" w:cs="Arial"/>
          <w:sz w:val="24"/>
          <w:szCs w:val="24"/>
        </w:rPr>
      </w:pPr>
      <w:r>
        <w:rPr>
          <w:noProof/>
          <w:color w:val="0000FF"/>
        </w:rPr>
        <w:drawing>
          <wp:anchor distT="0" distB="0" distL="114300" distR="114300" simplePos="0" relativeHeight="251681792" behindDoc="0" locked="0" layoutInCell="1" allowOverlap="1" wp14:anchorId="5320635A" wp14:editId="5E4354C3">
            <wp:simplePos x="0" y="0"/>
            <wp:positionH relativeFrom="column">
              <wp:posOffset>4007344</wp:posOffset>
            </wp:positionH>
            <wp:positionV relativeFrom="paragraph">
              <wp:posOffset>221897</wp:posOffset>
            </wp:positionV>
            <wp:extent cx="2282825" cy="3205480"/>
            <wp:effectExtent l="0" t="0" r="3175" b="0"/>
            <wp:wrapSquare wrapText="bothSides"/>
            <wp:docPr id="27" name="Afbeelding 27" descr="Afbeeldingsresultaat voor bloedvaten">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vaten">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82825" cy="3205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956069" w14:textId="2B715BAC" w:rsidR="00116885" w:rsidRDefault="00116885" w:rsidP="00116885">
      <w:pPr>
        <w:rPr>
          <w:rFonts w:ascii="Arial" w:hAnsi="Arial" w:cs="Arial"/>
          <w:sz w:val="24"/>
          <w:szCs w:val="24"/>
        </w:rPr>
      </w:pPr>
      <w:r>
        <w:rPr>
          <w:rFonts w:ascii="Arial" w:hAnsi="Arial" w:cs="Arial"/>
          <w:sz w:val="24"/>
          <w:szCs w:val="24"/>
        </w:rPr>
        <w:t>Alle bloedvaten in je lichaam hebben een naam. De belangrijkste bloedvaten zijn vernoemd naar het orgaan waar ze naar of vanaf lopen. Er is één uitzondering. Tussen de darmen en de lever loopt een belangrijke ader: de poortader. De poortader vervoert het bloed vanuit de darmen eerst naar de lever. Als wij dan voedingsstoffen hebben binnen gekregen die giftig zijn voor ons, kan de lever het ontgiftingscentrum van ons lichaam deze schadelijke stoffen uit het bloed halen.  In afbeelding</w:t>
      </w:r>
      <w:r w:rsidR="000C48CC">
        <w:rPr>
          <w:rFonts w:ascii="Arial" w:hAnsi="Arial" w:cs="Arial"/>
          <w:sz w:val="24"/>
          <w:szCs w:val="24"/>
        </w:rPr>
        <w:t xml:space="preserve"> hiernaast</w:t>
      </w:r>
      <w:r>
        <w:rPr>
          <w:rFonts w:ascii="Arial" w:hAnsi="Arial" w:cs="Arial"/>
          <w:sz w:val="24"/>
          <w:szCs w:val="24"/>
        </w:rPr>
        <w:t xml:space="preserve"> zie je de verschillende bloedvaten. </w:t>
      </w:r>
    </w:p>
    <w:p w14:paraId="4FA09694" w14:textId="15541897" w:rsidR="00116885" w:rsidRDefault="00116885" w:rsidP="00116885">
      <w:pPr>
        <w:rPr>
          <w:rFonts w:ascii="Arial" w:hAnsi="Arial" w:cs="Arial"/>
          <w:sz w:val="24"/>
          <w:szCs w:val="24"/>
        </w:rPr>
      </w:pPr>
    </w:p>
    <w:p w14:paraId="5EBD7E1C" w14:textId="77777777" w:rsidR="00116885" w:rsidRPr="00885F10" w:rsidRDefault="00116885" w:rsidP="00116885">
      <w:pPr>
        <w:rPr>
          <w:rFonts w:ascii="Arial" w:hAnsi="Arial" w:cs="Arial"/>
          <w:sz w:val="24"/>
          <w:szCs w:val="24"/>
        </w:rPr>
      </w:pPr>
    </w:p>
    <w:p w14:paraId="532A15D1" w14:textId="77777777" w:rsidR="000C48CC" w:rsidRDefault="000C48CC" w:rsidP="00116885">
      <w:pPr>
        <w:pStyle w:val="Kop2"/>
        <w:rPr>
          <w:rFonts w:ascii="Arial" w:hAnsi="Arial" w:cs="Arial"/>
          <w:b/>
          <w:bCs/>
          <w:color w:val="9B2B3D"/>
          <w:sz w:val="24"/>
          <w:szCs w:val="24"/>
        </w:rPr>
      </w:pPr>
      <w:bookmarkStart w:id="120" w:name="_Toc489638744"/>
      <w:bookmarkStart w:id="121" w:name="_Toc503426793"/>
      <w:bookmarkStart w:id="122" w:name="_Toc11226065"/>
      <w:bookmarkStart w:id="123" w:name="_Toc13206930"/>
    </w:p>
    <w:p w14:paraId="61595FA1" w14:textId="77777777" w:rsidR="000C48CC" w:rsidRDefault="000C48CC" w:rsidP="00116885">
      <w:pPr>
        <w:pStyle w:val="Kop2"/>
        <w:rPr>
          <w:rFonts w:ascii="Arial" w:hAnsi="Arial" w:cs="Arial"/>
          <w:b/>
          <w:bCs/>
          <w:color w:val="9B2B3D"/>
          <w:sz w:val="24"/>
          <w:szCs w:val="24"/>
        </w:rPr>
      </w:pPr>
    </w:p>
    <w:p w14:paraId="269BE9EA" w14:textId="7015F472" w:rsidR="00116885" w:rsidRPr="00D86211" w:rsidRDefault="00116885" w:rsidP="00116885">
      <w:pPr>
        <w:pStyle w:val="Kop2"/>
        <w:rPr>
          <w:rFonts w:ascii="Arial" w:hAnsi="Arial" w:cs="Arial"/>
          <w:b/>
          <w:bCs/>
          <w:color w:val="9B2B3D"/>
          <w:sz w:val="24"/>
          <w:szCs w:val="24"/>
        </w:rPr>
      </w:pPr>
      <w:bookmarkStart w:id="124" w:name="_Toc17634888"/>
      <w:bookmarkStart w:id="125" w:name="_Toc17729645"/>
      <w:r w:rsidRPr="00D86211">
        <w:rPr>
          <w:rFonts w:ascii="Arial" w:hAnsi="Arial" w:cs="Arial"/>
          <w:b/>
          <w:bCs/>
          <w:color w:val="9B2B3D"/>
          <w:sz w:val="24"/>
          <w:szCs w:val="24"/>
        </w:rPr>
        <w:t>Bloedcellen</w:t>
      </w:r>
      <w:bookmarkEnd w:id="120"/>
      <w:bookmarkEnd w:id="121"/>
      <w:bookmarkEnd w:id="122"/>
      <w:bookmarkEnd w:id="123"/>
      <w:bookmarkEnd w:id="124"/>
      <w:bookmarkEnd w:id="125"/>
      <w:r w:rsidRPr="00D86211">
        <w:rPr>
          <w:rFonts w:ascii="Arial" w:hAnsi="Arial" w:cs="Arial"/>
          <w:b/>
          <w:bCs/>
          <w:color w:val="9B2B3D"/>
          <w:sz w:val="24"/>
          <w:szCs w:val="24"/>
        </w:rPr>
        <w:t xml:space="preserve"> </w:t>
      </w:r>
    </w:p>
    <w:p w14:paraId="46698582" w14:textId="77777777" w:rsidR="00116885" w:rsidRDefault="00116885" w:rsidP="00116885"/>
    <w:p w14:paraId="59339B5A" w14:textId="77777777" w:rsidR="00116885" w:rsidRDefault="00116885" w:rsidP="00116885">
      <w:pPr>
        <w:rPr>
          <w:rFonts w:ascii="Arial" w:hAnsi="Arial" w:cs="Arial"/>
          <w:sz w:val="24"/>
          <w:szCs w:val="24"/>
        </w:rPr>
      </w:pPr>
      <w:r>
        <w:rPr>
          <w:rFonts w:ascii="Arial" w:hAnsi="Arial" w:cs="Arial"/>
          <w:sz w:val="24"/>
          <w:szCs w:val="24"/>
        </w:rPr>
        <w:t xml:space="preserve">In onze bloedvaten zit 4 tot 5 liter bloed. Het bloed vervoert alle stoffen naar alle cellen in je lichaam. Daarnaast speelt het bloed een belangrijke functie in de afweer en in het herstel van wonden. Het bloed bestaat uit een aantal onderdelen die allemaal hun eigen functie hebben. </w:t>
      </w:r>
    </w:p>
    <w:p w14:paraId="2BDB9E58" w14:textId="77777777" w:rsidR="00116885" w:rsidRDefault="00116885" w:rsidP="00116885">
      <w:pPr>
        <w:rPr>
          <w:rFonts w:ascii="Arial" w:hAnsi="Arial" w:cs="Arial"/>
          <w:sz w:val="24"/>
          <w:szCs w:val="24"/>
        </w:rPr>
      </w:pPr>
      <w:r w:rsidRPr="0061353D">
        <w:rPr>
          <w:rFonts w:ascii="Arial" w:hAnsi="Arial" w:cs="Arial"/>
          <w:color w:val="0079B2"/>
          <w:sz w:val="24"/>
          <w:szCs w:val="24"/>
        </w:rPr>
        <w:t xml:space="preserve">Het bloedplasma </w:t>
      </w:r>
      <w:r>
        <w:rPr>
          <w:rFonts w:ascii="Arial" w:hAnsi="Arial" w:cs="Arial"/>
          <w:sz w:val="24"/>
          <w:szCs w:val="24"/>
        </w:rPr>
        <w:t>is de waterige vloeistof in het bloed. Bloedplasma ziet eruit als een gele vloeistof. In het bloedplasma zijn voedingsstoffen zoals glucose en vitaminen opgelost, net als afvalstoffen en hormonen (</w:t>
      </w:r>
      <w:r w:rsidR="00CE53F7">
        <w:rPr>
          <w:rFonts w:ascii="Arial" w:hAnsi="Arial" w:cs="Arial"/>
          <w:sz w:val="24"/>
          <w:szCs w:val="24"/>
        </w:rPr>
        <w:t>boodschap stoffen</w:t>
      </w:r>
      <w:r>
        <w:rPr>
          <w:rFonts w:ascii="Arial" w:hAnsi="Arial" w:cs="Arial"/>
          <w:sz w:val="24"/>
          <w:szCs w:val="24"/>
        </w:rPr>
        <w:t xml:space="preserve"> in je lichaam). </w:t>
      </w:r>
    </w:p>
    <w:p w14:paraId="5F4BFC12" w14:textId="77777777" w:rsidR="005C3D73" w:rsidRDefault="00116885" w:rsidP="00116885">
      <w:pPr>
        <w:rPr>
          <w:rFonts w:ascii="Arial" w:hAnsi="Arial" w:cs="Arial"/>
          <w:sz w:val="24"/>
          <w:szCs w:val="24"/>
        </w:rPr>
      </w:pPr>
      <w:r>
        <w:rPr>
          <w:rFonts w:ascii="Arial" w:hAnsi="Arial" w:cs="Arial"/>
          <w:sz w:val="24"/>
          <w:szCs w:val="24"/>
        </w:rPr>
        <w:t xml:space="preserve">De </w:t>
      </w:r>
      <w:r w:rsidRPr="00FA2A02">
        <w:rPr>
          <w:rFonts w:ascii="Arial" w:hAnsi="Arial" w:cs="Arial"/>
          <w:color w:val="0079B2"/>
          <w:sz w:val="24"/>
          <w:szCs w:val="24"/>
        </w:rPr>
        <w:t>rode bloedcellen</w:t>
      </w:r>
      <w:r w:rsidRPr="0061353D">
        <w:rPr>
          <w:rFonts w:ascii="Arial" w:hAnsi="Arial" w:cs="Arial"/>
          <w:color w:val="0079B2"/>
          <w:sz w:val="24"/>
          <w:szCs w:val="24"/>
        </w:rPr>
        <w:t xml:space="preserve"> </w:t>
      </w:r>
      <w:r>
        <w:rPr>
          <w:rFonts w:ascii="Arial" w:hAnsi="Arial" w:cs="Arial"/>
          <w:sz w:val="24"/>
          <w:szCs w:val="24"/>
        </w:rPr>
        <w:t xml:space="preserve">zorgen voor de rode kleur van het bloed. Zij bevatten </w:t>
      </w:r>
      <w:r w:rsidRPr="0061353D">
        <w:rPr>
          <w:rFonts w:ascii="Arial" w:hAnsi="Arial" w:cs="Arial"/>
          <w:color w:val="0079B2"/>
          <w:sz w:val="24"/>
          <w:szCs w:val="24"/>
        </w:rPr>
        <w:t>hemoglobine</w:t>
      </w:r>
      <w:r>
        <w:rPr>
          <w:rFonts w:ascii="Arial" w:hAnsi="Arial" w:cs="Arial"/>
          <w:sz w:val="24"/>
          <w:szCs w:val="24"/>
        </w:rPr>
        <w:t xml:space="preserve">. Zuurstof wordt aan </w:t>
      </w:r>
      <w:r w:rsidRPr="006E76A5">
        <w:rPr>
          <w:rFonts w:ascii="Arial" w:hAnsi="Arial" w:cs="Arial"/>
          <w:sz w:val="24"/>
          <w:szCs w:val="24"/>
        </w:rPr>
        <w:t>hemoglobine</w:t>
      </w:r>
      <w:r>
        <w:rPr>
          <w:rFonts w:ascii="Arial" w:hAnsi="Arial" w:cs="Arial"/>
          <w:sz w:val="24"/>
          <w:szCs w:val="24"/>
        </w:rPr>
        <w:t xml:space="preserve"> vastgehecht, waardoor het bloed zuurstof kan vervoeren.</w:t>
      </w:r>
    </w:p>
    <w:p w14:paraId="235656DC" w14:textId="01122891" w:rsidR="00116885" w:rsidRDefault="005C3D73" w:rsidP="00116885">
      <w:pPr>
        <w:rPr>
          <w:rFonts w:ascii="Arial" w:hAnsi="Arial" w:cs="Arial"/>
          <w:sz w:val="24"/>
          <w:szCs w:val="24"/>
        </w:rPr>
      </w:pPr>
      <w:r>
        <w:rPr>
          <w:rFonts w:ascii="Arial" w:hAnsi="Arial" w:cs="Arial"/>
          <w:b/>
          <w:bCs/>
          <w:color w:val="9B2B3D"/>
          <w:sz w:val="24"/>
          <w:szCs w:val="24"/>
        </w:rPr>
        <w:t>(Havo/VWO)</w:t>
      </w:r>
    </w:p>
    <w:p w14:paraId="424EF4F0" w14:textId="77777777" w:rsidR="00116885" w:rsidRDefault="00116885" w:rsidP="00116885">
      <w:pPr>
        <w:rPr>
          <w:rFonts w:ascii="Arial" w:hAnsi="Arial" w:cs="Arial"/>
          <w:sz w:val="24"/>
          <w:szCs w:val="24"/>
        </w:rPr>
      </w:pPr>
      <w:r>
        <w:rPr>
          <w:rFonts w:ascii="Arial" w:hAnsi="Arial" w:cs="Arial"/>
          <w:sz w:val="24"/>
          <w:szCs w:val="24"/>
        </w:rPr>
        <w:t xml:space="preserve">De </w:t>
      </w:r>
      <w:r w:rsidRPr="0061353D">
        <w:rPr>
          <w:rFonts w:ascii="Arial" w:hAnsi="Arial" w:cs="Arial"/>
          <w:color w:val="0079B2"/>
          <w:sz w:val="24"/>
          <w:szCs w:val="24"/>
        </w:rPr>
        <w:t xml:space="preserve">witte bloedcellen </w:t>
      </w:r>
      <w:r>
        <w:rPr>
          <w:rFonts w:ascii="Arial" w:hAnsi="Arial" w:cs="Arial"/>
          <w:sz w:val="24"/>
          <w:szCs w:val="24"/>
        </w:rPr>
        <w:t xml:space="preserve">kun je zien als het leger van je lichaam. De witte bloedcellen maken alle schadelijke organismen en virussen dood. Zij zorgen ervoor dat je niet (ernstig) ziek wordt. Je hebt twee verschillende witte bloedcellen: de </w:t>
      </w:r>
      <w:r w:rsidRPr="0061353D">
        <w:rPr>
          <w:rFonts w:ascii="Arial" w:hAnsi="Arial" w:cs="Arial"/>
          <w:color w:val="0079B2"/>
          <w:sz w:val="24"/>
          <w:szCs w:val="24"/>
        </w:rPr>
        <w:t>vreetcellen</w:t>
      </w:r>
      <w:r>
        <w:rPr>
          <w:rFonts w:ascii="Arial" w:hAnsi="Arial" w:cs="Arial"/>
          <w:sz w:val="24"/>
          <w:szCs w:val="24"/>
        </w:rPr>
        <w:t xml:space="preserve"> en bloedcellen die </w:t>
      </w:r>
      <w:r w:rsidRPr="0061353D">
        <w:rPr>
          <w:rFonts w:ascii="Arial" w:hAnsi="Arial" w:cs="Arial"/>
          <w:color w:val="0079B2"/>
          <w:sz w:val="24"/>
          <w:szCs w:val="24"/>
        </w:rPr>
        <w:t>antistoffen</w:t>
      </w:r>
      <w:r>
        <w:rPr>
          <w:rFonts w:ascii="Arial" w:hAnsi="Arial" w:cs="Arial"/>
          <w:sz w:val="24"/>
          <w:szCs w:val="24"/>
        </w:rPr>
        <w:t xml:space="preserve"> (gifstoffen) maken tegen schadelijke organismen en virussen. </w:t>
      </w:r>
    </w:p>
    <w:p w14:paraId="6A176BCF" w14:textId="77777777" w:rsidR="00116885" w:rsidRPr="001A5B1B" w:rsidRDefault="00116885" w:rsidP="00116885">
      <w:pPr>
        <w:rPr>
          <w:rFonts w:ascii="Arial" w:hAnsi="Arial" w:cs="Arial"/>
          <w:i/>
          <w:sz w:val="24"/>
          <w:szCs w:val="24"/>
        </w:rPr>
      </w:pPr>
      <w:r w:rsidRPr="001A5B1B">
        <w:rPr>
          <w:rFonts w:ascii="Arial" w:hAnsi="Arial" w:cs="Arial"/>
          <w:i/>
          <w:sz w:val="24"/>
          <w:szCs w:val="24"/>
        </w:rPr>
        <w:t xml:space="preserve">De vreetcellen eten de schadelijke organismen en virussen op. Zowel de schadelijke organismen, virussen en vreetcellen gaan dan dood. Er ontstaat pus in een wondje. Deze witte bloedcellen kunnen ook de bloedvaten uit en tussen de cellen hun werk doen. </w:t>
      </w:r>
    </w:p>
    <w:p w14:paraId="1F8FCF20" w14:textId="77777777" w:rsidR="00116885" w:rsidRPr="001A5B1B" w:rsidRDefault="00116885" w:rsidP="00116885">
      <w:pPr>
        <w:rPr>
          <w:rFonts w:ascii="Arial" w:hAnsi="Arial" w:cs="Arial"/>
          <w:i/>
          <w:sz w:val="24"/>
          <w:szCs w:val="24"/>
        </w:rPr>
      </w:pPr>
      <w:r w:rsidRPr="001A5B1B">
        <w:rPr>
          <w:i/>
          <w:noProof/>
          <w:color w:val="0000FF"/>
        </w:rPr>
        <w:drawing>
          <wp:inline distT="0" distB="0" distL="0" distR="0" wp14:anchorId="6911FA62" wp14:editId="71BF821A">
            <wp:extent cx="3794760" cy="2108200"/>
            <wp:effectExtent l="0" t="0" r="0" b="0"/>
            <wp:docPr id="28" name="Afbeelding 28" descr="Afbeeldingsresultaat voor vreetcellen">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reetcellen">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794760" cy="2108200"/>
                    </a:xfrm>
                    <a:prstGeom prst="rect">
                      <a:avLst/>
                    </a:prstGeom>
                    <a:noFill/>
                    <a:ln>
                      <a:noFill/>
                    </a:ln>
                  </pic:spPr>
                </pic:pic>
              </a:graphicData>
            </a:graphic>
          </wp:inline>
        </w:drawing>
      </w:r>
    </w:p>
    <w:p w14:paraId="4314CD1B" w14:textId="77777777" w:rsidR="000C48CC" w:rsidRDefault="000C48CC">
      <w:pPr>
        <w:rPr>
          <w:rFonts w:ascii="Arial" w:hAnsi="Arial" w:cs="Arial"/>
          <w:i/>
          <w:sz w:val="24"/>
          <w:szCs w:val="24"/>
        </w:rPr>
      </w:pPr>
      <w:r>
        <w:rPr>
          <w:rFonts w:ascii="Arial" w:hAnsi="Arial" w:cs="Arial"/>
          <w:i/>
          <w:sz w:val="24"/>
          <w:szCs w:val="24"/>
        </w:rPr>
        <w:br w:type="page"/>
      </w:r>
    </w:p>
    <w:p w14:paraId="6B09B9D1" w14:textId="3CB6923C" w:rsidR="00116885" w:rsidRDefault="00116885" w:rsidP="00116885">
      <w:pPr>
        <w:rPr>
          <w:rFonts w:ascii="Arial" w:hAnsi="Arial" w:cs="Arial"/>
          <w:i/>
          <w:sz w:val="24"/>
          <w:szCs w:val="24"/>
        </w:rPr>
      </w:pPr>
      <w:r w:rsidRPr="001A5B1B">
        <w:rPr>
          <w:rFonts w:ascii="Arial" w:hAnsi="Arial" w:cs="Arial"/>
          <w:i/>
          <w:sz w:val="24"/>
          <w:szCs w:val="24"/>
        </w:rPr>
        <w:lastRenderedPageBreak/>
        <w:t xml:space="preserve">De andere groep zijn de witte bloedcellen die antistoffen maken. Antistoffen zijn gifstoffen tegen schadelijke organismen en virussen. </w:t>
      </w:r>
      <w:r>
        <w:rPr>
          <w:rFonts w:ascii="Arial" w:hAnsi="Arial" w:cs="Arial"/>
          <w:i/>
          <w:sz w:val="24"/>
          <w:szCs w:val="24"/>
        </w:rPr>
        <w:t xml:space="preserve">De antistoffen maken de schadelijke organismen en virussen onschadelijk. </w:t>
      </w:r>
      <w:r w:rsidRPr="001A5B1B">
        <w:rPr>
          <w:rFonts w:ascii="Arial" w:hAnsi="Arial" w:cs="Arial"/>
          <w:i/>
          <w:sz w:val="24"/>
          <w:szCs w:val="24"/>
        </w:rPr>
        <w:t xml:space="preserve">De vreetcellen kunnen dan makkelijk de schadelijke organismen en virussen opeten. </w:t>
      </w:r>
    </w:p>
    <w:p w14:paraId="6F2A73CB" w14:textId="77777777" w:rsidR="00116885" w:rsidRDefault="00116885" w:rsidP="00116885">
      <w:pPr>
        <w:rPr>
          <w:rFonts w:ascii="Arial" w:hAnsi="Arial" w:cs="Arial"/>
          <w:color w:val="0079B2"/>
          <w:sz w:val="28"/>
          <w:szCs w:val="28"/>
        </w:rPr>
      </w:pPr>
      <w:r>
        <w:rPr>
          <w:rFonts w:ascii="Arial" w:hAnsi="Arial" w:cs="Arial"/>
          <w:i/>
          <w:noProof/>
          <w:sz w:val="24"/>
          <w:szCs w:val="24"/>
        </w:rPr>
        <w:drawing>
          <wp:inline distT="0" distB="0" distL="0" distR="0" wp14:anchorId="5AEF0CFD" wp14:editId="1FD23555">
            <wp:extent cx="5753100" cy="2355850"/>
            <wp:effectExtent l="0" t="0" r="0" b="635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2355850"/>
                    </a:xfrm>
                    <a:prstGeom prst="rect">
                      <a:avLst/>
                    </a:prstGeom>
                    <a:noFill/>
                    <a:ln>
                      <a:noFill/>
                    </a:ln>
                  </pic:spPr>
                </pic:pic>
              </a:graphicData>
            </a:graphic>
          </wp:inline>
        </w:drawing>
      </w:r>
    </w:p>
    <w:p w14:paraId="0FC0B049" w14:textId="7C7F769A" w:rsidR="005C3D73" w:rsidRDefault="005C3D73">
      <w:pPr>
        <w:rPr>
          <w:rFonts w:ascii="Arial" w:hAnsi="Arial" w:cs="Arial"/>
          <w:b/>
          <w:bCs/>
          <w:color w:val="0079B2"/>
          <w:sz w:val="28"/>
          <w:szCs w:val="28"/>
        </w:rPr>
      </w:pPr>
      <w:bookmarkStart w:id="126" w:name="_Hlk11225855"/>
      <w:bookmarkEnd w:id="100"/>
      <w:r>
        <w:rPr>
          <w:rFonts w:ascii="Arial" w:hAnsi="Arial" w:cs="Arial"/>
          <w:b/>
          <w:bCs/>
          <w:color w:val="0079B2"/>
          <w:sz w:val="28"/>
          <w:szCs w:val="28"/>
        </w:rPr>
        <w:br w:type="page"/>
      </w:r>
    </w:p>
    <w:p w14:paraId="0F9202B0" w14:textId="77777777" w:rsidR="005C3D73" w:rsidRDefault="005C3D73" w:rsidP="005C3D73">
      <w:pPr>
        <w:pStyle w:val="Kop1"/>
        <w:rPr>
          <w:rFonts w:ascii="Arial" w:hAnsi="Arial" w:cs="Arial"/>
          <w:color w:val="4472C4"/>
          <w:sz w:val="28"/>
          <w:szCs w:val="28"/>
        </w:rPr>
      </w:pPr>
      <w:bookmarkStart w:id="127" w:name="_Toc17634889"/>
      <w:bookmarkStart w:id="128" w:name="_Toc17729646"/>
      <w:r>
        <w:rPr>
          <w:rFonts w:ascii="Arial" w:hAnsi="Arial" w:cs="Arial"/>
          <w:color w:val="4472C4"/>
          <w:sz w:val="28"/>
          <w:szCs w:val="28"/>
        </w:rPr>
        <w:lastRenderedPageBreak/>
        <w:t>Het</w:t>
      </w:r>
      <w:r w:rsidRPr="00634CA6">
        <w:rPr>
          <w:rFonts w:ascii="Arial" w:hAnsi="Arial" w:cs="Arial"/>
          <w:color w:val="4472C4"/>
          <w:sz w:val="28"/>
          <w:szCs w:val="28"/>
        </w:rPr>
        <w:t xml:space="preserve"> hart- en bloedvatenstelsel</w:t>
      </w:r>
      <w:r>
        <w:rPr>
          <w:rFonts w:ascii="Arial" w:hAnsi="Arial" w:cs="Arial"/>
          <w:color w:val="4472C4"/>
          <w:sz w:val="28"/>
          <w:szCs w:val="28"/>
        </w:rPr>
        <w:t xml:space="preserve"> begrippenlijst</w:t>
      </w:r>
      <w:bookmarkEnd w:id="127"/>
      <w:bookmarkEnd w:id="128"/>
      <w:r>
        <w:rPr>
          <w:rFonts w:ascii="Arial" w:hAnsi="Arial" w:cs="Arial"/>
          <w:color w:val="4472C4"/>
          <w:sz w:val="28"/>
          <w:szCs w:val="28"/>
        </w:rPr>
        <w:t xml:space="preserve"> </w:t>
      </w:r>
    </w:p>
    <w:p w14:paraId="6F7DC5B1" w14:textId="77777777" w:rsidR="005C3D73" w:rsidRPr="00634CA6" w:rsidRDefault="005C3D73" w:rsidP="005C3D73">
      <w:pPr>
        <w:rPr>
          <w:rFonts w:ascii="Arial" w:hAnsi="Arial" w:cs="Arial"/>
          <w:sz w:val="24"/>
          <w:szCs w:val="24"/>
        </w:rPr>
      </w:pPr>
    </w:p>
    <w:p w14:paraId="47161A80" w14:textId="77777777" w:rsidR="005C3D73" w:rsidRPr="00634CA6" w:rsidRDefault="005C3D73" w:rsidP="005C3D73">
      <w:pPr>
        <w:rPr>
          <w:rFonts w:ascii="Arial" w:hAnsi="Arial" w:cs="Arial"/>
          <w:sz w:val="24"/>
          <w:szCs w:val="24"/>
        </w:rPr>
      </w:pPr>
      <w:r w:rsidRPr="00634CA6">
        <w:rPr>
          <w:rFonts w:ascii="Arial" w:hAnsi="Arial" w:cs="Arial"/>
          <w:sz w:val="24"/>
          <w:szCs w:val="24"/>
        </w:rPr>
        <w:t>Dubbele bloedsomloop:</w:t>
      </w:r>
    </w:p>
    <w:p w14:paraId="36037C70"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EC9A9A8" w14:textId="77777777" w:rsidR="005C3D73" w:rsidRPr="00634CA6" w:rsidRDefault="005C3D73" w:rsidP="005C3D73">
      <w:pPr>
        <w:rPr>
          <w:rFonts w:ascii="Arial" w:hAnsi="Arial" w:cs="Arial"/>
          <w:sz w:val="24"/>
          <w:szCs w:val="24"/>
        </w:rPr>
      </w:pPr>
      <w:r w:rsidRPr="00634CA6">
        <w:rPr>
          <w:rFonts w:ascii="Arial" w:hAnsi="Arial" w:cs="Arial"/>
          <w:sz w:val="24"/>
          <w:szCs w:val="24"/>
        </w:rPr>
        <w:t xml:space="preserve">Kleine bloedsomloop: </w:t>
      </w:r>
    </w:p>
    <w:p w14:paraId="597E6B1F"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E05CFA" w14:textId="77777777" w:rsidR="005C3D73" w:rsidRPr="00634CA6" w:rsidRDefault="005C3D73" w:rsidP="005C3D73">
      <w:pPr>
        <w:rPr>
          <w:rFonts w:ascii="Arial" w:hAnsi="Arial" w:cs="Arial"/>
          <w:sz w:val="24"/>
          <w:szCs w:val="24"/>
        </w:rPr>
      </w:pPr>
      <w:r w:rsidRPr="00634CA6">
        <w:rPr>
          <w:rFonts w:ascii="Arial" w:hAnsi="Arial" w:cs="Arial"/>
          <w:sz w:val="24"/>
          <w:szCs w:val="24"/>
        </w:rPr>
        <w:t>Grote bloedsomloop:</w:t>
      </w:r>
    </w:p>
    <w:p w14:paraId="775BBF0E"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5BD6CEE" w14:textId="77777777" w:rsidR="005C3D73" w:rsidRPr="00634CA6" w:rsidRDefault="005C3D73" w:rsidP="005C3D73">
      <w:pPr>
        <w:rPr>
          <w:rFonts w:ascii="Arial" w:hAnsi="Arial" w:cs="Arial"/>
          <w:sz w:val="24"/>
          <w:szCs w:val="24"/>
        </w:rPr>
      </w:pPr>
      <w:r w:rsidRPr="00634CA6">
        <w:rPr>
          <w:rFonts w:ascii="Arial" w:hAnsi="Arial" w:cs="Arial"/>
          <w:sz w:val="24"/>
          <w:szCs w:val="24"/>
        </w:rPr>
        <w:t>Slagaders:</w:t>
      </w:r>
    </w:p>
    <w:p w14:paraId="1F08AF38"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B36B922" w14:textId="77777777" w:rsidR="005C3D73" w:rsidRPr="00634CA6" w:rsidRDefault="005C3D73" w:rsidP="005C3D73">
      <w:pPr>
        <w:rPr>
          <w:rFonts w:ascii="Arial" w:hAnsi="Arial" w:cs="Arial"/>
          <w:sz w:val="24"/>
          <w:szCs w:val="24"/>
        </w:rPr>
      </w:pPr>
      <w:r w:rsidRPr="00634CA6">
        <w:rPr>
          <w:rFonts w:ascii="Arial" w:hAnsi="Arial" w:cs="Arial"/>
          <w:sz w:val="24"/>
          <w:szCs w:val="24"/>
        </w:rPr>
        <w:t>Haarvaten:</w:t>
      </w:r>
    </w:p>
    <w:p w14:paraId="6D691342"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314B6DF" w14:textId="77777777" w:rsidR="005C3D73" w:rsidRPr="00634CA6" w:rsidRDefault="005C3D73" w:rsidP="005C3D73">
      <w:pPr>
        <w:rPr>
          <w:rFonts w:ascii="Arial" w:hAnsi="Arial" w:cs="Arial"/>
          <w:sz w:val="24"/>
          <w:szCs w:val="24"/>
        </w:rPr>
      </w:pPr>
      <w:r w:rsidRPr="00634CA6">
        <w:rPr>
          <w:rFonts w:ascii="Arial" w:hAnsi="Arial" w:cs="Arial"/>
          <w:sz w:val="24"/>
          <w:szCs w:val="24"/>
        </w:rPr>
        <w:t>Aders:</w:t>
      </w:r>
    </w:p>
    <w:p w14:paraId="7CB8786D"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BF0F1B2" w14:textId="77777777" w:rsidR="005C3D73" w:rsidRPr="00634CA6" w:rsidRDefault="005C3D73" w:rsidP="005C3D73">
      <w:pPr>
        <w:rPr>
          <w:rFonts w:ascii="Arial" w:hAnsi="Arial" w:cs="Arial"/>
          <w:sz w:val="24"/>
          <w:szCs w:val="24"/>
        </w:rPr>
      </w:pPr>
      <w:r w:rsidRPr="00634CA6">
        <w:rPr>
          <w:rFonts w:ascii="Arial" w:hAnsi="Arial" w:cs="Arial"/>
          <w:sz w:val="24"/>
          <w:szCs w:val="24"/>
        </w:rPr>
        <w:t>Aorta:</w:t>
      </w:r>
    </w:p>
    <w:p w14:paraId="75751C7E"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8D2FE05" w14:textId="77777777" w:rsidR="005C3D73" w:rsidRPr="00634CA6" w:rsidRDefault="005C3D73" w:rsidP="005C3D73">
      <w:pPr>
        <w:rPr>
          <w:rFonts w:ascii="Arial" w:hAnsi="Arial" w:cs="Arial"/>
          <w:sz w:val="24"/>
          <w:szCs w:val="24"/>
        </w:rPr>
      </w:pPr>
    </w:p>
    <w:p w14:paraId="4167BD30" w14:textId="77777777" w:rsidR="005C3D73" w:rsidRPr="00634CA6" w:rsidRDefault="005C3D73" w:rsidP="005C3D73">
      <w:pPr>
        <w:rPr>
          <w:rFonts w:ascii="Arial" w:hAnsi="Arial" w:cs="Arial"/>
          <w:sz w:val="24"/>
          <w:szCs w:val="24"/>
        </w:rPr>
      </w:pPr>
      <w:r w:rsidRPr="00634CA6">
        <w:rPr>
          <w:rFonts w:ascii="Arial" w:hAnsi="Arial" w:cs="Arial"/>
          <w:sz w:val="24"/>
          <w:szCs w:val="24"/>
        </w:rPr>
        <w:lastRenderedPageBreak/>
        <w:t>Holle ader:</w:t>
      </w:r>
    </w:p>
    <w:p w14:paraId="43D1BD31"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053EA13" w14:textId="77777777" w:rsidR="005C3D73" w:rsidRPr="00634CA6" w:rsidRDefault="005C3D73" w:rsidP="005C3D73">
      <w:pPr>
        <w:rPr>
          <w:rFonts w:ascii="Arial" w:hAnsi="Arial" w:cs="Arial"/>
          <w:sz w:val="24"/>
          <w:szCs w:val="24"/>
        </w:rPr>
      </w:pPr>
      <w:r w:rsidRPr="00634CA6">
        <w:rPr>
          <w:rFonts w:ascii="Arial" w:hAnsi="Arial" w:cs="Arial"/>
          <w:sz w:val="24"/>
          <w:szCs w:val="24"/>
        </w:rPr>
        <w:t>Bloedplasma:</w:t>
      </w:r>
    </w:p>
    <w:p w14:paraId="0E47BC9D"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11B811D" w14:textId="77777777" w:rsidR="005C3D73" w:rsidRPr="00634CA6" w:rsidRDefault="005C3D73" w:rsidP="005C3D73">
      <w:pPr>
        <w:rPr>
          <w:rFonts w:ascii="Arial" w:hAnsi="Arial" w:cs="Arial"/>
          <w:sz w:val="24"/>
          <w:szCs w:val="24"/>
        </w:rPr>
      </w:pPr>
      <w:r w:rsidRPr="00634CA6">
        <w:rPr>
          <w:rFonts w:ascii="Arial" w:hAnsi="Arial" w:cs="Arial"/>
          <w:sz w:val="24"/>
          <w:szCs w:val="24"/>
        </w:rPr>
        <w:t>Rode bloedcellen:</w:t>
      </w:r>
    </w:p>
    <w:p w14:paraId="47352A93"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DAF18C0" w14:textId="77777777" w:rsidR="005C3D73" w:rsidRPr="00634CA6" w:rsidRDefault="005C3D73" w:rsidP="005C3D73">
      <w:pPr>
        <w:rPr>
          <w:rFonts w:ascii="Arial" w:hAnsi="Arial" w:cs="Arial"/>
          <w:sz w:val="24"/>
          <w:szCs w:val="24"/>
        </w:rPr>
      </w:pPr>
      <w:r w:rsidRPr="00634CA6">
        <w:rPr>
          <w:rFonts w:ascii="Arial" w:hAnsi="Arial" w:cs="Arial"/>
          <w:sz w:val="24"/>
          <w:szCs w:val="24"/>
        </w:rPr>
        <w:t>Hemoglobine:</w:t>
      </w:r>
    </w:p>
    <w:p w14:paraId="2155654E"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41C15DC" w14:textId="77777777" w:rsidR="005C3D73" w:rsidRPr="00634CA6" w:rsidRDefault="005C3D73" w:rsidP="005C3D73">
      <w:pPr>
        <w:rPr>
          <w:rFonts w:ascii="Arial" w:hAnsi="Arial" w:cs="Arial"/>
          <w:sz w:val="24"/>
          <w:szCs w:val="24"/>
        </w:rPr>
      </w:pPr>
      <w:r w:rsidRPr="00634CA6">
        <w:rPr>
          <w:rFonts w:ascii="Arial" w:hAnsi="Arial" w:cs="Arial"/>
          <w:sz w:val="24"/>
          <w:szCs w:val="24"/>
        </w:rPr>
        <w:t>Witte bloedcellen:</w:t>
      </w:r>
    </w:p>
    <w:p w14:paraId="247F7F6D"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A483EA8" w14:textId="77777777" w:rsidR="005C3D73" w:rsidRDefault="005C3D73" w:rsidP="005C3D73">
      <w:pPr>
        <w:rPr>
          <w:rFonts w:ascii="Arial" w:hAnsi="Arial" w:cs="Arial"/>
          <w:color w:val="9B2B3D"/>
          <w:sz w:val="24"/>
          <w:szCs w:val="24"/>
        </w:rPr>
      </w:pPr>
      <w:r>
        <w:rPr>
          <w:rFonts w:ascii="Arial" w:hAnsi="Arial" w:cs="Arial"/>
          <w:b/>
          <w:bCs/>
          <w:noProof/>
          <w:color w:val="0079B2"/>
          <w:sz w:val="28"/>
          <w:szCs w:val="28"/>
        </w:rPr>
        <w:drawing>
          <wp:anchor distT="0" distB="0" distL="114300" distR="114300" simplePos="0" relativeHeight="251701248" behindDoc="0" locked="0" layoutInCell="1" allowOverlap="1" wp14:anchorId="388637DC" wp14:editId="1019B829">
            <wp:simplePos x="0" y="0"/>
            <wp:positionH relativeFrom="margin">
              <wp:posOffset>649605</wp:posOffset>
            </wp:positionH>
            <wp:positionV relativeFrom="paragraph">
              <wp:posOffset>4445</wp:posOffset>
            </wp:positionV>
            <wp:extent cx="2882900" cy="2653665"/>
            <wp:effectExtent l="0" t="0" r="0" b="0"/>
            <wp:wrapSquare wrapText="bothSides"/>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882900" cy="26536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4472C4" w:themeColor="accent1"/>
          <w:sz w:val="28"/>
          <w:szCs w:val="28"/>
        </w:rPr>
        <w:drawing>
          <wp:anchor distT="0" distB="0" distL="114300" distR="114300" simplePos="0" relativeHeight="251700224" behindDoc="0" locked="0" layoutInCell="1" allowOverlap="1" wp14:anchorId="45BAAA14" wp14:editId="251B890D">
            <wp:simplePos x="0" y="0"/>
            <wp:positionH relativeFrom="margin">
              <wp:posOffset>4222750</wp:posOffset>
            </wp:positionH>
            <wp:positionV relativeFrom="paragraph">
              <wp:posOffset>569595</wp:posOffset>
            </wp:positionV>
            <wp:extent cx="769620" cy="2247900"/>
            <wp:effectExtent l="0" t="0" r="0" b="0"/>
            <wp:wrapSquare wrapText="bothSides"/>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9620" cy="2247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color w:val="9B2B3D"/>
          <w:sz w:val="24"/>
          <w:szCs w:val="24"/>
        </w:rPr>
        <w:br w:type="page"/>
      </w:r>
    </w:p>
    <w:p w14:paraId="50988680" w14:textId="77777777" w:rsidR="005C3D73" w:rsidRDefault="005C3D73" w:rsidP="005C3D73">
      <w:pPr>
        <w:rPr>
          <w:rFonts w:ascii="Arial" w:hAnsi="Arial" w:cs="Arial"/>
          <w:color w:val="9B2B3D"/>
          <w:sz w:val="24"/>
          <w:szCs w:val="24"/>
        </w:rPr>
      </w:pPr>
      <w:r w:rsidRPr="00634CA6">
        <w:rPr>
          <w:rFonts w:ascii="Arial" w:hAnsi="Arial" w:cs="Arial"/>
          <w:color w:val="9B2B3D"/>
          <w:sz w:val="24"/>
          <w:szCs w:val="24"/>
        </w:rPr>
        <w:lastRenderedPageBreak/>
        <w:t>Havo/</w:t>
      </w:r>
      <w:proofErr w:type="gramStart"/>
      <w:r w:rsidRPr="00634CA6">
        <w:rPr>
          <w:rFonts w:ascii="Arial" w:hAnsi="Arial" w:cs="Arial"/>
          <w:color w:val="9B2B3D"/>
          <w:sz w:val="24"/>
          <w:szCs w:val="24"/>
        </w:rPr>
        <w:t>Vwo</w:t>
      </w:r>
      <w:r>
        <w:rPr>
          <w:rFonts w:ascii="Arial" w:hAnsi="Arial" w:cs="Arial"/>
          <w:color w:val="9B2B3D"/>
          <w:sz w:val="24"/>
          <w:szCs w:val="24"/>
        </w:rPr>
        <w:t xml:space="preserve"> begrippen</w:t>
      </w:r>
      <w:proofErr w:type="gramEnd"/>
    </w:p>
    <w:p w14:paraId="066CC3AE" w14:textId="77777777" w:rsidR="005C3D73" w:rsidRPr="00634CA6" w:rsidRDefault="005C3D73" w:rsidP="005C3D73">
      <w:pPr>
        <w:rPr>
          <w:rFonts w:ascii="Arial" w:hAnsi="Arial" w:cs="Arial"/>
          <w:color w:val="9B2B3D"/>
          <w:sz w:val="24"/>
          <w:szCs w:val="24"/>
        </w:rPr>
      </w:pPr>
    </w:p>
    <w:p w14:paraId="159BA243" w14:textId="77777777" w:rsidR="005C3D73" w:rsidRPr="00634CA6" w:rsidRDefault="005C3D73" w:rsidP="005C3D73">
      <w:pPr>
        <w:rPr>
          <w:rFonts w:ascii="Arial" w:hAnsi="Arial" w:cs="Arial"/>
          <w:sz w:val="24"/>
          <w:szCs w:val="24"/>
        </w:rPr>
      </w:pPr>
      <w:r w:rsidRPr="00634CA6">
        <w:rPr>
          <w:rFonts w:ascii="Arial" w:hAnsi="Arial" w:cs="Arial"/>
          <w:sz w:val="24"/>
          <w:szCs w:val="24"/>
        </w:rPr>
        <w:t>Vreetcellen:</w:t>
      </w:r>
    </w:p>
    <w:p w14:paraId="0EAC92B9"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D858765" w14:textId="77777777" w:rsidR="005C3D73" w:rsidRPr="00634CA6" w:rsidRDefault="005C3D73" w:rsidP="005C3D73">
      <w:pPr>
        <w:rPr>
          <w:rFonts w:ascii="Arial" w:hAnsi="Arial" w:cs="Arial"/>
          <w:sz w:val="24"/>
          <w:szCs w:val="24"/>
        </w:rPr>
      </w:pPr>
      <w:r w:rsidRPr="00634CA6">
        <w:rPr>
          <w:rFonts w:ascii="Arial" w:hAnsi="Arial" w:cs="Arial"/>
          <w:sz w:val="24"/>
          <w:szCs w:val="24"/>
        </w:rPr>
        <w:t>Antistoffen:</w:t>
      </w:r>
    </w:p>
    <w:p w14:paraId="56A7EC68"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3252CE6" w14:textId="77777777" w:rsidR="005C3D73" w:rsidRDefault="005C3D73" w:rsidP="005C3D73"/>
    <w:p w14:paraId="40F5E449" w14:textId="214DDA43" w:rsidR="000C48CC" w:rsidRPr="005C3D73" w:rsidRDefault="005C3D73">
      <w:r>
        <w:br w:type="page"/>
      </w:r>
    </w:p>
    <w:p w14:paraId="4AA9301A" w14:textId="1CE7648D" w:rsidR="00116885" w:rsidRPr="005C3D73" w:rsidRDefault="00116885" w:rsidP="005C3D73">
      <w:pPr>
        <w:rPr>
          <w:rFonts w:ascii="Arial" w:eastAsiaTheme="majorEastAsia" w:hAnsi="Arial" w:cs="Arial"/>
          <w:b/>
          <w:bCs/>
          <w:color w:val="0079B2"/>
          <w:sz w:val="28"/>
          <w:szCs w:val="28"/>
        </w:rPr>
      </w:pPr>
      <w:r w:rsidRPr="00FA2A02">
        <w:rPr>
          <w:rFonts w:ascii="Arial" w:hAnsi="Arial" w:cs="Arial"/>
          <w:b/>
          <w:bCs/>
          <w:color w:val="0079B2"/>
          <w:sz w:val="28"/>
          <w:szCs w:val="28"/>
        </w:rPr>
        <w:lastRenderedPageBreak/>
        <w:t>Hoofdstuk 6: Het hart</w:t>
      </w:r>
    </w:p>
    <w:p w14:paraId="57A72AF0" w14:textId="77777777" w:rsidR="00116885" w:rsidRPr="00393E4D" w:rsidRDefault="00116885" w:rsidP="00116885">
      <w:pPr>
        <w:rPr>
          <w:color w:val="9B2B3D"/>
          <w:sz w:val="26"/>
          <w:szCs w:val="26"/>
        </w:rPr>
      </w:pPr>
    </w:p>
    <w:p w14:paraId="43271CB1" w14:textId="77777777" w:rsidR="00116885" w:rsidRPr="00D86211" w:rsidRDefault="00116885" w:rsidP="00D86211">
      <w:pPr>
        <w:pStyle w:val="Kop2"/>
        <w:rPr>
          <w:rFonts w:ascii="Arial" w:hAnsi="Arial" w:cs="Arial"/>
          <w:b/>
          <w:bCs/>
          <w:color w:val="9B2B3D"/>
          <w:sz w:val="24"/>
          <w:szCs w:val="24"/>
        </w:rPr>
      </w:pPr>
      <w:bookmarkStart w:id="129" w:name="_Toc11226066"/>
      <w:bookmarkStart w:id="130" w:name="_Toc13206931"/>
      <w:bookmarkStart w:id="131" w:name="_Toc17634890"/>
      <w:bookmarkStart w:id="132" w:name="_Toc17729647"/>
      <w:r w:rsidRPr="00D86211">
        <w:rPr>
          <w:rFonts w:ascii="Arial" w:hAnsi="Arial" w:cs="Arial"/>
          <w:b/>
          <w:bCs/>
          <w:color w:val="9B2B3D"/>
          <w:sz w:val="24"/>
          <w:szCs w:val="24"/>
        </w:rPr>
        <w:t>Leerdoelen:</w:t>
      </w:r>
      <w:bookmarkEnd w:id="129"/>
      <w:bookmarkEnd w:id="130"/>
      <w:bookmarkEnd w:id="131"/>
      <w:bookmarkEnd w:id="132"/>
    </w:p>
    <w:p w14:paraId="4E849488" w14:textId="77777777" w:rsidR="00116885" w:rsidRPr="002C4817" w:rsidRDefault="00116885" w:rsidP="00116885">
      <w:pPr>
        <w:pStyle w:val="Lijstalinea"/>
        <w:numPr>
          <w:ilvl w:val="0"/>
          <w:numId w:val="4"/>
        </w:numPr>
        <w:rPr>
          <w:rFonts w:ascii="Arial" w:hAnsi="Arial" w:cs="Arial"/>
          <w:sz w:val="24"/>
          <w:szCs w:val="24"/>
        </w:rPr>
      </w:pPr>
      <w:r w:rsidRPr="002C4817">
        <w:rPr>
          <w:rFonts w:ascii="Arial" w:hAnsi="Arial" w:cs="Arial"/>
          <w:sz w:val="24"/>
          <w:szCs w:val="24"/>
        </w:rPr>
        <w:t>De leerling kent de bouw en de functie van het hart</w:t>
      </w:r>
    </w:p>
    <w:p w14:paraId="4F430444" w14:textId="77777777" w:rsidR="00116885" w:rsidRPr="002C4817" w:rsidRDefault="00116885" w:rsidP="00116885">
      <w:pPr>
        <w:pStyle w:val="Lijstalinea"/>
        <w:numPr>
          <w:ilvl w:val="0"/>
          <w:numId w:val="4"/>
        </w:numPr>
        <w:rPr>
          <w:rFonts w:ascii="Arial" w:hAnsi="Arial" w:cs="Arial"/>
          <w:sz w:val="24"/>
          <w:szCs w:val="24"/>
        </w:rPr>
      </w:pPr>
      <w:r>
        <w:rPr>
          <w:rFonts w:ascii="Arial" w:hAnsi="Arial" w:cs="Arial"/>
          <w:sz w:val="24"/>
          <w:szCs w:val="24"/>
        </w:rPr>
        <w:t xml:space="preserve">De leerling kent de verschillende stadia van de hartslag </w:t>
      </w:r>
    </w:p>
    <w:p w14:paraId="59077CE4" w14:textId="77777777" w:rsidR="00116885" w:rsidRPr="00D86211" w:rsidRDefault="00116885" w:rsidP="00116885">
      <w:pPr>
        <w:pStyle w:val="Kop2"/>
        <w:rPr>
          <w:rFonts w:ascii="Arial" w:hAnsi="Arial" w:cs="Arial"/>
          <w:b/>
          <w:bCs/>
          <w:color w:val="9B2B3D"/>
          <w:sz w:val="24"/>
          <w:szCs w:val="24"/>
        </w:rPr>
      </w:pPr>
      <w:bookmarkStart w:id="133" w:name="_Toc489638745"/>
      <w:bookmarkStart w:id="134" w:name="_Toc503426794"/>
      <w:bookmarkStart w:id="135" w:name="_Toc11226067"/>
      <w:bookmarkStart w:id="136" w:name="_Toc13206932"/>
      <w:bookmarkStart w:id="137" w:name="_Toc17634891"/>
      <w:bookmarkStart w:id="138" w:name="_Toc17729648"/>
      <w:r w:rsidRPr="00D86211">
        <w:rPr>
          <w:rFonts w:ascii="Arial" w:hAnsi="Arial" w:cs="Arial"/>
          <w:b/>
          <w:bCs/>
          <w:color w:val="9B2B3D"/>
          <w:sz w:val="24"/>
          <w:szCs w:val="24"/>
        </w:rPr>
        <w:t>Het hart</w:t>
      </w:r>
      <w:bookmarkEnd w:id="133"/>
      <w:bookmarkEnd w:id="134"/>
      <w:bookmarkEnd w:id="135"/>
      <w:bookmarkEnd w:id="136"/>
      <w:bookmarkEnd w:id="137"/>
      <w:bookmarkEnd w:id="138"/>
    </w:p>
    <w:p w14:paraId="0F4F2F04" w14:textId="77777777" w:rsidR="00116885" w:rsidRPr="00990D19" w:rsidRDefault="00116885" w:rsidP="00116885">
      <w:pPr>
        <w:rPr>
          <w:rFonts w:ascii="Arial" w:hAnsi="Arial" w:cs="Arial"/>
          <w:sz w:val="24"/>
          <w:szCs w:val="24"/>
        </w:rPr>
      </w:pPr>
    </w:p>
    <w:p w14:paraId="6BCB6D6A" w14:textId="77777777" w:rsidR="00116885" w:rsidRDefault="00116885" w:rsidP="00116885">
      <w:pPr>
        <w:rPr>
          <w:rFonts w:ascii="Arial" w:hAnsi="Arial" w:cs="Arial"/>
          <w:sz w:val="24"/>
          <w:szCs w:val="24"/>
        </w:rPr>
      </w:pPr>
      <w:r>
        <w:rPr>
          <w:rFonts w:ascii="Arial" w:hAnsi="Arial" w:cs="Arial"/>
          <w:sz w:val="24"/>
          <w:szCs w:val="24"/>
        </w:rPr>
        <w:t xml:space="preserve">Je </w:t>
      </w:r>
      <w:r w:rsidRPr="0061353D">
        <w:rPr>
          <w:rFonts w:ascii="Arial" w:hAnsi="Arial" w:cs="Arial"/>
          <w:color w:val="0079B2"/>
          <w:sz w:val="24"/>
          <w:szCs w:val="24"/>
        </w:rPr>
        <w:t>hart</w:t>
      </w:r>
      <w:r>
        <w:rPr>
          <w:rFonts w:ascii="Arial" w:hAnsi="Arial" w:cs="Arial"/>
          <w:sz w:val="24"/>
          <w:szCs w:val="24"/>
        </w:rPr>
        <w:t xml:space="preserve"> is de grote pomp in het hart- en bloedvatenstelsel. Het hart bestaat uit 4 ruimtes: aan de bovenkant 2 boezems en aan de onderkant 2 kamers. De </w:t>
      </w:r>
      <w:r w:rsidRPr="005C3D73">
        <w:rPr>
          <w:rFonts w:ascii="Arial" w:hAnsi="Arial" w:cs="Arial"/>
          <w:color w:val="4472C4"/>
          <w:sz w:val="24"/>
          <w:szCs w:val="24"/>
        </w:rPr>
        <w:t xml:space="preserve">boezems </w:t>
      </w:r>
      <w:r>
        <w:rPr>
          <w:rFonts w:ascii="Arial" w:hAnsi="Arial" w:cs="Arial"/>
          <w:sz w:val="24"/>
          <w:szCs w:val="24"/>
        </w:rPr>
        <w:t xml:space="preserve">en de </w:t>
      </w:r>
      <w:r w:rsidRPr="005C3D73">
        <w:rPr>
          <w:rFonts w:ascii="Arial" w:hAnsi="Arial" w:cs="Arial"/>
          <w:color w:val="4472C4"/>
          <w:sz w:val="24"/>
          <w:szCs w:val="24"/>
        </w:rPr>
        <w:t xml:space="preserve">kamers </w:t>
      </w:r>
      <w:r>
        <w:rPr>
          <w:rFonts w:ascii="Arial" w:hAnsi="Arial" w:cs="Arial"/>
          <w:sz w:val="24"/>
          <w:szCs w:val="24"/>
        </w:rPr>
        <w:t xml:space="preserve">worden gescheiden door de </w:t>
      </w:r>
      <w:r w:rsidRPr="005C3D73">
        <w:rPr>
          <w:rFonts w:ascii="Arial" w:hAnsi="Arial" w:cs="Arial"/>
          <w:color w:val="4472C4"/>
          <w:sz w:val="24"/>
          <w:szCs w:val="24"/>
        </w:rPr>
        <w:t>hartkleppen</w:t>
      </w:r>
      <w:r>
        <w:rPr>
          <w:rFonts w:ascii="Arial" w:hAnsi="Arial" w:cs="Arial"/>
          <w:sz w:val="24"/>
          <w:szCs w:val="24"/>
        </w:rPr>
        <w:t xml:space="preserve">. Tussen de kamers en de slagaders zitten slagaderkleppen. De kleppen in het hart zorgen ervoor dat het bloed altijd de goede kant opstroomt. Bijvoorbeeld het bloed dat bovenin het hart in de boezems binnenkomt duwt de kleppen open, waardoor het naar de kamers stroomt. Bloed dat terug zou willen stromen naar de boezems duwt de kleppen juist dicht. In onderstaande afbeelding zie je de anatomie van het hart. </w:t>
      </w:r>
    </w:p>
    <w:p w14:paraId="763167DA" w14:textId="77777777" w:rsidR="00116885" w:rsidRDefault="00116885" w:rsidP="00116885">
      <w:pPr>
        <w:rPr>
          <w:rFonts w:ascii="Arial" w:hAnsi="Arial" w:cs="Arial"/>
          <w:sz w:val="24"/>
          <w:szCs w:val="24"/>
        </w:rPr>
      </w:pPr>
      <w:r>
        <w:rPr>
          <w:noProof/>
          <w:color w:val="0000FF"/>
        </w:rPr>
        <w:drawing>
          <wp:inline distT="0" distB="0" distL="0" distR="0" wp14:anchorId="5E54B52D" wp14:editId="72B75B22">
            <wp:extent cx="1421023" cy="1225550"/>
            <wp:effectExtent l="0" t="0" r="8255" b="0"/>
            <wp:docPr id="25" name="Afbeelding 25" descr="Afbeeldingsresultaat voor menselijk hart">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enselijk hart">
                      <a:hlinkClick r:id="rId66"/>
                    </pic:cNvPr>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45786" cy="1246907"/>
                    </a:xfrm>
                    <a:prstGeom prst="rect">
                      <a:avLst/>
                    </a:prstGeom>
                    <a:noFill/>
                    <a:ln>
                      <a:noFill/>
                    </a:ln>
                  </pic:spPr>
                </pic:pic>
              </a:graphicData>
            </a:graphic>
          </wp:inline>
        </w:drawing>
      </w:r>
    </w:p>
    <w:p w14:paraId="606A0935" w14:textId="358F8B6D" w:rsidR="00116885" w:rsidRDefault="000C48CC" w:rsidP="00116885">
      <w:pPr>
        <w:rPr>
          <w:rFonts w:ascii="Arial" w:hAnsi="Arial" w:cs="Arial"/>
          <w:sz w:val="24"/>
          <w:szCs w:val="24"/>
        </w:rPr>
      </w:pPr>
      <w:r>
        <w:rPr>
          <w:noProof/>
          <w:color w:val="0000FF"/>
        </w:rPr>
        <w:drawing>
          <wp:anchor distT="0" distB="0" distL="114300" distR="114300" simplePos="0" relativeHeight="251685888" behindDoc="0" locked="0" layoutInCell="1" allowOverlap="1" wp14:anchorId="6C52A585" wp14:editId="5EE4B4A7">
            <wp:simplePos x="0" y="0"/>
            <wp:positionH relativeFrom="margin">
              <wp:align>left</wp:align>
            </wp:positionH>
            <wp:positionV relativeFrom="paragraph">
              <wp:posOffset>2369609</wp:posOffset>
            </wp:positionV>
            <wp:extent cx="1609200" cy="1720800"/>
            <wp:effectExtent l="0" t="0" r="0" b="0"/>
            <wp:wrapSquare wrapText="bothSides"/>
            <wp:docPr id="26" name="Afbeelding 26" descr="Gerelateerde afbeeldin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68"/>
                    </pic:cNvPr>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09200" cy="1720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6885">
        <w:rPr>
          <w:rFonts w:ascii="Arial" w:hAnsi="Arial" w:cs="Arial"/>
          <w:sz w:val="24"/>
          <w:szCs w:val="24"/>
        </w:rPr>
        <w:t xml:space="preserve">Het bloed komt via de holle ader in de rechterboezem het hart binnen. Vanuit de rechterboezem stroomt het bloed de rechterkamer in. Als de rechterkamer is volgelopen knijpt het hart aan de onderkant samen, waardoor het bloed de longslagader wordt in gepompt. De longslagader vervoert het bloed naar de longen. </w:t>
      </w:r>
      <w:r w:rsidR="00116885">
        <w:rPr>
          <w:rFonts w:ascii="Arial" w:hAnsi="Arial" w:cs="Arial"/>
          <w:sz w:val="24"/>
          <w:szCs w:val="24"/>
        </w:rPr>
        <w:br/>
        <w:t xml:space="preserve">Tegelijkertijd loopt het bloed vanuit de longader de linkerboezem in. Vanuit de linkerboezem stroomt het bloed de linkerkamer in. Als de linkerkamer vol is pompt het hart tegelijkertijd het bloed uit de rechter- en linkerkamer de bloedsomloop in. Vanuit de linkerkamer wordt het bloed de aorta (lichaamsslagader) ingepompt. De aorta vervoert het bloed naar de organen in het lichaam. In onderstaande afbeelding zie je de verschillende fasen van de hartslag. Op wikiwijs kun je onder filmpjes een animatie vinden van de hartslag. </w:t>
      </w:r>
    </w:p>
    <w:bookmarkEnd w:id="126"/>
    <w:p w14:paraId="5EF02F90" w14:textId="740938A8" w:rsidR="00116885" w:rsidRDefault="00116885">
      <w:pPr>
        <w:rPr>
          <w:rFonts w:ascii="Arial" w:hAnsi="Arial" w:cs="Arial"/>
          <w:sz w:val="24"/>
          <w:szCs w:val="24"/>
        </w:rPr>
      </w:pPr>
    </w:p>
    <w:p w14:paraId="20CF7128" w14:textId="5134C334" w:rsidR="005C3D73" w:rsidRDefault="005C3D73">
      <w:pPr>
        <w:rPr>
          <w:rFonts w:ascii="Arial" w:hAnsi="Arial" w:cs="Arial"/>
          <w:sz w:val="24"/>
          <w:szCs w:val="24"/>
        </w:rPr>
      </w:pPr>
    </w:p>
    <w:p w14:paraId="70317A27" w14:textId="35282953" w:rsidR="005C3D73" w:rsidRDefault="005C3D73">
      <w:pPr>
        <w:rPr>
          <w:rFonts w:ascii="Arial" w:hAnsi="Arial" w:cs="Arial"/>
          <w:sz w:val="24"/>
          <w:szCs w:val="24"/>
        </w:rPr>
      </w:pPr>
    </w:p>
    <w:p w14:paraId="60C61211" w14:textId="29B009DE" w:rsidR="005C3D73" w:rsidRDefault="005C3D73">
      <w:pPr>
        <w:rPr>
          <w:rFonts w:ascii="Arial" w:hAnsi="Arial" w:cs="Arial"/>
          <w:sz w:val="24"/>
          <w:szCs w:val="24"/>
        </w:rPr>
      </w:pPr>
    </w:p>
    <w:p w14:paraId="61774E81" w14:textId="390BA84B" w:rsidR="005C3D73" w:rsidRDefault="005C3D73">
      <w:pPr>
        <w:rPr>
          <w:rFonts w:ascii="Arial" w:hAnsi="Arial" w:cs="Arial"/>
          <w:sz w:val="24"/>
          <w:szCs w:val="24"/>
        </w:rPr>
      </w:pPr>
    </w:p>
    <w:p w14:paraId="0F4421A3" w14:textId="43CB1C44" w:rsidR="005C3D73" w:rsidRDefault="005C3D73">
      <w:pPr>
        <w:rPr>
          <w:rFonts w:ascii="Arial" w:hAnsi="Arial" w:cs="Arial"/>
          <w:sz w:val="24"/>
          <w:szCs w:val="24"/>
        </w:rPr>
      </w:pPr>
    </w:p>
    <w:p w14:paraId="6208436E" w14:textId="720FADEC" w:rsidR="005C3D73" w:rsidRDefault="005C3D73">
      <w:pPr>
        <w:rPr>
          <w:rFonts w:ascii="Arial" w:hAnsi="Arial" w:cs="Arial"/>
          <w:sz w:val="24"/>
          <w:szCs w:val="24"/>
        </w:rPr>
      </w:pPr>
      <w:r>
        <w:rPr>
          <w:rFonts w:ascii="Arial" w:hAnsi="Arial" w:cs="Arial"/>
          <w:sz w:val="24"/>
          <w:szCs w:val="24"/>
        </w:rPr>
        <w:br w:type="page"/>
      </w:r>
    </w:p>
    <w:p w14:paraId="663FEDAA" w14:textId="77777777" w:rsidR="005C3D73" w:rsidRPr="00634CA6" w:rsidRDefault="005C3D73" w:rsidP="005C3D73">
      <w:pPr>
        <w:pStyle w:val="Kop1"/>
        <w:rPr>
          <w:rFonts w:ascii="Arial" w:hAnsi="Arial" w:cs="Arial"/>
          <w:color w:val="4472C4"/>
          <w:sz w:val="28"/>
          <w:szCs w:val="28"/>
        </w:rPr>
      </w:pPr>
      <w:bookmarkStart w:id="139" w:name="_Toc17634892"/>
      <w:bookmarkStart w:id="140" w:name="_Toc17729649"/>
      <w:r w:rsidRPr="00634CA6">
        <w:rPr>
          <w:rFonts w:ascii="Arial" w:hAnsi="Arial" w:cs="Arial"/>
          <w:color w:val="4472C4"/>
          <w:sz w:val="28"/>
          <w:szCs w:val="28"/>
        </w:rPr>
        <w:lastRenderedPageBreak/>
        <w:t>Het hart</w:t>
      </w:r>
      <w:r>
        <w:rPr>
          <w:rFonts w:ascii="Arial" w:hAnsi="Arial" w:cs="Arial"/>
          <w:color w:val="4472C4"/>
          <w:sz w:val="28"/>
          <w:szCs w:val="28"/>
        </w:rPr>
        <w:t xml:space="preserve"> begrippenlijst</w:t>
      </w:r>
      <w:bookmarkEnd w:id="139"/>
      <w:bookmarkEnd w:id="140"/>
    </w:p>
    <w:p w14:paraId="3D8D760A" w14:textId="77777777" w:rsidR="005C3D73" w:rsidRDefault="005C3D73" w:rsidP="005C3D73"/>
    <w:p w14:paraId="76F62AF5" w14:textId="77777777" w:rsidR="005C3D73" w:rsidRDefault="005C3D73" w:rsidP="005C3D73">
      <w:r>
        <w:t xml:space="preserve">Hart: </w:t>
      </w:r>
    </w:p>
    <w:p w14:paraId="5CDAE43A"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4725C36" w14:textId="77777777" w:rsidR="005C3D73" w:rsidRDefault="005C3D73" w:rsidP="005C3D73">
      <w:r>
        <w:t>Boezems:</w:t>
      </w:r>
    </w:p>
    <w:p w14:paraId="424866F9"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EA332C0" w14:textId="77777777" w:rsidR="005C3D73" w:rsidRDefault="005C3D73" w:rsidP="005C3D73">
      <w:r>
        <w:t>Kamers:</w:t>
      </w:r>
    </w:p>
    <w:p w14:paraId="05DED6DB" w14:textId="77777777" w:rsidR="005C3D73" w:rsidRPr="00634CA6"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0E540A3" w14:textId="77777777" w:rsidR="005C3D73" w:rsidRDefault="005C3D73" w:rsidP="005C3D73">
      <w:r>
        <w:t>Hartkleppen:</w:t>
      </w:r>
    </w:p>
    <w:p w14:paraId="05ED8615" w14:textId="77777777" w:rsidR="005C3D73" w:rsidRDefault="005C3D73" w:rsidP="005C3D73">
      <w:pPr>
        <w:rPr>
          <w:rFonts w:ascii="Arial" w:hAnsi="Arial" w:cs="Arial"/>
          <w:sz w:val="24"/>
          <w:szCs w:val="24"/>
        </w:rPr>
      </w:pPr>
      <w:r w:rsidRPr="00634CA6">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43D9771" w14:textId="77777777" w:rsidR="005C3D73" w:rsidRPr="00634CA6" w:rsidRDefault="005C3D73" w:rsidP="005C3D73">
      <w:pPr>
        <w:rPr>
          <w:rFonts w:ascii="Arial" w:hAnsi="Arial" w:cs="Arial"/>
          <w:sz w:val="24"/>
          <w:szCs w:val="24"/>
        </w:rPr>
      </w:pPr>
      <w:r>
        <w:rPr>
          <w:rFonts w:ascii="Arial" w:hAnsi="Arial" w:cs="Arial"/>
          <w:noProof/>
          <w:sz w:val="24"/>
          <w:szCs w:val="24"/>
        </w:rPr>
        <w:drawing>
          <wp:anchor distT="0" distB="0" distL="114300" distR="114300" simplePos="0" relativeHeight="251704320" behindDoc="0" locked="0" layoutInCell="1" allowOverlap="1" wp14:anchorId="36E73BAD" wp14:editId="5FE92D38">
            <wp:simplePos x="0" y="0"/>
            <wp:positionH relativeFrom="margin">
              <wp:posOffset>419100</wp:posOffset>
            </wp:positionH>
            <wp:positionV relativeFrom="paragraph">
              <wp:posOffset>146685</wp:posOffset>
            </wp:positionV>
            <wp:extent cx="2743200" cy="2380615"/>
            <wp:effectExtent l="0" t="0" r="0" b="635"/>
            <wp:wrapSquare wrapText="bothSides"/>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43200" cy="23806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78C4A" w14:textId="77777777" w:rsidR="005C3D73" w:rsidRDefault="005C3D73" w:rsidP="005C3D73"/>
    <w:p w14:paraId="52FDBC3D" w14:textId="77777777" w:rsidR="005C3D73" w:rsidRDefault="005C3D73" w:rsidP="005C3D73"/>
    <w:p w14:paraId="6B2B4354" w14:textId="77777777" w:rsidR="005C3D73" w:rsidRDefault="005C3D73" w:rsidP="005C3D73">
      <w:r>
        <w:rPr>
          <w:rFonts w:ascii="Arial" w:hAnsi="Arial" w:cs="Arial"/>
          <w:noProof/>
          <w:color w:val="4472C4" w:themeColor="accent1"/>
          <w:sz w:val="28"/>
          <w:szCs w:val="28"/>
        </w:rPr>
        <w:drawing>
          <wp:anchor distT="0" distB="0" distL="114300" distR="114300" simplePos="0" relativeHeight="251703296" behindDoc="0" locked="0" layoutInCell="1" allowOverlap="1" wp14:anchorId="0F78ACB1" wp14:editId="2385B2A2">
            <wp:simplePos x="0" y="0"/>
            <wp:positionH relativeFrom="margin">
              <wp:posOffset>3924300</wp:posOffset>
            </wp:positionH>
            <wp:positionV relativeFrom="paragraph">
              <wp:posOffset>161290</wp:posOffset>
            </wp:positionV>
            <wp:extent cx="826770" cy="2413000"/>
            <wp:effectExtent l="0" t="0" r="0" b="6350"/>
            <wp:wrapSquare wrapText="bothSides"/>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6770" cy="2413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C2DF2E" w14:textId="77777777" w:rsidR="005C3D73" w:rsidRDefault="005C3D73" w:rsidP="005C3D73"/>
    <w:p w14:paraId="4FF8D6AE" w14:textId="77777777" w:rsidR="005C3D73" w:rsidRDefault="005C3D73" w:rsidP="005C3D73"/>
    <w:p w14:paraId="1850AB81" w14:textId="77777777" w:rsidR="005C3D73" w:rsidRDefault="005C3D73" w:rsidP="005C3D73"/>
    <w:p w14:paraId="69D0229E" w14:textId="77777777" w:rsidR="005C3D73" w:rsidRDefault="005C3D73" w:rsidP="005C3D73"/>
    <w:p w14:paraId="70CCEE6C" w14:textId="77777777" w:rsidR="005C3D73" w:rsidRDefault="005C3D73" w:rsidP="005C3D73"/>
    <w:p w14:paraId="00E39C13" w14:textId="77777777" w:rsidR="005C3D73" w:rsidRDefault="005C3D73" w:rsidP="005C3D73"/>
    <w:p w14:paraId="5E902434" w14:textId="77777777" w:rsidR="005C3D73" w:rsidRPr="00116885" w:rsidRDefault="005C3D73">
      <w:pPr>
        <w:rPr>
          <w:rFonts w:ascii="Arial" w:hAnsi="Arial" w:cs="Arial"/>
          <w:sz w:val="24"/>
          <w:szCs w:val="24"/>
        </w:rPr>
      </w:pPr>
    </w:p>
    <w:sectPr w:rsidR="005C3D73" w:rsidRPr="00116885" w:rsidSect="00645F13">
      <w:headerReference w:type="default" r:id="rId71"/>
      <w:footerReference w:type="default" r:id="rId7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5FAC05" w14:textId="77777777" w:rsidR="003B7682" w:rsidRDefault="003B7682" w:rsidP="00684C81">
      <w:pPr>
        <w:spacing w:after="0" w:line="240" w:lineRule="auto"/>
      </w:pPr>
      <w:r>
        <w:separator/>
      </w:r>
    </w:p>
  </w:endnote>
  <w:endnote w:type="continuationSeparator" w:id="0">
    <w:p w14:paraId="644B0FAA" w14:textId="77777777" w:rsidR="003B7682" w:rsidRDefault="003B7682" w:rsidP="00684C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8565001"/>
      <w:docPartObj>
        <w:docPartGallery w:val="Page Numbers (Bottom of Page)"/>
        <w:docPartUnique/>
      </w:docPartObj>
    </w:sdtPr>
    <w:sdtEndPr/>
    <w:sdtContent>
      <w:p w14:paraId="2FD51DCA" w14:textId="77777777" w:rsidR="00684C81" w:rsidRDefault="00684C81">
        <w:pPr>
          <w:pStyle w:val="Voettekst"/>
          <w:jc w:val="right"/>
        </w:pPr>
        <w:r>
          <w:fldChar w:fldCharType="begin"/>
        </w:r>
        <w:r>
          <w:instrText>PAGE   \* MERGEFORMAT</w:instrText>
        </w:r>
        <w:r>
          <w:fldChar w:fldCharType="separate"/>
        </w:r>
        <w:r>
          <w:t>2</w:t>
        </w:r>
        <w:r>
          <w:fldChar w:fldCharType="end"/>
        </w:r>
      </w:p>
    </w:sdtContent>
  </w:sdt>
  <w:p w14:paraId="1DE49EA2" w14:textId="77777777" w:rsidR="00684C81" w:rsidRDefault="00684C8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C64F32" w14:textId="77777777" w:rsidR="003B7682" w:rsidRDefault="003B7682" w:rsidP="00684C81">
      <w:pPr>
        <w:spacing w:after="0" w:line="240" w:lineRule="auto"/>
      </w:pPr>
      <w:r>
        <w:separator/>
      </w:r>
    </w:p>
  </w:footnote>
  <w:footnote w:type="continuationSeparator" w:id="0">
    <w:p w14:paraId="2BB90059" w14:textId="77777777" w:rsidR="003B7682" w:rsidRDefault="003B7682" w:rsidP="00684C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202212" w14:textId="1C93AF45" w:rsidR="00684C81" w:rsidRDefault="00684C81">
    <w:pPr>
      <w:pStyle w:val="Koptekst"/>
    </w:pPr>
    <w:r>
      <w:rPr>
        <w:rFonts w:ascii="Arial" w:hAnsi="Arial" w:cs="Arial"/>
        <w:noProof/>
        <w:color w:val="0000FF"/>
        <w:sz w:val="27"/>
        <w:szCs w:val="27"/>
      </w:rPr>
      <w:drawing>
        <wp:anchor distT="0" distB="0" distL="114300" distR="114300" simplePos="0" relativeHeight="251658240" behindDoc="0" locked="0" layoutInCell="1" allowOverlap="1" wp14:anchorId="3BE3F2C3" wp14:editId="68B7BAE9">
          <wp:simplePos x="0" y="0"/>
          <wp:positionH relativeFrom="column">
            <wp:posOffset>4493260</wp:posOffset>
          </wp:positionH>
          <wp:positionV relativeFrom="paragraph">
            <wp:posOffset>-405130</wp:posOffset>
          </wp:positionV>
          <wp:extent cx="2098040" cy="609600"/>
          <wp:effectExtent l="0" t="0" r="0" b="0"/>
          <wp:wrapSquare wrapText="bothSides"/>
          <wp:docPr id="36" name="Afbeelding 36" descr="Afbeeldingsresultaat voor jenaxl">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 tgtFrame="&quot;_blank&quo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F93EDE"/>
    <w:multiLevelType w:val="hybridMultilevel"/>
    <w:tmpl w:val="1E0E752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8156DB2"/>
    <w:multiLevelType w:val="hybridMultilevel"/>
    <w:tmpl w:val="2058450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60D4175"/>
    <w:multiLevelType w:val="hybridMultilevel"/>
    <w:tmpl w:val="BE6E337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A147727"/>
    <w:multiLevelType w:val="hybridMultilevel"/>
    <w:tmpl w:val="EFE2664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E641C4F"/>
    <w:multiLevelType w:val="multilevel"/>
    <w:tmpl w:val="658E890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 w:numId="4">
    <w:abstractNumId w:val="4"/>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6885"/>
    <w:rsid w:val="000C48CC"/>
    <w:rsid w:val="000F5988"/>
    <w:rsid w:val="00116885"/>
    <w:rsid w:val="00161EA3"/>
    <w:rsid w:val="001D750C"/>
    <w:rsid w:val="00273718"/>
    <w:rsid w:val="002B7900"/>
    <w:rsid w:val="00391AE2"/>
    <w:rsid w:val="00393E4D"/>
    <w:rsid w:val="003A69B7"/>
    <w:rsid w:val="003B7682"/>
    <w:rsid w:val="0040505E"/>
    <w:rsid w:val="004240D2"/>
    <w:rsid w:val="004C05AB"/>
    <w:rsid w:val="0050258C"/>
    <w:rsid w:val="005C3D73"/>
    <w:rsid w:val="00645F13"/>
    <w:rsid w:val="00684C81"/>
    <w:rsid w:val="007849AF"/>
    <w:rsid w:val="007D2B62"/>
    <w:rsid w:val="00846448"/>
    <w:rsid w:val="00916536"/>
    <w:rsid w:val="009C6894"/>
    <w:rsid w:val="00A40C64"/>
    <w:rsid w:val="00A60649"/>
    <w:rsid w:val="00A77FFB"/>
    <w:rsid w:val="00B70391"/>
    <w:rsid w:val="00B77472"/>
    <w:rsid w:val="00BA4CD7"/>
    <w:rsid w:val="00CC1A21"/>
    <w:rsid w:val="00CE53F7"/>
    <w:rsid w:val="00D048C6"/>
    <w:rsid w:val="00D34B04"/>
    <w:rsid w:val="00D50EFB"/>
    <w:rsid w:val="00D86211"/>
    <w:rsid w:val="00DB69C0"/>
    <w:rsid w:val="00DC1786"/>
    <w:rsid w:val="00E06CA9"/>
    <w:rsid w:val="00E617C6"/>
    <w:rsid w:val="00ED6447"/>
    <w:rsid w:val="00F21EFC"/>
    <w:rsid w:val="00FA2A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12B20B"/>
  <w15:chartTrackingRefBased/>
  <w15:docId w15:val="{5F3E81D4-2DE3-4B5F-B6B1-810234CFE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11688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11688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16885"/>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116885"/>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116885"/>
    <w:pPr>
      <w:ind w:left="720"/>
      <w:contextualSpacing/>
    </w:pPr>
  </w:style>
  <w:style w:type="character" w:styleId="Hyperlink">
    <w:name w:val="Hyperlink"/>
    <w:basedOn w:val="Standaardalinea-lettertype"/>
    <w:uiPriority w:val="99"/>
    <w:unhideWhenUsed/>
    <w:rsid w:val="00391AE2"/>
    <w:rPr>
      <w:strike w:val="0"/>
      <w:dstrike w:val="0"/>
      <w:color w:val="006AB3"/>
      <w:u w:val="none"/>
      <w:effect w:val="none"/>
    </w:rPr>
  </w:style>
  <w:style w:type="paragraph" w:styleId="Kopvaninhoudsopgave">
    <w:name w:val="TOC Heading"/>
    <w:basedOn w:val="Kop1"/>
    <w:next w:val="Standaard"/>
    <w:uiPriority w:val="39"/>
    <w:unhideWhenUsed/>
    <w:qFormat/>
    <w:rsid w:val="00684C81"/>
    <w:pPr>
      <w:outlineLvl w:val="9"/>
    </w:pPr>
    <w:rPr>
      <w:lang w:eastAsia="nl-NL"/>
    </w:rPr>
  </w:style>
  <w:style w:type="paragraph" w:styleId="Inhopg1">
    <w:name w:val="toc 1"/>
    <w:basedOn w:val="Standaard"/>
    <w:next w:val="Standaard"/>
    <w:autoRedefine/>
    <w:uiPriority w:val="39"/>
    <w:unhideWhenUsed/>
    <w:rsid w:val="00684C81"/>
    <w:pPr>
      <w:spacing w:after="100"/>
    </w:pPr>
  </w:style>
  <w:style w:type="paragraph" w:styleId="Inhopg2">
    <w:name w:val="toc 2"/>
    <w:basedOn w:val="Standaard"/>
    <w:next w:val="Standaard"/>
    <w:autoRedefine/>
    <w:uiPriority w:val="39"/>
    <w:unhideWhenUsed/>
    <w:rsid w:val="00FA2A02"/>
    <w:pPr>
      <w:tabs>
        <w:tab w:val="right" w:leader="dot" w:pos="9062"/>
      </w:tabs>
      <w:spacing w:after="100"/>
      <w:ind w:left="220"/>
    </w:pPr>
    <w:rPr>
      <w:b/>
      <w:bCs/>
    </w:rPr>
  </w:style>
  <w:style w:type="paragraph" w:styleId="Koptekst">
    <w:name w:val="header"/>
    <w:basedOn w:val="Standaard"/>
    <w:link w:val="KoptekstChar"/>
    <w:uiPriority w:val="99"/>
    <w:unhideWhenUsed/>
    <w:rsid w:val="00684C8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84C81"/>
  </w:style>
  <w:style w:type="paragraph" w:styleId="Voettekst">
    <w:name w:val="footer"/>
    <w:basedOn w:val="Standaard"/>
    <w:link w:val="VoettekstChar"/>
    <w:uiPriority w:val="99"/>
    <w:unhideWhenUsed/>
    <w:rsid w:val="00684C8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84C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4469187">
      <w:bodyDiv w:val="1"/>
      <w:marLeft w:val="0"/>
      <w:marRight w:val="0"/>
      <w:marTop w:val="0"/>
      <w:marBottom w:val="0"/>
      <w:divBdr>
        <w:top w:val="none" w:sz="0" w:space="0" w:color="auto"/>
        <w:left w:val="none" w:sz="0" w:space="0" w:color="auto"/>
        <w:bottom w:val="none" w:sz="0" w:space="0" w:color="auto"/>
        <w:right w:val="none" w:sz="0" w:space="0" w:color="auto"/>
      </w:divBdr>
      <w:divsChild>
        <w:div w:id="1973050069">
          <w:marLeft w:val="0"/>
          <w:marRight w:val="0"/>
          <w:marTop w:val="0"/>
          <w:marBottom w:val="0"/>
          <w:divBdr>
            <w:top w:val="none" w:sz="0" w:space="0" w:color="auto"/>
            <w:left w:val="none" w:sz="0" w:space="0" w:color="auto"/>
            <w:bottom w:val="none" w:sz="0" w:space="0" w:color="auto"/>
            <w:right w:val="none" w:sz="0" w:space="0" w:color="auto"/>
          </w:divBdr>
          <w:divsChild>
            <w:div w:id="756753614">
              <w:marLeft w:val="0"/>
              <w:marRight w:val="0"/>
              <w:marTop w:val="0"/>
              <w:marBottom w:val="0"/>
              <w:divBdr>
                <w:top w:val="none" w:sz="0" w:space="0" w:color="auto"/>
                <w:left w:val="none" w:sz="0" w:space="0" w:color="auto"/>
                <w:bottom w:val="none" w:sz="0" w:space="0" w:color="auto"/>
                <w:right w:val="none" w:sz="0" w:space="0" w:color="auto"/>
              </w:divBdr>
              <w:divsChild>
                <w:div w:id="1373847824">
                  <w:marLeft w:val="0"/>
                  <w:marRight w:val="0"/>
                  <w:marTop w:val="0"/>
                  <w:marBottom w:val="0"/>
                  <w:divBdr>
                    <w:top w:val="none" w:sz="0" w:space="0" w:color="auto"/>
                    <w:left w:val="none" w:sz="0" w:space="0" w:color="auto"/>
                    <w:bottom w:val="none" w:sz="0" w:space="0" w:color="auto"/>
                    <w:right w:val="none" w:sz="0" w:space="0" w:color="auto"/>
                  </w:divBdr>
                  <w:divsChild>
                    <w:div w:id="312296144">
                      <w:marLeft w:val="0"/>
                      <w:marRight w:val="0"/>
                      <w:marTop w:val="0"/>
                      <w:marBottom w:val="0"/>
                      <w:divBdr>
                        <w:top w:val="none" w:sz="0" w:space="0" w:color="auto"/>
                        <w:left w:val="none" w:sz="0" w:space="0" w:color="auto"/>
                        <w:bottom w:val="none" w:sz="0" w:space="0" w:color="auto"/>
                        <w:right w:val="none" w:sz="0" w:space="0" w:color="auto"/>
                      </w:divBdr>
                      <w:divsChild>
                        <w:div w:id="1348210416">
                          <w:marLeft w:val="0"/>
                          <w:marRight w:val="0"/>
                          <w:marTop w:val="0"/>
                          <w:marBottom w:val="0"/>
                          <w:divBdr>
                            <w:top w:val="none" w:sz="0" w:space="0" w:color="auto"/>
                            <w:left w:val="none" w:sz="0" w:space="0" w:color="auto"/>
                            <w:bottom w:val="none" w:sz="0" w:space="0" w:color="auto"/>
                            <w:right w:val="none" w:sz="0" w:space="0" w:color="auto"/>
                          </w:divBdr>
                          <w:divsChild>
                            <w:div w:id="1932467554">
                              <w:marLeft w:val="0"/>
                              <w:marRight w:val="0"/>
                              <w:marTop w:val="0"/>
                              <w:marBottom w:val="0"/>
                              <w:divBdr>
                                <w:top w:val="none" w:sz="0" w:space="0" w:color="auto"/>
                                <w:left w:val="none" w:sz="0" w:space="0" w:color="auto"/>
                                <w:bottom w:val="none" w:sz="0" w:space="0" w:color="auto"/>
                                <w:right w:val="none" w:sz="0" w:space="0" w:color="auto"/>
                              </w:divBdr>
                              <w:divsChild>
                                <w:div w:id="817839618">
                                  <w:marLeft w:val="0"/>
                                  <w:marRight w:val="0"/>
                                  <w:marTop w:val="0"/>
                                  <w:marBottom w:val="0"/>
                                  <w:divBdr>
                                    <w:top w:val="none" w:sz="0" w:space="0" w:color="auto"/>
                                    <w:left w:val="none" w:sz="0" w:space="0" w:color="auto"/>
                                    <w:bottom w:val="none" w:sz="0" w:space="0" w:color="auto"/>
                                    <w:right w:val="none" w:sz="0" w:space="0" w:color="auto"/>
                                  </w:divBdr>
                                  <w:divsChild>
                                    <w:div w:id="1047530239">
                                      <w:marLeft w:val="0"/>
                                      <w:marRight w:val="0"/>
                                      <w:marTop w:val="0"/>
                                      <w:marBottom w:val="0"/>
                                      <w:divBdr>
                                        <w:top w:val="none" w:sz="0" w:space="0" w:color="auto"/>
                                        <w:left w:val="none" w:sz="0" w:space="0" w:color="auto"/>
                                        <w:bottom w:val="none" w:sz="0" w:space="0" w:color="auto"/>
                                        <w:right w:val="none" w:sz="0" w:space="0" w:color="auto"/>
                                      </w:divBdr>
                                      <w:divsChild>
                                        <w:div w:id="81271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3891209">
      <w:bodyDiv w:val="1"/>
      <w:marLeft w:val="0"/>
      <w:marRight w:val="0"/>
      <w:marTop w:val="0"/>
      <w:marBottom w:val="0"/>
      <w:divBdr>
        <w:top w:val="none" w:sz="0" w:space="0" w:color="auto"/>
        <w:left w:val="none" w:sz="0" w:space="0" w:color="auto"/>
        <w:bottom w:val="none" w:sz="0" w:space="0" w:color="auto"/>
        <w:right w:val="none" w:sz="0" w:space="0" w:color="auto"/>
      </w:divBdr>
      <w:divsChild>
        <w:div w:id="1495025635">
          <w:marLeft w:val="0"/>
          <w:marRight w:val="0"/>
          <w:marTop w:val="0"/>
          <w:marBottom w:val="0"/>
          <w:divBdr>
            <w:top w:val="none" w:sz="0" w:space="0" w:color="auto"/>
            <w:left w:val="none" w:sz="0" w:space="0" w:color="auto"/>
            <w:bottom w:val="none" w:sz="0" w:space="0" w:color="auto"/>
            <w:right w:val="none" w:sz="0" w:space="0" w:color="auto"/>
          </w:divBdr>
          <w:divsChild>
            <w:div w:id="217865862">
              <w:marLeft w:val="0"/>
              <w:marRight w:val="0"/>
              <w:marTop w:val="0"/>
              <w:marBottom w:val="0"/>
              <w:divBdr>
                <w:top w:val="none" w:sz="0" w:space="0" w:color="auto"/>
                <w:left w:val="none" w:sz="0" w:space="0" w:color="auto"/>
                <w:bottom w:val="none" w:sz="0" w:space="0" w:color="auto"/>
                <w:right w:val="none" w:sz="0" w:space="0" w:color="auto"/>
              </w:divBdr>
              <w:divsChild>
                <w:div w:id="1052272164">
                  <w:marLeft w:val="0"/>
                  <w:marRight w:val="3"/>
                  <w:marTop w:val="0"/>
                  <w:marBottom w:val="0"/>
                  <w:divBdr>
                    <w:top w:val="none" w:sz="0" w:space="0" w:color="auto"/>
                    <w:left w:val="none" w:sz="0" w:space="0" w:color="auto"/>
                    <w:bottom w:val="none" w:sz="0" w:space="0" w:color="auto"/>
                    <w:right w:val="none" w:sz="0" w:space="0" w:color="auto"/>
                  </w:divBdr>
                  <w:divsChild>
                    <w:div w:id="559709818">
                      <w:marLeft w:val="0"/>
                      <w:marRight w:val="0"/>
                      <w:marTop w:val="0"/>
                      <w:marBottom w:val="150"/>
                      <w:divBdr>
                        <w:top w:val="none" w:sz="0" w:space="0" w:color="auto"/>
                        <w:left w:val="none" w:sz="0" w:space="0" w:color="auto"/>
                        <w:bottom w:val="none" w:sz="0" w:space="0" w:color="auto"/>
                        <w:right w:val="none" w:sz="0" w:space="0" w:color="auto"/>
                      </w:divBdr>
                    </w:div>
                    <w:div w:id="2077584322">
                      <w:marLeft w:val="0"/>
                      <w:marRight w:val="0"/>
                      <w:marTop w:val="0"/>
                      <w:marBottom w:val="0"/>
                      <w:divBdr>
                        <w:top w:val="none" w:sz="0" w:space="0" w:color="auto"/>
                        <w:left w:val="none" w:sz="0" w:space="0" w:color="auto"/>
                        <w:bottom w:val="none" w:sz="0" w:space="0" w:color="auto"/>
                        <w:right w:val="none" w:sz="0" w:space="0" w:color="auto"/>
                      </w:divBdr>
                      <w:divsChild>
                        <w:div w:id="947782042">
                          <w:marLeft w:val="0"/>
                          <w:marRight w:val="0"/>
                          <w:marTop w:val="0"/>
                          <w:marBottom w:val="0"/>
                          <w:divBdr>
                            <w:top w:val="none" w:sz="0" w:space="0" w:color="auto"/>
                            <w:left w:val="none" w:sz="0" w:space="0" w:color="auto"/>
                            <w:bottom w:val="none" w:sz="0" w:space="0" w:color="auto"/>
                            <w:right w:val="none" w:sz="0" w:space="0" w:color="auto"/>
                          </w:divBdr>
                        </w:div>
                        <w:div w:id="102530961">
                          <w:marLeft w:val="0"/>
                          <w:marRight w:val="0"/>
                          <w:marTop w:val="0"/>
                          <w:marBottom w:val="0"/>
                          <w:divBdr>
                            <w:top w:val="none" w:sz="0" w:space="0" w:color="auto"/>
                            <w:left w:val="none" w:sz="0" w:space="0" w:color="auto"/>
                            <w:bottom w:val="none" w:sz="0" w:space="0" w:color="auto"/>
                            <w:right w:val="none" w:sz="0" w:space="0" w:color="auto"/>
                          </w:divBdr>
                          <w:divsChild>
                            <w:div w:id="1291865283">
                              <w:marLeft w:val="0"/>
                              <w:marRight w:val="0"/>
                              <w:marTop w:val="0"/>
                              <w:marBottom w:val="150"/>
                              <w:divBdr>
                                <w:top w:val="none" w:sz="0" w:space="0" w:color="auto"/>
                                <w:left w:val="none" w:sz="0" w:space="0" w:color="auto"/>
                                <w:bottom w:val="none" w:sz="0" w:space="0" w:color="auto"/>
                                <w:right w:val="none" w:sz="0" w:space="0" w:color="auto"/>
                              </w:divBdr>
                              <w:divsChild>
                                <w:div w:id="41670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1753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4.jpeg"/><Relationship Id="rId39" Type="http://schemas.openxmlformats.org/officeDocument/2006/relationships/image" Target="media/image21.jpeg"/><Relationship Id="rId21" Type="http://schemas.openxmlformats.org/officeDocument/2006/relationships/image" Target="media/image11.png"/><Relationship Id="rId34" Type="http://schemas.openxmlformats.org/officeDocument/2006/relationships/image" Target="media/image18.jpeg"/><Relationship Id="rId42" Type="http://schemas.openxmlformats.org/officeDocument/2006/relationships/hyperlink" Target="https://www.google.com/url?sa=i&amp;rct=j&amp;q=&amp;esrc=s&amp;source=images&amp;cd=&amp;ved=2ahUKEwi5jMGMuOPiAhVCKlAKHUKaDGAQjRx6BAgBEAU&amp;url=https%3A%2F%2Freumanederland.nl%2Freuma%2Fvormen-van-reuma%2Fartrose%2F&amp;psig=AOvVaw2e6QXQewmEykVXeui9Cdpy&amp;ust=1560411524145531" TargetMode="External"/><Relationship Id="rId47" Type="http://schemas.openxmlformats.org/officeDocument/2006/relationships/hyperlink" Target="http://www.google.nl/url?sa=i&amp;rct=j&amp;q=&amp;esrc=s&amp;source=images&amp;cd=&amp;cad=rja&amp;uact=8&amp;ved=0ahUKEwiApO3hqJbVAhUSK1AKHTY-DosQjRwIBw&amp;url=http://www.neuts.nl/Duiken/ademhalingssysteem.htm&amp;psig=AFQjCNHrPOFaoF0hlYrCyCP81X9TmBbL-w&amp;ust=1500587109774253" TargetMode="External"/><Relationship Id="rId50" Type="http://schemas.openxmlformats.org/officeDocument/2006/relationships/image" Target="media/image27.jpeg"/><Relationship Id="rId55" Type="http://schemas.openxmlformats.org/officeDocument/2006/relationships/hyperlink" Target="https://www.google.nl/url?sa=i&amp;rct=j&amp;q=&amp;esrc=s&amp;source=images&amp;cd=&amp;cad=rja&amp;uact=8&amp;ved=0ahUKEwjqpomsrZbVAhUHUlAKHTUoDwgQjRwIBw&amp;url=https://biologielessen.nl/index.php/a-7/1546-longblaasjes&amp;psig=AFQjCNFXaLVIjPC6n3gMXoCJdarnbOTnQg&amp;ust=1500588339006727" TargetMode="External"/><Relationship Id="rId63" Type="http://schemas.openxmlformats.org/officeDocument/2006/relationships/image" Target="media/image34.png"/><Relationship Id="rId68" Type="http://schemas.openxmlformats.org/officeDocument/2006/relationships/hyperlink" Target="https://www.google.nl/url?sa=i&amp;rct=j&amp;q=&amp;esrc=s&amp;source=images&amp;cd=&amp;cad=rja&amp;uact=8&amp;ved=&amp;url=https://www.dreamstime.com/royalty-free-stock-photography-heart-valves-operation-image19337297&amp;psig=AFQjCNEwi_IohuK8fKLd_yNSwvTT1s0-rA&amp;ust=1500619643552582" TargetMode="External"/><Relationship Id="rId7" Type="http://schemas.openxmlformats.org/officeDocument/2006/relationships/endnotes" Target="endnotes.xml"/><Relationship Id="rId71"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www.google.nl/url?sa=i&amp;rct=j&amp;q=&amp;esrc=s&amp;source=images&amp;cd=&amp;cad=rja&amp;uact=8&amp;ved=0ahUKEwi18Oy4pJbVAhVEEVAKHbi4AakQjRwIBw&amp;url=http://www.biologiesite.nl/lev.htm&amp;psig=AFQjCNFsNKEEYSMGhiRuqWtPJhY_SMcwwg&amp;ust=1500585944344681" TargetMode="Externa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17.jpeg"/><Relationship Id="rId37" Type="http://schemas.openxmlformats.org/officeDocument/2006/relationships/image" Target="media/image20.jpeg"/><Relationship Id="rId40" Type="http://schemas.openxmlformats.org/officeDocument/2006/relationships/hyperlink" Target="https://www.google.com/url?sa=i&amp;rct=j&amp;q=&amp;esrc=s&amp;source=images&amp;cd=&amp;ved=2ahUKEwj5qJf6t-PiAhVCK1AKHWpvBbsQjRx6BAgBEAU&amp;url=https%3A%2F%2Fm.hersenstichting.nl%2Fberoerte%2F&amp;psig=AOvVaw3HupAwf_NSryIoXJKSKY15&amp;ust=1560411483859901" TargetMode="External"/><Relationship Id="rId45" Type="http://schemas.openxmlformats.org/officeDocument/2006/relationships/image" Target="media/image24.jpeg"/><Relationship Id="rId53" Type="http://schemas.openxmlformats.org/officeDocument/2006/relationships/hyperlink" Target="https://www.google.nl/url?sa=i&amp;rct=j&amp;q=&amp;esrc=s&amp;source=images&amp;cd=&amp;cad=rja&amp;uact=8&amp;ved=0ahUKEwj0soH8q5bVAhUBJFAKHYN5BdoQjRwIBw&amp;url=https://www.biologielessen.nl/index.php/b/1056-bronchien&amp;psig=AFQjCNEYBOVI3yrudqucwE4a4wWqQHGsLw&amp;ust=1500587971151707" TargetMode="External"/><Relationship Id="rId58" Type="http://schemas.openxmlformats.org/officeDocument/2006/relationships/hyperlink" Target="http://www.google.nl/url?sa=i&amp;rct=j&amp;q=&amp;esrc=s&amp;source=images&amp;cd=&amp;cad=rja&amp;uact=8&amp;ved=0ahUKEwjQmYfSm5fVAhVSkRQKHeEkBfoQjRwIBw&amp;url=http://www.natuurinformatie.nl/nnm.dossiers/natuurdatabase.nl/i002267.html&amp;psig=AFQjCNGx8AimGx2ZU1ptb7f1gw1AW64aig&amp;ust=1500617948090462" TargetMode="External"/><Relationship Id="rId66" Type="http://schemas.openxmlformats.org/officeDocument/2006/relationships/hyperlink" Target="http://www.google.nl/url?sa=i&amp;rct=j&amp;q=&amp;esrc=s&amp;source=images&amp;cd=&amp;cad=rja&amp;uact=8&amp;ved=0ahUKEwjHv_Gxn5fVAhVJ1hQKHe88ArsQjRwIBw&amp;url=http://menselijklichaam.yurls.net/nl/page/760357&amp;psig=AFQjCNE19ucJl12vUO6h5fB91N3q4hFf5g&amp;ust=1500618720558025"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www.google.nl/url?sa=i&amp;rct=j&amp;q=&amp;esrc=s&amp;source=images&amp;cd=&amp;cad=rja&amp;uact=8&amp;ved=0ahUKEwjo0ezmoJbVAhWCbVAKHYu_BsgQjRwIBw&amp;url=https://www.thinglink.com/scene/588821854844616705&amp;psig=AFQjCNGnQ528iFjC2pvI2Auxg1pSYwFs4A&amp;ust=1500584977071617" TargetMode="External"/><Relationship Id="rId28" Type="http://schemas.openxmlformats.org/officeDocument/2006/relationships/image" Target="media/image15.jpeg"/><Relationship Id="rId36" Type="http://schemas.openxmlformats.org/officeDocument/2006/relationships/hyperlink" Target="https://www.google.com/url?sa=i&amp;rct=j&amp;q=&amp;esrc=s&amp;source=images&amp;cd=&amp;ved=2ahUKEwjytarGt-PiAhVEJ1AKHccsCfAQjRx6BAgBEAU&amp;url=https%3A%2F%2Fwww.voedingscentrum.nl%2Fnl%2Fgezond-eten-met-de-schijf-van-vijf%2Fwat-staat-er-in-de-vakken-van-de-schijf-van-vijf.aspx&amp;psig=AOvVaw3K2qMACQrNRtsiaj89m99u&amp;ust=1560411388560648" TargetMode="External"/><Relationship Id="rId49" Type="http://schemas.openxmlformats.org/officeDocument/2006/relationships/hyperlink" Target="http://www.google.nl/url?sa=i&amp;rct=j&amp;q=&amp;esrc=s&amp;source=images&amp;cd=&amp;cad=rja&amp;uact=8&amp;ved=0ahUKEwi46sv9qZbVAhUMYVAKHajlBKcQjRwIBw&amp;url=http://mijnbiologie.weebly.com/--het-ademhalingsstelsel.html&amp;psig=AFQjCNF3T1k-nsucGJM8_92zm87laGXWFQ&amp;ust=1500587437476014" TargetMode="External"/><Relationship Id="rId57" Type="http://schemas.openxmlformats.org/officeDocument/2006/relationships/image" Target="media/image31.png"/><Relationship Id="rId61" Type="http://schemas.openxmlformats.org/officeDocument/2006/relationships/image" Target="media/image33.jpeg"/><Relationship Id="rId10" Type="http://schemas.openxmlformats.org/officeDocument/2006/relationships/hyperlink" Target="http://www.google.com/url?sa=i&amp;rct=j&amp;q=&amp;esrc=s&amp;source=images&amp;cd=&amp;ved=2ahUKEwj91uuzhpTkAhUQyaQKHTPcC1wQjRx6BAgBEAQ&amp;url=http%3A%2F%2Frogerklaassen.com%2Fwordpress%2Fhuman-body-menselijk-lichaam&amp;psig=AOvVaw3F3gQc2EcbEho5Pgh1dGET&amp;ust=1566479827743129" TargetMode="External"/><Relationship Id="rId19" Type="http://schemas.openxmlformats.org/officeDocument/2006/relationships/hyperlink" Target="http://www.google.nl/url?sa=i&amp;rct=j&amp;q=&amp;esrc=s&amp;source=images&amp;cd=&amp;cad=rja&amp;uact=8&amp;ved=0ahUKEwj6y_uZsfXUAhXBh7QKHfuiBIsQjRwIBw&amp;url=http://ictbiologie.webklik.nl/page/organenstelsels&amp;psig=AFQjCNHVtuDbWzzHds9XA1K9hAWtvYqO-g&amp;ust=1499455475478669" TargetMode="External"/><Relationship Id="rId31" Type="http://schemas.openxmlformats.org/officeDocument/2006/relationships/hyperlink" Target="http://www.google.nl/url?sa=i&amp;rct=j&amp;q=&amp;esrc=s&amp;source=images&amp;cd=&amp;cad=rja&amp;uact=8&amp;ved=0ahUKEwiRjKWQpZbVAhXSblAKHTIhDIQQjRwIBw&amp;url=http://www.10voorbiologie.nl/index.php?cat%3D9%26id%3D617%26par%3D633%26sub%3D643&amp;psig=AFQjCNGlr0sFxi1lihp_5LYp-SspfbUJ_A&amp;ust=1500586073402809" TargetMode="External"/><Relationship Id="rId44" Type="http://schemas.openxmlformats.org/officeDocument/2006/relationships/hyperlink" Target="https://www.google.com/url?sa=i&amp;rct=j&amp;q=&amp;esrc=s&amp;source=images&amp;cd=&amp;ved=2ahUKEwiS27ibuOPiAhUHY1AKHVyhBm8QjRx6BAgBEAU&amp;url=https%3A%2F%2Fwww.hebon.nl%2Fborst-eierstokkanker-erfelijkheid%2Ferfelijkheid-en-kanker%2Fontstaan-van-kanker%3Fid%3D21&amp;psig=AOvVaw0hYOWsXI3rzWeq_S9rvLMk&amp;ust=1560411566838856" TargetMode="External"/><Relationship Id="rId52" Type="http://schemas.openxmlformats.org/officeDocument/2006/relationships/image" Target="media/image28.jpeg"/><Relationship Id="rId60" Type="http://schemas.openxmlformats.org/officeDocument/2006/relationships/hyperlink" Target="http://www.google.nl/url?sa=i&amp;rct=j&amp;q=&amp;esrc=s&amp;source=images&amp;cd=&amp;cad=rja&amp;uact=8&amp;ved=0ahUKEwi91ImLp5fVAhVIchQKHUVhBQIQjRwIBw&amp;url=http://escapetheclassroom.nl/portfolio-items/bloedvatvolgorde/&amp;psig=AFQjCNG3bWpVoKle1nEeqY1a4j5SDbmCNw&amp;ust=1500621013182319" TargetMode="External"/><Relationship Id="rId65" Type="http://schemas.openxmlformats.org/officeDocument/2006/relationships/image" Target="media/image36.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google.nl/url?sa=i&amp;rct=j&amp;q=&amp;esrc=s&amp;source=images&amp;cd=&amp;cad=rja&amp;uact=8&amp;ved=0ahUKEwjCnpyjrfXUAhWMalAKHRq_DLAQjRwIBw&amp;url=https://www.thinglink.com/scene/852244744527413250&amp;psig=AFQjCNG6y4EtKANgq0oGp4ng7T8W2pQfZg&amp;ust=1499454451258792" TargetMode="External"/><Relationship Id="rId22" Type="http://schemas.openxmlformats.org/officeDocument/2006/relationships/image" Target="media/image12.png"/><Relationship Id="rId27" Type="http://schemas.openxmlformats.org/officeDocument/2006/relationships/hyperlink" Target="https://www.google.nl/url?sa=i&amp;rct=j&amp;q=&amp;esrc=s&amp;source=images&amp;cd=&amp;cad=rja&amp;uact=8&amp;ved=0ahUKEwj_88SwoZbVAhVCZFAKHXZQBfoQjRwIBw&amp;url=https://biologielessen.nl/index.php/a-14/1753-slokdarm&amp;psig=AFQjCNFEI9YVSOGGRwbqtl5sY7wwS_MqXA&amp;ust=1500585129024100" TargetMode="External"/><Relationship Id="rId30" Type="http://schemas.openxmlformats.org/officeDocument/2006/relationships/image" Target="media/image16.jpeg"/><Relationship Id="rId35" Type="http://schemas.openxmlformats.org/officeDocument/2006/relationships/image" Target="media/image19.png"/><Relationship Id="rId43" Type="http://schemas.openxmlformats.org/officeDocument/2006/relationships/image" Target="media/image23.jpeg"/><Relationship Id="rId48" Type="http://schemas.openxmlformats.org/officeDocument/2006/relationships/image" Target="media/image26.gif"/><Relationship Id="rId56" Type="http://schemas.openxmlformats.org/officeDocument/2006/relationships/image" Target="media/image30.jpeg"/><Relationship Id="rId64" Type="http://schemas.openxmlformats.org/officeDocument/2006/relationships/image" Target="media/image35.png"/><Relationship Id="rId69" Type="http://schemas.openxmlformats.org/officeDocument/2006/relationships/image" Target="media/image38.jpeg"/><Relationship Id="rId8" Type="http://schemas.openxmlformats.org/officeDocument/2006/relationships/image" Target="media/image1.png"/><Relationship Id="rId51" Type="http://schemas.openxmlformats.org/officeDocument/2006/relationships/hyperlink" Target="http://www.google.nl/url?sa=i&amp;rct=j&amp;q=&amp;esrc=s&amp;source=images&amp;cd=&amp;cad=rja&amp;uact=8&amp;ved=0ahUKEwjP76DQq5bVAhVSJFAKHVidBRMQjRwIBw&amp;url=http://www.10voorbiologie.nl/index.php?cat%3D2%26id%3D141&amp;psig=AFQjCNE9kw1UtlGsF5B2fLYSc1Cnwle2Kw&amp;ust=1500587860563681" TargetMode="External"/><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www.google.nl/url?sa=i&amp;rct=j&amp;q=&amp;esrc=s&amp;source=images&amp;cd=&amp;cad=rja&amp;uact=8&amp;ved=0ahUKEwjXwbyAoJbVAhVDbFAKHfklDM0QjRwIBw&amp;url=http://www.biologiesite.nl/th2kl2.htm&amp;psig=AFQjCNEhgmo9n69hSIMH9fdIawVCHPESsA&amp;ust=1500584736476248" TargetMode="External"/><Relationship Id="rId33" Type="http://schemas.openxmlformats.org/officeDocument/2006/relationships/hyperlink" Target="https://www.google.nl/url?sa=i&amp;rct=j&amp;q=&amp;esrc=s&amp;source=images&amp;cd=&amp;cad=rja&amp;uact=8&amp;ved=0ahUKEwiIv7jxpJbVAhXFhrQKHTAUDEoQjRwIBw&amp;url=https://gezondheidswinkel.wordpress.com/2011/03/30/de-darm-%E2%80%93-bewaker-van-onze-gezondheid/&amp;psig=AFQjCNGlr0sFxi1lihp_5LYp-SspfbUJ_A&amp;ust=1500586073402809" TargetMode="External"/><Relationship Id="rId38" Type="http://schemas.openxmlformats.org/officeDocument/2006/relationships/hyperlink" Target="http://www.google.com/url?sa=i&amp;rct=j&amp;q=&amp;esrc=s&amp;source=images&amp;cd=&amp;ved=2ahUKEwibr9rht-PiAhUMZ1AKHa98D-wQjRx6BAgBEAU&amp;url=http%3A%2F%2Fwww.gezondheidsymptomen.nl%2Fcholesterol%2F&amp;psig=AOvVaw0jUrAyYuUzczVAaal2_hUh&amp;ust=1560411443009560" TargetMode="External"/><Relationship Id="rId46" Type="http://schemas.openxmlformats.org/officeDocument/2006/relationships/image" Target="media/image25.png"/><Relationship Id="rId59" Type="http://schemas.openxmlformats.org/officeDocument/2006/relationships/image" Target="media/image32.jpeg"/><Relationship Id="rId67" Type="http://schemas.openxmlformats.org/officeDocument/2006/relationships/image" Target="media/image37.jpeg"/><Relationship Id="rId20" Type="http://schemas.openxmlformats.org/officeDocument/2006/relationships/image" Target="media/image10.jpeg"/><Relationship Id="rId41" Type="http://schemas.openxmlformats.org/officeDocument/2006/relationships/image" Target="media/image22.jpeg"/><Relationship Id="rId54" Type="http://schemas.openxmlformats.org/officeDocument/2006/relationships/image" Target="media/image29.jpeg"/><Relationship Id="rId62" Type="http://schemas.openxmlformats.org/officeDocument/2006/relationships/hyperlink" Target="http://www.google.nl/url?sa=i&amp;rct=j&amp;q=&amp;esrc=s&amp;source=images&amp;cd=&amp;cad=rja&amp;uact=8&amp;ved=0ahUKEwiz0pb0qZfVAhXKWhoKHXPgAdUQjRwIBw&amp;url=http://www.studiobiologie.nl/KB1/V01_01/uitleg4.html&amp;psig=AFQjCNFn_-dj--qTM-K-DLiCkboG_ShDSg&amp;ust=1500621780648574" TargetMode="External"/><Relationship Id="rId70"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40.png"/><Relationship Id="rId1"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D4EE3-6326-4DCF-9EC0-EE82316C7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1759</TotalTime>
  <Pages>35</Pages>
  <Words>7825</Words>
  <Characters>43041</Characters>
  <Application>Microsoft Office Word</Application>
  <DocSecurity>0</DocSecurity>
  <Lines>358</Lines>
  <Paragraphs>101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12</cp:revision>
  <dcterms:created xsi:type="dcterms:W3CDTF">2019-06-06T07:19:00Z</dcterms:created>
  <dcterms:modified xsi:type="dcterms:W3CDTF">2019-08-26T14:35:00Z</dcterms:modified>
</cp:coreProperties>
</file>