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13B3CB" w14:textId="77777777" w:rsidR="000042B4" w:rsidRPr="00BE47A8" w:rsidRDefault="00E845E8">
      <w:r>
        <w:rPr>
          <w:noProof/>
        </w:rPr>
        <w:drawing>
          <wp:inline distT="0" distB="0" distL="0" distR="0" wp14:anchorId="4C261163" wp14:editId="6B75EFFC">
            <wp:extent cx="5789682" cy="4457700"/>
            <wp:effectExtent l="0" t="0" r="1905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570D80F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5501" cy="4485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E47A8" w:rsidRPr="00504E07">
        <w:rPr>
          <w:rFonts w:ascii="Calibri" w:hAnsi="Calibri" w:cs="Calibri"/>
          <w:color w:val="7F7F7F" w:themeColor="text1" w:themeTint="80"/>
          <w:sz w:val="24"/>
          <w:szCs w:val="24"/>
        </w:rPr>
        <w:t>Een nieuwe bloempot zal ongeveer 20% groter moeten zijn dan de oude om voldoende ruimte te bieden aan groeiende wortels</w:t>
      </w:r>
      <w:r w:rsidR="00BE47A8" w:rsidRPr="00504E07">
        <w:rPr>
          <w:rFonts w:ascii="Arial" w:hAnsi="Arial" w:cs="Arial"/>
          <w:color w:val="7F7F7F" w:themeColor="text1" w:themeTint="80"/>
          <w:sz w:val="24"/>
          <w:szCs w:val="24"/>
        </w:rPr>
        <w:t>.</w:t>
      </w:r>
    </w:p>
    <w:p w14:paraId="79E55FB0" w14:textId="77777777" w:rsidR="00BE47A8" w:rsidRPr="00BE47A8" w:rsidRDefault="00BE47A8">
      <w:pPr>
        <w:rPr>
          <w:rFonts w:ascii="Arial" w:hAnsi="Arial" w:cs="Arial"/>
          <w:color w:val="595959" w:themeColor="text1" w:themeTint="A6"/>
          <w:sz w:val="24"/>
          <w:szCs w:val="24"/>
        </w:rPr>
      </w:pPr>
    </w:p>
    <w:p w14:paraId="6F94E72F" w14:textId="77777777" w:rsidR="00E845E8" w:rsidRDefault="00E845E8">
      <w:r>
        <w:rPr>
          <w:noProof/>
        </w:rPr>
        <w:drawing>
          <wp:inline distT="0" distB="0" distL="0" distR="0" wp14:anchorId="26847B67" wp14:editId="437EE4C7">
            <wp:extent cx="5886450" cy="3614803"/>
            <wp:effectExtent l="0" t="0" r="0" b="508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57046E7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5456" cy="3651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75E6D7" w14:textId="77777777" w:rsidR="00E845E8" w:rsidRDefault="00504E07">
      <w:pPr>
        <w:rPr>
          <w:color w:val="7F7F7F" w:themeColor="text1" w:themeTint="80"/>
          <w:sz w:val="24"/>
          <w:szCs w:val="24"/>
        </w:rPr>
      </w:pPr>
      <w:r w:rsidRPr="00504E07">
        <w:rPr>
          <w:color w:val="7F7F7F" w:themeColor="text1" w:themeTint="80"/>
          <w:sz w:val="24"/>
          <w:szCs w:val="24"/>
        </w:rPr>
        <w:lastRenderedPageBreak/>
        <w:t xml:space="preserve">De beste tijd in het jaar om te verpotten is </w:t>
      </w:r>
      <w:r w:rsidRPr="00504E07">
        <w:rPr>
          <w:b/>
          <w:color w:val="2F5496" w:themeColor="accent1" w:themeShade="BF"/>
          <w:sz w:val="24"/>
          <w:szCs w:val="24"/>
        </w:rPr>
        <w:t>maart tot mei.</w:t>
      </w:r>
      <w:r w:rsidRPr="00504E07">
        <w:rPr>
          <w:color w:val="2F5496" w:themeColor="accent1" w:themeShade="BF"/>
          <w:sz w:val="24"/>
          <w:szCs w:val="24"/>
        </w:rPr>
        <w:t xml:space="preserve"> </w:t>
      </w:r>
      <w:r w:rsidRPr="00504E07">
        <w:rPr>
          <w:color w:val="7F7F7F" w:themeColor="text1" w:themeTint="80"/>
          <w:sz w:val="24"/>
          <w:szCs w:val="24"/>
        </w:rPr>
        <w:t xml:space="preserve">De plant zit dan in zijn groeiperiode en heeft genoeg energie </w:t>
      </w:r>
      <w:r>
        <w:rPr>
          <w:color w:val="7F7F7F" w:themeColor="text1" w:themeTint="80"/>
          <w:sz w:val="24"/>
          <w:szCs w:val="24"/>
        </w:rPr>
        <w:t xml:space="preserve">om beschadigingen aan zijn wortels te herstellen. Tijdens het verpotten raken de wortels </w:t>
      </w:r>
      <w:r w:rsidR="005D6AAD">
        <w:rPr>
          <w:color w:val="7F7F7F" w:themeColor="text1" w:themeTint="80"/>
          <w:sz w:val="24"/>
          <w:szCs w:val="24"/>
        </w:rPr>
        <w:t xml:space="preserve">namelijk </w:t>
      </w:r>
      <w:r>
        <w:rPr>
          <w:color w:val="7F7F7F" w:themeColor="text1" w:themeTint="80"/>
          <w:sz w:val="24"/>
          <w:szCs w:val="24"/>
        </w:rPr>
        <w:t xml:space="preserve">altijd beschadigd. </w:t>
      </w:r>
    </w:p>
    <w:p w14:paraId="4C25AE2E" w14:textId="77777777" w:rsidR="00504E07" w:rsidRPr="00504E07" w:rsidRDefault="00504E07">
      <w:pPr>
        <w:rPr>
          <w:color w:val="7F7F7F" w:themeColor="text1" w:themeTint="80"/>
          <w:sz w:val="24"/>
          <w:szCs w:val="24"/>
        </w:rPr>
      </w:pPr>
    </w:p>
    <w:p w14:paraId="5C980003" w14:textId="77777777" w:rsidR="00E845E8" w:rsidRDefault="00E845E8">
      <w:r>
        <w:rPr>
          <w:noProof/>
        </w:rPr>
        <w:drawing>
          <wp:inline distT="0" distB="0" distL="0" distR="0" wp14:anchorId="761B6F45" wp14:editId="1588A720">
            <wp:extent cx="5949950" cy="46874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57099F5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6699" cy="4716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5631B" w14:textId="77777777" w:rsidR="00E845E8" w:rsidRDefault="00E845E8">
      <w:r>
        <w:rPr>
          <w:noProof/>
        </w:rPr>
        <w:drawing>
          <wp:inline distT="0" distB="0" distL="0" distR="0" wp14:anchorId="3680303F" wp14:editId="6EC7AE83">
            <wp:extent cx="5938621" cy="2260600"/>
            <wp:effectExtent l="0" t="0" r="5080" b="635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57013BA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8621" cy="226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7F1DA" w14:textId="77777777" w:rsidR="0056778C" w:rsidRDefault="0056778C"/>
    <w:p w14:paraId="01061962" w14:textId="77777777" w:rsidR="002E33F6" w:rsidRDefault="002E33F6"/>
    <w:p w14:paraId="62086844" w14:textId="77777777" w:rsidR="002E33F6" w:rsidRDefault="002E33F6">
      <w:r>
        <w:rPr>
          <w:noProof/>
        </w:rPr>
        <w:lastRenderedPageBreak/>
        <w:drawing>
          <wp:inline distT="0" distB="0" distL="0" distR="0" wp14:anchorId="7D7EB852" wp14:editId="01720ED0">
            <wp:extent cx="5789850" cy="2019300"/>
            <wp:effectExtent l="0" t="0" r="1905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703999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3481" cy="2027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4E439" w14:textId="77777777" w:rsidR="002E33F6" w:rsidRDefault="002E33F6">
      <w:r>
        <w:rPr>
          <w:noProof/>
        </w:rPr>
        <w:drawing>
          <wp:inline distT="0" distB="0" distL="0" distR="0" wp14:anchorId="0FAF0022" wp14:editId="47A4BF2A">
            <wp:extent cx="5741856" cy="110490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708E80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8868" cy="1108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45D1D" w14:textId="77777777" w:rsidR="002E33F6" w:rsidRDefault="002E33F6">
      <w:r>
        <w:rPr>
          <w:noProof/>
        </w:rPr>
        <w:drawing>
          <wp:inline distT="0" distB="0" distL="0" distR="0" wp14:anchorId="1646970C" wp14:editId="2D1D6EFE">
            <wp:extent cx="5769281" cy="1663700"/>
            <wp:effectExtent l="0" t="0" r="3175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570FFC9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4876" cy="1671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4E580" w14:textId="77777777" w:rsidR="00927651" w:rsidRDefault="00927651"/>
    <w:p w14:paraId="6F95094F" w14:textId="77777777" w:rsidR="00927651" w:rsidRDefault="00927651">
      <w:r>
        <w:rPr>
          <w:noProof/>
        </w:rPr>
        <w:drawing>
          <wp:inline distT="0" distB="0" distL="0" distR="0" wp14:anchorId="5D37D2A0" wp14:editId="4198217C">
            <wp:extent cx="5760720" cy="1066165"/>
            <wp:effectExtent l="0" t="0" r="0" b="63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08C516F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6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3032D" w14:textId="77777777" w:rsidR="001A1B15" w:rsidRDefault="001A1B15"/>
    <w:p w14:paraId="48B15402" w14:textId="1CE481A5" w:rsidR="00C801AA" w:rsidRDefault="00C801AA">
      <w:hyperlink r:id="rId15" w:history="1">
        <w:r>
          <w:rPr>
            <w:rStyle w:val="Hyperlink"/>
          </w:rPr>
          <w:t xml:space="preserve">Keramische pot </w:t>
        </w:r>
        <w:proofErr w:type="spellStart"/>
        <w:r>
          <w:rPr>
            <w:rStyle w:val="Hyperlink"/>
          </w:rPr>
          <w:t>vs</w:t>
        </w:r>
        <w:proofErr w:type="spellEnd"/>
        <w:r>
          <w:rPr>
            <w:rStyle w:val="Hyperlink"/>
          </w:rPr>
          <w:t xml:space="preserve"> </w:t>
        </w:r>
        <w:r>
          <w:rPr>
            <w:rStyle w:val="Hyperlink"/>
          </w:rPr>
          <w:t>P</w:t>
        </w:r>
        <w:r>
          <w:rPr>
            <w:rStyle w:val="Hyperlink"/>
          </w:rPr>
          <w:t>lastic pot - Tips &amp; Advies! - Decopots</w:t>
        </w:r>
      </w:hyperlink>
    </w:p>
    <w:p w14:paraId="2D866033" w14:textId="77777777" w:rsidR="00927651" w:rsidRDefault="00841C0F">
      <w:hyperlink r:id="rId16" w:history="1">
        <w:r w:rsidR="00740628">
          <w:rPr>
            <w:rStyle w:val="Hyperlink"/>
          </w:rPr>
          <w:t>Dit moet je weten voordat je een terracotta bloempot aanschaft - Alles om van je huis je Thuis te maken | HomeDeco.nl</w:t>
        </w:r>
      </w:hyperlink>
    </w:p>
    <w:p w14:paraId="0BFEB7BA" w14:textId="77777777" w:rsidR="00740628" w:rsidRDefault="00740628"/>
    <w:p w14:paraId="45DB061B" w14:textId="77777777" w:rsidR="002E33F6" w:rsidRDefault="002E33F6">
      <w:r>
        <w:rPr>
          <w:noProof/>
        </w:rPr>
        <w:lastRenderedPageBreak/>
        <w:drawing>
          <wp:inline distT="0" distB="0" distL="0" distR="0" wp14:anchorId="04497854" wp14:editId="1199DFAC">
            <wp:extent cx="5866720" cy="1206500"/>
            <wp:effectExtent l="0" t="0" r="127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5707921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8009" cy="121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601BC" w14:textId="77777777" w:rsidR="002E33F6" w:rsidRDefault="002E33F6">
      <w:r>
        <w:rPr>
          <w:noProof/>
        </w:rPr>
        <w:drawing>
          <wp:inline distT="0" distB="0" distL="0" distR="0" wp14:anchorId="572682F4" wp14:editId="7B7AB0B1">
            <wp:extent cx="5787337" cy="1536700"/>
            <wp:effectExtent l="0" t="0" r="4445" b="635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570EBB2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6453" cy="1549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D97E2" w14:textId="77777777" w:rsidR="004F5F9C" w:rsidRDefault="004F5F9C"/>
    <w:p w14:paraId="1CB8AC6B" w14:textId="77777777" w:rsidR="004F5F9C" w:rsidRDefault="00841C0F">
      <w:hyperlink r:id="rId19" w:history="1">
        <w:r w:rsidR="004F5F9C">
          <w:rPr>
            <w:rStyle w:val="Hyperlink"/>
          </w:rPr>
          <w:t>Planten verpotte</w:t>
        </w:r>
        <w:r w:rsidR="004F5F9C">
          <w:rPr>
            <w:rStyle w:val="Hyperlink"/>
          </w:rPr>
          <w:t>n</w:t>
        </w:r>
        <w:r w:rsidR="004F5F9C">
          <w:rPr>
            <w:rStyle w:val="Hyperlink"/>
          </w:rPr>
          <w:t xml:space="preserve"> in 8 stappen - Plantje.nl</w:t>
        </w:r>
      </w:hyperlink>
    </w:p>
    <w:p w14:paraId="73BB4D53" w14:textId="77777777" w:rsidR="004F5F9C" w:rsidRDefault="00841C0F">
      <w:hyperlink r:id="rId20" w:history="1">
        <w:r w:rsidR="004F5F9C">
          <w:rPr>
            <w:rStyle w:val="Hyperlink"/>
          </w:rPr>
          <w:t xml:space="preserve">Hoe </w:t>
        </w:r>
        <w:r w:rsidR="004F5F9C">
          <w:rPr>
            <w:rStyle w:val="Hyperlink"/>
          </w:rPr>
          <w:t>v</w:t>
        </w:r>
        <w:r w:rsidR="004F5F9C">
          <w:rPr>
            <w:rStyle w:val="Hyperlink"/>
          </w:rPr>
          <w:t xml:space="preserve">erpot je een plant? – </w:t>
        </w:r>
        <w:proofErr w:type="spellStart"/>
        <w:r w:rsidR="004F5F9C">
          <w:rPr>
            <w:rStyle w:val="Hyperlink"/>
          </w:rPr>
          <w:t>Sprinklr</w:t>
        </w:r>
        <w:proofErr w:type="spellEnd"/>
      </w:hyperlink>
    </w:p>
    <w:p w14:paraId="73925BCA" w14:textId="77777777" w:rsidR="00482CEE" w:rsidRDefault="00841C0F">
      <w:hyperlink r:id="rId21" w:history="1">
        <w:r w:rsidR="00482CEE">
          <w:rPr>
            <w:rStyle w:val="Hyperlink"/>
          </w:rPr>
          <w:t>Zo verpot</w:t>
        </w:r>
        <w:r w:rsidR="00482CEE">
          <w:rPr>
            <w:rStyle w:val="Hyperlink"/>
          </w:rPr>
          <w:t xml:space="preserve"> </w:t>
        </w:r>
        <w:r w:rsidR="00482CEE">
          <w:rPr>
            <w:rStyle w:val="Hyperlink"/>
          </w:rPr>
          <w:t>je jouw plant - YouTube</w:t>
        </w:r>
      </w:hyperlink>
    </w:p>
    <w:p w14:paraId="50D8514A" w14:textId="77777777" w:rsidR="00482CEE" w:rsidRDefault="00841C0F">
      <w:pPr>
        <w:rPr>
          <w:rStyle w:val="Hyperlink"/>
        </w:rPr>
      </w:pPr>
      <w:hyperlink r:id="rId22" w:history="1">
        <w:r w:rsidR="00482CEE">
          <w:rPr>
            <w:rStyle w:val="Hyperlink"/>
          </w:rPr>
          <w:t>Hoe moet je eig</w:t>
        </w:r>
        <w:r w:rsidR="00482CEE">
          <w:rPr>
            <w:rStyle w:val="Hyperlink"/>
          </w:rPr>
          <w:t>e</w:t>
        </w:r>
        <w:r w:rsidR="00482CEE">
          <w:rPr>
            <w:rStyle w:val="Hyperlink"/>
          </w:rPr>
          <w:t>nlijk een plant verpotten? - YouTube</w:t>
        </w:r>
      </w:hyperlink>
    </w:p>
    <w:p w14:paraId="15B355EF" w14:textId="77777777" w:rsidR="001F28D9" w:rsidRDefault="001F28D9"/>
    <w:p w14:paraId="1BF46155" w14:textId="77777777" w:rsidR="00D703F6" w:rsidRDefault="005F7F1C" w:rsidP="005F7F1C">
      <w:pPr>
        <w:jc w:val="center"/>
      </w:pPr>
      <w:r>
        <w:rPr>
          <w:noProof/>
        </w:rPr>
        <w:drawing>
          <wp:inline distT="0" distB="0" distL="0" distR="0" wp14:anchorId="2CD95F47" wp14:editId="2A28ECB4">
            <wp:extent cx="4115661" cy="3035300"/>
            <wp:effectExtent l="0" t="0" r="0" b="0"/>
            <wp:docPr id="15" name="Afbeelding 15" descr="Hoe verpot je kamerplanten - Intratu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oe verpot je kamerplanten - Intratuin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170" cy="3037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46B381" w14:textId="77777777" w:rsidR="00D703F6" w:rsidRDefault="00D703F6"/>
    <w:p w14:paraId="7861031F" w14:textId="3888033E" w:rsidR="00F0312A" w:rsidRPr="00170F08" w:rsidRDefault="005F7F1C">
      <w:pPr>
        <w:rPr>
          <w:color w:val="7F7F7F" w:themeColor="text1" w:themeTint="80"/>
          <w:sz w:val="24"/>
          <w:szCs w:val="24"/>
        </w:rPr>
      </w:pPr>
      <w:r w:rsidRPr="005F7F1C">
        <w:rPr>
          <w:color w:val="7F7F7F" w:themeColor="text1" w:themeTint="80"/>
          <w:sz w:val="24"/>
          <w:szCs w:val="24"/>
        </w:rPr>
        <w:t>Planten direct verpotten in de definitieve sierpot levert risico’s op. Als de sierpot niet 100% waterdicht is</w:t>
      </w:r>
      <w:r w:rsidR="00281988">
        <w:rPr>
          <w:color w:val="7F7F7F" w:themeColor="text1" w:themeTint="80"/>
          <w:sz w:val="24"/>
          <w:szCs w:val="24"/>
        </w:rPr>
        <w:t xml:space="preserve"> heb je de kans</w:t>
      </w:r>
      <w:r w:rsidRPr="005F7F1C">
        <w:rPr>
          <w:color w:val="7F7F7F" w:themeColor="text1" w:themeTint="80"/>
          <w:sz w:val="24"/>
          <w:szCs w:val="24"/>
        </w:rPr>
        <w:t xml:space="preserve"> dat het vocht in de pot ‘doorzweet’ en</w:t>
      </w:r>
      <w:r w:rsidR="00281988">
        <w:rPr>
          <w:color w:val="7F7F7F" w:themeColor="text1" w:themeTint="80"/>
          <w:sz w:val="24"/>
          <w:szCs w:val="24"/>
        </w:rPr>
        <w:t xml:space="preserve"> mogelijk beschadiging oplevert</w:t>
      </w:r>
      <w:r w:rsidRPr="005F7F1C">
        <w:rPr>
          <w:color w:val="7F7F7F" w:themeColor="text1" w:themeTint="80"/>
          <w:sz w:val="24"/>
          <w:szCs w:val="24"/>
        </w:rPr>
        <w:t xml:space="preserve"> aan de pot of de ondergrond waarop deze staat</w:t>
      </w:r>
      <w:r w:rsidR="00170F08">
        <w:rPr>
          <w:color w:val="7F7F7F" w:themeColor="text1" w:themeTint="80"/>
          <w:sz w:val="24"/>
          <w:szCs w:val="24"/>
        </w:rPr>
        <w:t>.</w:t>
      </w:r>
      <w:bookmarkStart w:id="0" w:name="_GoBack"/>
      <w:bookmarkEnd w:id="0"/>
    </w:p>
    <w:p w14:paraId="3CC1C35C" w14:textId="77777777" w:rsidR="00AA3F6C" w:rsidRDefault="00AA3F6C"/>
    <w:p w14:paraId="70706714" w14:textId="77777777" w:rsidR="00AA3F6C" w:rsidRDefault="00AA3F6C"/>
    <w:p w14:paraId="232F4F1F" w14:textId="77777777" w:rsidR="00D703F6" w:rsidRDefault="00D703F6"/>
    <w:p w14:paraId="68FB1E9E" w14:textId="77777777" w:rsidR="00AA3F6C" w:rsidRDefault="00AA3F6C"/>
    <w:p w14:paraId="04D282BF" w14:textId="77777777" w:rsidR="00AA3F6C" w:rsidRDefault="00AA3F6C"/>
    <w:p w14:paraId="1AEE89B8" w14:textId="77777777" w:rsidR="004F5F9C" w:rsidRDefault="004F5F9C"/>
    <w:sectPr w:rsidR="004F5F9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45E8"/>
    <w:rsid w:val="000042B4"/>
    <w:rsid w:val="00170F08"/>
    <w:rsid w:val="001A1B15"/>
    <w:rsid w:val="001F28D9"/>
    <w:rsid w:val="00281988"/>
    <w:rsid w:val="002E33F6"/>
    <w:rsid w:val="0039476A"/>
    <w:rsid w:val="003D07A0"/>
    <w:rsid w:val="0048128A"/>
    <w:rsid w:val="00482CEE"/>
    <w:rsid w:val="004F5F9C"/>
    <w:rsid w:val="00504E07"/>
    <w:rsid w:val="00550B8F"/>
    <w:rsid w:val="0056778C"/>
    <w:rsid w:val="005D6AAD"/>
    <w:rsid w:val="005F7F1C"/>
    <w:rsid w:val="00623BC3"/>
    <w:rsid w:val="00632042"/>
    <w:rsid w:val="00740628"/>
    <w:rsid w:val="007D68C7"/>
    <w:rsid w:val="00841C0F"/>
    <w:rsid w:val="00927651"/>
    <w:rsid w:val="00981567"/>
    <w:rsid w:val="00A971AA"/>
    <w:rsid w:val="00AA3F6C"/>
    <w:rsid w:val="00BA3BEB"/>
    <w:rsid w:val="00BE47A8"/>
    <w:rsid w:val="00C02ECA"/>
    <w:rsid w:val="00C801AA"/>
    <w:rsid w:val="00D703F6"/>
    <w:rsid w:val="00E845E8"/>
    <w:rsid w:val="00EB3422"/>
    <w:rsid w:val="00F03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F38492"/>
  <w15:chartTrackingRefBased/>
  <w15:docId w15:val="{D4F21C43-B083-4811-9C45-C1DD3A06C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semiHidden/>
    <w:unhideWhenUsed/>
    <w:rsid w:val="004F5F9C"/>
    <w:rPr>
      <w:color w:val="0000FF"/>
      <w:u w:val="single"/>
    </w:rPr>
  </w:style>
  <w:style w:type="table" w:styleId="Tabelraster">
    <w:name w:val="Table Grid"/>
    <w:basedOn w:val="Standaardtabel"/>
    <w:uiPriority w:val="39"/>
    <w:rsid w:val="00F03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GevolgdeHyperlink">
    <w:name w:val="FollowedHyperlink"/>
    <w:basedOn w:val="Standaardalinea-lettertype"/>
    <w:uiPriority w:val="99"/>
    <w:semiHidden/>
    <w:unhideWhenUsed/>
    <w:rsid w:val="00C801A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mp"/><Relationship Id="rId13" Type="http://schemas.openxmlformats.org/officeDocument/2006/relationships/image" Target="media/image7.tmp"/><Relationship Id="rId18" Type="http://schemas.openxmlformats.org/officeDocument/2006/relationships/image" Target="media/image10.tmp"/><Relationship Id="rId3" Type="http://schemas.openxmlformats.org/officeDocument/2006/relationships/customXml" Target="../customXml/item3.xml"/><Relationship Id="rId21" Type="http://schemas.openxmlformats.org/officeDocument/2006/relationships/hyperlink" Target="https://www.youtube.com/watch?v=7-4_LfEcZic" TargetMode="External"/><Relationship Id="rId7" Type="http://schemas.openxmlformats.org/officeDocument/2006/relationships/image" Target="media/image1.tmp"/><Relationship Id="rId12" Type="http://schemas.openxmlformats.org/officeDocument/2006/relationships/image" Target="media/image6.tmp"/><Relationship Id="rId17" Type="http://schemas.openxmlformats.org/officeDocument/2006/relationships/image" Target="media/image9.tmp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homedeco.nl/blog/dit-moet-je-weten-voordat-je-een-terracotta-bloempot-aanschaft/" TargetMode="External"/><Relationship Id="rId20" Type="http://schemas.openxmlformats.org/officeDocument/2006/relationships/hyperlink" Target="https://www.sprinklr.co/blogs/kamerplanten-tips/verpotten?gclid=EAIaIQobChMI7YTewJm17wIVCCwYCh1znQF9EAAYASAAEgJKZ_D_BwE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tmp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www.decopots.nl/blogs/decoblogs/keramische-pot-vs-plastic-pot/" TargetMode="External"/><Relationship Id="rId23" Type="http://schemas.openxmlformats.org/officeDocument/2006/relationships/image" Target="media/image11.jpeg"/><Relationship Id="rId10" Type="http://schemas.openxmlformats.org/officeDocument/2006/relationships/image" Target="media/image4.tmp"/><Relationship Id="rId19" Type="http://schemas.openxmlformats.org/officeDocument/2006/relationships/hyperlink" Target="https://www.plantje.nl/planten-verpotten-in-8-stappen/" TargetMode="External"/><Relationship Id="rId4" Type="http://schemas.openxmlformats.org/officeDocument/2006/relationships/styles" Target="styles.xml"/><Relationship Id="rId9" Type="http://schemas.openxmlformats.org/officeDocument/2006/relationships/image" Target="media/image3.tmp"/><Relationship Id="rId14" Type="http://schemas.openxmlformats.org/officeDocument/2006/relationships/image" Target="media/image8.tmp"/><Relationship Id="rId22" Type="http://schemas.openxmlformats.org/officeDocument/2006/relationships/hyperlink" Target="https://www.youtube.com/watch?v=5Tmi7eVwp0c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793C7D7F3BC946A5F2904ADE47754D" ma:contentTypeVersion="14" ma:contentTypeDescription="Een nieuw document maken." ma:contentTypeScope="" ma:versionID="7a4dcaf2bb192a9d56ebd998db484bf9">
  <xsd:schema xmlns:xsd="http://www.w3.org/2001/XMLSchema" xmlns:xs="http://www.w3.org/2001/XMLSchema" xmlns:p="http://schemas.microsoft.com/office/2006/metadata/properties" xmlns:ns3="c2e09757-d42c-4fcd-ae27-c71d4b258210" xmlns:ns4="bfe1b49f-1cd4-47d5-a3dc-4ad9ba0da7af" targetNamespace="http://schemas.microsoft.com/office/2006/metadata/properties" ma:root="true" ma:fieldsID="1b4973538e45edc3b2c6d76a7420def2" ns3:_="" ns4:_="">
    <xsd:import namespace="c2e09757-d42c-4fcd-ae27-c71d4b258210"/>
    <xsd:import namespace="bfe1b49f-1cd4-47d5-a3dc-4ad9ba0da7a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LengthInSeconds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2e09757-d42c-4fcd-ae27-c71d4b25821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fe1b49f-1cd4-47d5-a3dc-4ad9ba0da7af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Hint-hash delen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EA1F68F-6230-4FC2-801D-7A428CC57C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2e09757-d42c-4fcd-ae27-c71d4b258210"/>
    <ds:schemaRef ds:uri="bfe1b49f-1cd4-47d5-a3dc-4ad9ba0da7a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15F42D1-4997-47E0-995C-690D43A9AEA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CAAB089-26C7-4FEA-997E-D2F2DAD057E7}">
  <ds:schemaRefs>
    <ds:schemaRef ds:uri="bfe1b49f-1cd4-47d5-a3dc-4ad9ba0da7af"/>
    <ds:schemaRef ds:uri="http://purl.org/dc/terms/"/>
    <ds:schemaRef ds:uri="http://schemas.microsoft.com/office/2006/documentManagement/types"/>
    <ds:schemaRef ds:uri="http://schemas.microsoft.com/office/2006/metadata/properties"/>
    <ds:schemaRef ds:uri="http://purl.org/dc/dcmitype/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c2e09757-d42c-4fcd-ae27-c71d4b258210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231</Words>
  <Characters>1271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Annoeschka Turksema</cp:lastModifiedBy>
  <cp:revision>2</cp:revision>
  <cp:lastPrinted>2021-03-19T07:29:00Z</cp:lastPrinted>
  <dcterms:created xsi:type="dcterms:W3CDTF">2022-09-15T14:46:00Z</dcterms:created>
  <dcterms:modified xsi:type="dcterms:W3CDTF">2022-09-15T14:46:00Z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0x01010079793C7D7F3BC946A5F2904ADE47754D</vt:lpwstr>
  </property>
</Properties>
</file>