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5F" w:rsidRDefault="005B63C6">
      <w:pPr>
        <w:pStyle w:val="Kop1"/>
        <w:ind w:left="-5"/>
      </w:pPr>
      <w:r>
        <w:t xml:space="preserve">Ontdek en speel </w:t>
      </w:r>
    </w:p>
    <w:p w:rsidR="000B265F" w:rsidRDefault="005B63C6">
      <w:pPr>
        <w:spacing w:after="0"/>
        <w:ind w:left="0" w:firstLine="0"/>
      </w:pPr>
      <w:r>
        <w:t xml:space="preserve"> </w:t>
      </w:r>
    </w:p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Voor jezelf: bekijk en ontdek het materiaal </w:t>
      </w:r>
    </w:p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Ik zie, ik voel, ik denk: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310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Kies iets waarmee jij zou willen spelen, waar gaat jouw interesse naar uit? </w:t>
      </w:r>
    </w:p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Ik kies: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691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-5"/>
      </w:pPr>
      <w:r>
        <w:t xml:space="preserve">Omdat: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691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Wat ga je hiermee doen?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315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Welke handelingen zie je voor je?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310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lastRenderedPageBreak/>
        <w:t xml:space="preserve">Welke woorden, zinnen, uitdrukkingen roept het spelen met dit materiaal bij je op?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315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 w:right="3246"/>
      </w:pPr>
      <w:r>
        <w:t xml:space="preserve">In tweetallen: wissel jullie ervaringen uit. Waar komen jullie samen achter?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310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pStyle w:val="Kop1"/>
        <w:ind w:left="-5"/>
      </w:pPr>
      <w:r>
        <w:t xml:space="preserve">Ik zie, ik zie…  </w:t>
      </w:r>
    </w:p>
    <w:p w:rsidR="000B265F" w:rsidRDefault="005B63C6">
      <w:pPr>
        <w:spacing w:after="42" w:line="216" w:lineRule="auto"/>
        <w:ind w:left="0" w:right="6172" w:hanging="5"/>
      </w:pPr>
      <w:r>
        <w:rPr>
          <w:noProof/>
        </w:rPr>
        <w:drawing>
          <wp:inline distT="0" distB="0" distL="0" distR="0">
            <wp:extent cx="545592" cy="545592"/>
            <wp:effectExtent l="0" t="0" r="0" b="0"/>
            <wp:docPr id="231" name="Picture 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Picture 23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5592" cy="54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16"/>
        </w:rPr>
        <w:t xml:space="preserve">  </w:t>
      </w:r>
    </w:p>
    <w:p w:rsidR="000B265F" w:rsidRDefault="005B63C6">
      <w:pPr>
        <w:spacing w:after="46"/>
        <w:ind w:left="0" w:firstLine="0"/>
      </w:pPr>
      <w:r>
        <w:rPr>
          <w:b/>
          <w:sz w:val="16"/>
        </w:rPr>
        <w:t xml:space="preserve"> </w:t>
      </w:r>
    </w:p>
    <w:p w:rsidR="000B265F" w:rsidRDefault="005B63C6">
      <w:pPr>
        <w:ind w:left="-5"/>
      </w:pPr>
      <w:r>
        <w:t xml:space="preserve">Wat gebeurt hier?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536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Wat vinden de kinderen interessant? Waar gaat de aandacht van de kinderen naar uit?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541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rPr>
          <w:color w:val="00B050"/>
        </w:rPr>
        <w:t xml:space="preserve"> </w:t>
      </w:r>
    </w:p>
    <w:p w:rsidR="000B265F" w:rsidRDefault="005B63C6">
      <w:pPr>
        <w:ind w:left="-5"/>
      </w:pPr>
      <w:bookmarkStart w:id="0" w:name="_GoBack"/>
      <w:bookmarkEnd w:id="0"/>
      <w:r>
        <w:t xml:space="preserve">Hoe kun je daarop doorgaan? </w:t>
      </w:r>
    </w:p>
    <w:p w:rsidR="000B265F" w:rsidRDefault="005B63C6">
      <w:pPr>
        <w:ind w:left="0" w:firstLine="0"/>
      </w:pPr>
      <w:r>
        <w:lastRenderedPageBreak/>
        <w:t xml:space="preserve"> </w:t>
      </w:r>
    </w:p>
    <w:p w:rsidR="000B265F" w:rsidRDefault="005B63C6">
      <w:pPr>
        <w:ind w:left="-5"/>
      </w:pPr>
      <w:r>
        <w:t xml:space="preserve">Welke materialen kun je hieraan verbinden?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315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Welke handelingen zou je hieraan kunnen verbinden?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310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Hoe verbind je hier als pm’er taal aan?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0B265F">
        <w:trPr>
          <w:trHeight w:val="1315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0B265F" w:rsidRDefault="005B63C6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0B265F" w:rsidRDefault="005B63C6">
      <w:pPr>
        <w:ind w:left="0" w:firstLine="0"/>
      </w:pPr>
      <w:r>
        <w:t xml:space="preserve"> </w:t>
      </w:r>
    </w:p>
    <w:p w:rsidR="000B265F" w:rsidRDefault="005B63C6">
      <w:pPr>
        <w:ind w:left="-5"/>
      </w:pPr>
      <w:r>
        <w:t xml:space="preserve">Welke taaldoelen van de SLO/UvA kun je hieraan verbinden?  </w:t>
      </w:r>
    </w:p>
    <w:p w:rsidR="000B265F" w:rsidRDefault="005B63C6">
      <w:pPr>
        <w:ind w:left="-5"/>
      </w:pPr>
      <w:r>
        <w:rPr>
          <w:color w:val="6E7883"/>
          <w:sz w:val="16"/>
        </w:rPr>
        <w:t>Gemeente Amsterdam, 2015</w:t>
      </w:r>
      <w:r>
        <w:rPr>
          <w:sz w:val="22"/>
        </w:rPr>
        <w:t xml:space="preserve"> </w:t>
      </w:r>
    </w:p>
    <w:sectPr w:rsidR="000B2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40"/>
      <w:pgMar w:top="1440" w:right="1832" w:bottom="1440" w:left="1987" w:header="704" w:footer="49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456" w:rsidRDefault="00F66456">
      <w:pPr>
        <w:spacing w:after="0" w:line="240" w:lineRule="auto"/>
      </w:pPr>
      <w:r>
        <w:separator/>
      </w:r>
    </w:p>
  </w:endnote>
  <w:endnote w:type="continuationSeparator" w:id="0">
    <w:p w:rsidR="00F66456" w:rsidRDefault="00F66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65F" w:rsidRDefault="000B265F">
    <w:pPr>
      <w:spacing w:after="160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65F" w:rsidRDefault="000B265F">
    <w:pPr>
      <w:spacing w:after="160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65F" w:rsidRDefault="000B265F">
    <w:pPr>
      <w:spacing w:after="160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456" w:rsidRDefault="00F66456">
      <w:pPr>
        <w:spacing w:after="0" w:line="240" w:lineRule="auto"/>
      </w:pPr>
      <w:r>
        <w:separator/>
      </w:r>
    </w:p>
  </w:footnote>
  <w:footnote w:type="continuationSeparator" w:id="0">
    <w:p w:rsidR="00F66456" w:rsidRDefault="00F66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65F" w:rsidRDefault="005B63C6">
    <w:pPr>
      <w:spacing w:after="0"/>
      <w:ind w:left="0" w:firstLine="0"/>
    </w:pPr>
    <w:r>
      <w:rPr>
        <w:rFonts w:ascii="Courier New" w:eastAsia="Courier New" w:hAnsi="Courier New" w:cs="Courier New"/>
      </w:rPr>
      <w:t>=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65F" w:rsidRDefault="005B63C6">
    <w:pPr>
      <w:spacing w:after="0"/>
      <w:ind w:left="0" w:firstLine="0"/>
    </w:pPr>
    <w:r>
      <w:rPr>
        <w:rFonts w:ascii="Courier New" w:eastAsia="Courier New" w:hAnsi="Courier New" w:cs="Courier New"/>
      </w:rPr>
      <w:t>=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65F" w:rsidRDefault="005B63C6">
    <w:pPr>
      <w:spacing w:after="0"/>
      <w:ind w:left="0" w:firstLine="0"/>
    </w:pPr>
    <w:r>
      <w:rPr>
        <w:rFonts w:ascii="Courier New" w:eastAsia="Courier New" w:hAnsi="Courier New" w:cs="Courier New"/>
      </w:rPr>
      <w:t>=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56831"/>
    <w:multiLevelType w:val="hybridMultilevel"/>
    <w:tmpl w:val="BA80333A"/>
    <w:lvl w:ilvl="0" w:tplc="C52E2340">
      <w:start w:val="1"/>
      <w:numFmt w:val="upperLetter"/>
      <w:lvlText w:val="%1."/>
      <w:lvlJc w:val="left"/>
      <w:pPr>
        <w:ind w:left="22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C441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C84E3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144D4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CCC2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5469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007C1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D284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2618E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E22C50"/>
    <w:multiLevelType w:val="hybridMultilevel"/>
    <w:tmpl w:val="558C4174"/>
    <w:lvl w:ilvl="0" w:tplc="68B0A18C">
      <w:start w:val="2"/>
      <w:numFmt w:val="upperLetter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903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7E74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1CA5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4CBA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BCA6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6E8F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6EA6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ACF38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DE281C"/>
    <w:multiLevelType w:val="hybridMultilevel"/>
    <w:tmpl w:val="0B96E854"/>
    <w:lvl w:ilvl="0" w:tplc="95F09CF8">
      <w:start w:val="3"/>
      <w:numFmt w:val="upperLetter"/>
      <w:lvlText w:val="%1."/>
      <w:lvlJc w:val="left"/>
      <w:pPr>
        <w:ind w:left="2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7ADE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AE89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9CBB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382A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E6A94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E4F3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02CD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82DE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65F"/>
    <w:rsid w:val="000B265F"/>
    <w:rsid w:val="005B63C6"/>
    <w:rsid w:val="00803857"/>
    <w:rsid w:val="00B3358E"/>
    <w:rsid w:val="00F6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7CBAF-FFA2-42CE-AB48-61D0E170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3"/>
      <w:ind w:left="10" w:hanging="10"/>
    </w:pPr>
    <w:rPr>
      <w:rFonts w:ascii="Calibri" w:eastAsia="Calibri" w:hAnsi="Calibri" w:cs="Calibri"/>
      <w:color w:val="000000"/>
      <w:sz w:val="2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D40045"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D40045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- 02-2 Bijeenkomst 2-Werkbladen.docx</vt:lpstr>
    </vt:vector>
  </TitlesOfParts>
  <Company>Drenthe College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- 02-2 Bijeenkomst 2-Werkbladen.docx</dc:title>
  <dc:subject/>
  <dc:creator>maben</dc:creator>
  <cp:keywords/>
  <cp:lastModifiedBy>Bos, Jolijn</cp:lastModifiedBy>
  <cp:revision>2</cp:revision>
  <dcterms:created xsi:type="dcterms:W3CDTF">2019-02-07T18:06:00Z</dcterms:created>
  <dcterms:modified xsi:type="dcterms:W3CDTF">2019-02-07T18:06:00Z</dcterms:modified>
</cp:coreProperties>
</file>