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288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643"/>
        <w:gridCol w:w="1115"/>
        <w:gridCol w:w="3530"/>
      </w:tblGrid>
      <w:tr w:rsidR="00F813E3" w:rsidRPr="00C507D0" w:rsidTr="00F813E3">
        <w:tc>
          <w:tcPr>
            <w:tcW w:w="4643" w:type="dxa"/>
            <w:tcBorders>
              <w:top w:val="single" w:sz="4" w:space="0" w:color="04A0B0"/>
              <w:left w:val="single" w:sz="4" w:space="0" w:color="04A0B0"/>
              <w:bottom w:val="single" w:sz="4" w:space="0" w:color="04A0B0"/>
              <w:right w:val="single" w:sz="4" w:space="0" w:color="FFFFFF" w:themeColor="background1"/>
            </w:tcBorders>
            <w:shd w:val="clear" w:color="auto" w:fill="04A0B0"/>
            <w:vAlign w:val="center"/>
          </w:tcPr>
          <w:p w:rsidR="00F813E3" w:rsidRPr="00C507D0" w:rsidRDefault="00F813E3" w:rsidP="00190BE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color w:val="FFFFFF" w:themeColor="background1"/>
              </w:rPr>
            </w:pPr>
          </w:p>
        </w:tc>
        <w:tc>
          <w:tcPr>
            <w:tcW w:w="1115" w:type="dxa"/>
            <w:tcBorders>
              <w:top w:val="single" w:sz="4" w:space="0" w:color="04A0B0"/>
              <w:left w:val="single" w:sz="4" w:space="0" w:color="FFFFFF" w:themeColor="background1"/>
              <w:bottom w:val="single" w:sz="4" w:space="0" w:color="04A0B0"/>
              <w:right w:val="single" w:sz="4" w:space="0" w:color="04A0B0"/>
            </w:tcBorders>
            <w:shd w:val="clear" w:color="auto" w:fill="04A0B0"/>
            <w:vAlign w:val="center"/>
          </w:tcPr>
          <w:p w:rsidR="00F813E3" w:rsidRPr="007D3754" w:rsidRDefault="00F813E3" w:rsidP="00190BE7">
            <w:pPr>
              <w:spacing w:line="360" w:lineRule="auto"/>
              <w:rPr>
                <w:rFonts w:ascii="Trebuchet MS" w:hAnsi="Trebuchet MS"/>
                <w:b/>
                <w:bCs/>
                <w:color w:val="FFFFFF" w:themeColor="background1"/>
              </w:rPr>
            </w:pPr>
            <w:r>
              <w:rPr>
                <w:rFonts w:ascii="Trebuchet MS" w:hAnsi="Trebuchet MS"/>
                <w:b/>
                <w:bCs/>
                <w:color w:val="FFFFFF" w:themeColor="background1"/>
              </w:rPr>
              <w:t>Ja/nee</w:t>
            </w:r>
            <w:r>
              <w:rPr>
                <w:rFonts w:ascii="Trebuchet MS" w:hAnsi="Trebuchet MS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530" w:type="dxa"/>
            <w:tcBorders>
              <w:top w:val="single" w:sz="4" w:space="0" w:color="04A0B0"/>
              <w:left w:val="single" w:sz="4" w:space="0" w:color="FFFFFF" w:themeColor="background1"/>
              <w:bottom w:val="single" w:sz="4" w:space="0" w:color="04A0B0"/>
              <w:right w:val="single" w:sz="4" w:space="0" w:color="04A0B0"/>
            </w:tcBorders>
            <w:shd w:val="clear" w:color="auto" w:fill="04A0B0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/>
                <w:bCs/>
                <w:color w:val="FFFFFF" w:themeColor="background1"/>
              </w:rPr>
            </w:pPr>
            <w:r>
              <w:rPr>
                <w:rFonts w:ascii="Trebuchet MS" w:hAnsi="Trebuchet MS"/>
                <w:b/>
                <w:bCs/>
                <w:color w:val="FFFFFF" w:themeColor="background1"/>
              </w:rPr>
              <w:t>Waarom</w:t>
            </w:r>
          </w:p>
        </w:tc>
      </w:tr>
      <w:tr w:rsidR="00F813E3" w:rsidRPr="001A4C43" w:rsidTr="00F813E3">
        <w:tc>
          <w:tcPr>
            <w:tcW w:w="4643" w:type="dxa"/>
            <w:tcBorders>
              <w:top w:val="single" w:sz="4" w:space="0" w:color="04A0B0"/>
            </w:tcBorders>
            <w:shd w:val="clear" w:color="auto" w:fill="D0ECE7"/>
          </w:tcPr>
          <w:p w:rsidR="00F813E3" w:rsidRPr="001A4C4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color w:val="231F20"/>
              </w:rPr>
              <w:br/>
              <w:t>Sla je dikwijls maaltijden over?</w:t>
            </w:r>
          </w:p>
        </w:tc>
        <w:tc>
          <w:tcPr>
            <w:tcW w:w="1115" w:type="dxa"/>
            <w:tcBorders>
              <w:top w:val="single" w:sz="4" w:space="0" w:color="04A0B0"/>
            </w:tcBorders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Ja/nee</w:t>
            </w:r>
          </w:p>
          <w:p w:rsidR="00F813E3" w:rsidRPr="001A4C43" w:rsidRDefault="00F813E3" w:rsidP="00F813E3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3530" w:type="dxa"/>
            <w:tcBorders>
              <w:top w:val="single" w:sz="4" w:space="0" w:color="04A0B0"/>
            </w:tcBorders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F813E3" w:rsidRPr="001A4C43" w:rsidTr="00F813E3">
        <w:tc>
          <w:tcPr>
            <w:tcW w:w="4643" w:type="dxa"/>
            <w:shd w:val="clear" w:color="auto" w:fill="D0ECE7"/>
          </w:tcPr>
          <w:p w:rsidR="00F813E3" w:rsidRPr="001A4C4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br/>
              <w:t>Ben je wel eens met een dieet begonnen?</w:t>
            </w:r>
          </w:p>
        </w:tc>
        <w:tc>
          <w:tcPr>
            <w:tcW w:w="1115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Ja/nee</w:t>
            </w:r>
          </w:p>
          <w:p w:rsidR="00F813E3" w:rsidRPr="001A4C43" w:rsidRDefault="00F813E3" w:rsidP="00F813E3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3530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F813E3" w:rsidRPr="001A4C43" w:rsidTr="00F813E3">
        <w:tc>
          <w:tcPr>
            <w:tcW w:w="4643" w:type="dxa"/>
            <w:shd w:val="clear" w:color="auto" w:fill="D0ECE7"/>
          </w:tcPr>
          <w:p w:rsidR="00F813E3" w:rsidRPr="001A4C4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br/>
              <w:t>Sta je vaak op een weegschaal?</w:t>
            </w:r>
          </w:p>
        </w:tc>
        <w:tc>
          <w:tcPr>
            <w:tcW w:w="1115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Ja/nee</w:t>
            </w:r>
          </w:p>
          <w:p w:rsidR="00F813E3" w:rsidRPr="001A4C43" w:rsidRDefault="00F813E3" w:rsidP="00F813E3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3530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F813E3" w:rsidRPr="001A4C43" w:rsidTr="00F813E3">
        <w:trPr>
          <w:trHeight w:val="823"/>
        </w:trPr>
        <w:tc>
          <w:tcPr>
            <w:tcW w:w="4643" w:type="dxa"/>
            <w:shd w:val="clear" w:color="auto" w:fill="D0ECE7"/>
          </w:tcPr>
          <w:p w:rsidR="00F813E3" w:rsidRPr="001A4C4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br/>
              <w:t>Eet je ook als je geen honger hebt?</w:t>
            </w:r>
          </w:p>
        </w:tc>
        <w:tc>
          <w:tcPr>
            <w:tcW w:w="1115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Ja/nee</w:t>
            </w:r>
          </w:p>
          <w:p w:rsidR="00F813E3" w:rsidRPr="001A4C43" w:rsidRDefault="00F813E3" w:rsidP="00F813E3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3530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F813E3" w:rsidRPr="001A4C43" w:rsidTr="00F813E3">
        <w:tc>
          <w:tcPr>
            <w:tcW w:w="4643" w:type="dxa"/>
            <w:shd w:val="clear" w:color="auto" w:fill="D0ECE7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br/>
              <w:t>Is dat bij stress?</w:t>
            </w:r>
          </w:p>
        </w:tc>
        <w:tc>
          <w:tcPr>
            <w:tcW w:w="1115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Ja/nee</w:t>
            </w:r>
          </w:p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3530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F813E3" w:rsidRPr="001A4C43" w:rsidTr="00F813E3">
        <w:tc>
          <w:tcPr>
            <w:tcW w:w="4643" w:type="dxa"/>
            <w:shd w:val="clear" w:color="auto" w:fill="D0ECE7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br/>
              <w:t>Denk je vaak na over je eetgedrag?</w:t>
            </w:r>
          </w:p>
        </w:tc>
        <w:tc>
          <w:tcPr>
            <w:tcW w:w="1115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Ja/nee</w:t>
            </w:r>
          </w:p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3530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F813E3" w:rsidRPr="001A4C43" w:rsidTr="00F813E3">
        <w:tc>
          <w:tcPr>
            <w:tcW w:w="4643" w:type="dxa"/>
            <w:shd w:val="clear" w:color="auto" w:fill="D0ECE7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br/>
            </w:r>
            <w:bookmarkStart w:id="0" w:name="_GoBack"/>
            <w:bookmarkEnd w:id="0"/>
            <w:r>
              <w:rPr>
                <w:rFonts w:ascii="Trebuchet MS" w:hAnsi="Trebuchet MS"/>
                <w:bCs/>
                <w:color w:val="231F20"/>
              </w:rPr>
              <w:t>Doe je veel aan sport met als doel gewichtsverlies?</w:t>
            </w:r>
          </w:p>
        </w:tc>
        <w:tc>
          <w:tcPr>
            <w:tcW w:w="1115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Ja/nee</w:t>
            </w:r>
          </w:p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3530" w:type="dxa"/>
          </w:tcPr>
          <w:p w:rsidR="00F813E3" w:rsidRDefault="00F813E3" w:rsidP="00190BE7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</w:tbl>
    <w:p w:rsidR="00D57E26" w:rsidRDefault="00D57E26"/>
    <w:sectPr w:rsidR="00D57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E3"/>
    <w:rsid w:val="0011172E"/>
    <w:rsid w:val="002524C9"/>
    <w:rsid w:val="00D57E26"/>
    <w:rsid w:val="00F8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13E3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8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13E3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8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 visker</dc:creator>
  <cp:lastModifiedBy>i. visker</cp:lastModifiedBy>
  <cp:revision>1</cp:revision>
  <dcterms:created xsi:type="dcterms:W3CDTF">2016-12-16T07:07:00Z</dcterms:created>
  <dcterms:modified xsi:type="dcterms:W3CDTF">2016-12-16T07:11:00Z</dcterms:modified>
</cp:coreProperties>
</file>