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2329"/>
        <w:tblW w:w="12469" w:type="dxa"/>
        <w:tblLook w:val="04A0" w:firstRow="1" w:lastRow="0" w:firstColumn="1" w:lastColumn="0" w:noHBand="0" w:noVBand="1"/>
      </w:tblPr>
      <w:tblGrid>
        <w:gridCol w:w="1049"/>
        <w:gridCol w:w="2496"/>
        <w:gridCol w:w="3376"/>
        <w:gridCol w:w="2998"/>
        <w:gridCol w:w="2550"/>
      </w:tblGrid>
      <w:tr w:rsidR="00CF1642" w:rsidRPr="000F2E69" w:rsidTr="00D64A1D">
        <w:trPr>
          <w:trHeight w:val="609"/>
        </w:trPr>
        <w:tc>
          <w:tcPr>
            <w:tcW w:w="0" w:type="auto"/>
          </w:tcPr>
          <w:p w:rsidR="000F2E69" w:rsidRPr="000F2E69" w:rsidRDefault="000F2E69" w:rsidP="000F2E69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week</w:t>
            </w:r>
          </w:p>
        </w:tc>
        <w:tc>
          <w:tcPr>
            <w:tcW w:w="1971" w:type="dxa"/>
          </w:tcPr>
          <w:p w:rsidR="000F2E69" w:rsidRPr="000F2E69" w:rsidRDefault="000F2E69" w:rsidP="000F2E6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Onderwerp</w:t>
            </w:r>
          </w:p>
        </w:tc>
        <w:tc>
          <w:tcPr>
            <w:tcW w:w="3638" w:type="dxa"/>
          </w:tcPr>
          <w:p w:rsidR="000F2E69" w:rsidRPr="000F2E69" w:rsidRDefault="000F2E69" w:rsidP="000F2E6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Voor de volgende keer</w:t>
            </w:r>
          </w:p>
        </w:tc>
        <w:tc>
          <w:tcPr>
            <w:tcW w:w="3118" w:type="dxa"/>
          </w:tcPr>
          <w:p w:rsidR="000F2E69" w:rsidRPr="000F2E69" w:rsidRDefault="000432FB" w:rsidP="000F2E6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Voor de volgende keer</w:t>
            </w:r>
          </w:p>
        </w:tc>
        <w:tc>
          <w:tcPr>
            <w:tcW w:w="2693" w:type="dxa"/>
          </w:tcPr>
          <w:p w:rsidR="000F2E69" w:rsidRDefault="000432FB" w:rsidP="000F2E6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Instructie/</w:t>
            </w:r>
          </w:p>
          <w:p w:rsidR="000432FB" w:rsidRPr="000F2E69" w:rsidRDefault="000432FB" w:rsidP="000F2E69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Praktisch oefenen</w:t>
            </w:r>
          </w:p>
        </w:tc>
      </w:tr>
      <w:tr w:rsidR="00CF1642" w:rsidRPr="000F2E69" w:rsidTr="00D64A1D">
        <w:trPr>
          <w:trHeight w:val="428"/>
        </w:trPr>
        <w:tc>
          <w:tcPr>
            <w:tcW w:w="0" w:type="auto"/>
          </w:tcPr>
          <w:p w:rsidR="00CF1642" w:rsidRPr="000F2E69" w:rsidRDefault="00CF1642" w:rsidP="00CF1642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46</w:t>
            </w:r>
          </w:p>
        </w:tc>
        <w:tc>
          <w:tcPr>
            <w:tcW w:w="1971" w:type="dxa"/>
          </w:tcPr>
          <w:p w:rsidR="00CF1642" w:rsidRPr="000F2E69" w:rsidRDefault="00CF1642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Kennis maken / start</w:t>
            </w:r>
          </w:p>
        </w:tc>
        <w:tc>
          <w:tcPr>
            <w:tcW w:w="3638" w:type="dxa"/>
          </w:tcPr>
          <w:p w:rsidR="00CF1642" w:rsidRPr="000F2E69" w:rsidRDefault="00CF1642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 w:rsidRPr="000F2E69">
              <w:rPr>
                <w:rFonts w:ascii="Verdana" w:hAnsi="Verdana"/>
                <w:sz w:val="24"/>
                <w:szCs w:val="24"/>
              </w:rPr>
              <w:t>hft</w:t>
            </w:r>
            <w:proofErr w:type="spellEnd"/>
            <w:r w:rsidRPr="000F2E69">
              <w:rPr>
                <w:rFonts w:ascii="Verdana" w:hAnsi="Verdana"/>
                <w:sz w:val="24"/>
                <w:szCs w:val="24"/>
              </w:rPr>
              <w:t xml:space="preserve"> 0,1,2,3</w:t>
            </w:r>
          </w:p>
        </w:tc>
        <w:tc>
          <w:tcPr>
            <w:tcW w:w="3118" w:type="dxa"/>
          </w:tcPr>
          <w:p w:rsidR="00CF1642" w:rsidRPr="000F2E69" w:rsidRDefault="00CF1642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3" w:type="dxa"/>
          </w:tcPr>
          <w:p w:rsidR="00CF1642" w:rsidRPr="000F2E69" w:rsidRDefault="00D64A1D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elektra</w:t>
            </w:r>
          </w:p>
        </w:tc>
      </w:tr>
      <w:tr w:rsidR="00CF1642" w:rsidRPr="000F2E69" w:rsidTr="00D64A1D">
        <w:trPr>
          <w:trHeight w:val="428"/>
        </w:trPr>
        <w:tc>
          <w:tcPr>
            <w:tcW w:w="0" w:type="auto"/>
          </w:tcPr>
          <w:p w:rsidR="00CF1642" w:rsidRPr="000F2E69" w:rsidRDefault="00CF1642" w:rsidP="00CF1642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47</w:t>
            </w:r>
          </w:p>
        </w:tc>
        <w:tc>
          <w:tcPr>
            <w:tcW w:w="1971" w:type="dxa"/>
          </w:tcPr>
          <w:p w:rsidR="00CF1642" w:rsidRPr="000F2E69" w:rsidRDefault="000432FB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Antwoorden onderhoud/werken aan 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Electude</w:t>
            </w:r>
            <w:proofErr w:type="spellEnd"/>
          </w:p>
        </w:tc>
        <w:tc>
          <w:tcPr>
            <w:tcW w:w="3638" w:type="dxa"/>
          </w:tcPr>
          <w:p w:rsidR="00CF1642" w:rsidRPr="000F2E69" w:rsidRDefault="00CF1642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4,5,6</w:t>
            </w:r>
          </w:p>
        </w:tc>
        <w:tc>
          <w:tcPr>
            <w:tcW w:w="3118" w:type="dxa"/>
          </w:tcPr>
          <w:p w:rsidR="00CF1642" w:rsidRDefault="000432FB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Electude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Tot en met</w:t>
            </w:r>
          </w:p>
          <w:p w:rsidR="000432FB" w:rsidRPr="000F2E69" w:rsidRDefault="000432FB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Banden spanningsmeter</w:t>
            </w:r>
          </w:p>
        </w:tc>
        <w:tc>
          <w:tcPr>
            <w:tcW w:w="2693" w:type="dxa"/>
          </w:tcPr>
          <w:p w:rsidR="00CF1642" w:rsidRPr="000F2E69" w:rsidRDefault="00D64A1D" w:rsidP="00CF1642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elektra</w:t>
            </w: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48</w:t>
            </w:r>
          </w:p>
        </w:tc>
        <w:tc>
          <w:tcPr>
            <w:tcW w:w="1971" w:type="dxa"/>
          </w:tcPr>
          <w:p w:rsidR="00D64A1D" w:rsidRPr="000F2E69" w:rsidRDefault="000432FB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Antwoorden onderhoud/werken aan 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Electude</w:t>
            </w:r>
            <w:proofErr w:type="spellEnd"/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7,8</w:t>
            </w:r>
          </w:p>
        </w:tc>
        <w:tc>
          <w:tcPr>
            <w:tcW w:w="3118" w:type="dxa"/>
          </w:tcPr>
          <w:p w:rsidR="00D64A1D" w:rsidRPr="000F2E69" w:rsidRDefault="000432FB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Electude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Tot en met Popnagels</w:t>
            </w:r>
          </w:p>
        </w:tc>
        <w:tc>
          <w:tcPr>
            <w:tcW w:w="2693" w:type="dxa"/>
          </w:tcPr>
          <w:p w:rsidR="00D64A1D" w:rsidRPr="000F2E69" w:rsidRDefault="008A486E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Zelfstandig werken</w:t>
            </w: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49</w:t>
            </w:r>
          </w:p>
        </w:tc>
        <w:tc>
          <w:tcPr>
            <w:tcW w:w="1971" w:type="dxa"/>
          </w:tcPr>
          <w:p w:rsidR="00D64A1D" w:rsidRPr="000F2E69" w:rsidRDefault="000432FB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Antwoorden onderhoud/werken aan 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Electude</w:t>
            </w:r>
            <w:proofErr w:type="spellEnd"/>
          </w:p>
        </w:tc>
        <w:tc>
          <w:tcPr>
            <w:tcW w:w="3638" w:type="dxa"/>
          </w:tcPr>
          <w:p w:rsidR="00D64A1D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Onderhoud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Hfst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9,10</w:t>
            </w:r>
          </w:p>
          <w:p w:rsidR="007E21C6" w:rsidRDefault="007E21C6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  <w:p w:rsidR="007E21C6" w:rsidRPr="000F2E69" w:rsidRDefault="007E21C6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Proeftoets Onderhoud en Montage</w:t>
            </w:r>
          </w:p>
        </w:tc>
        <w:tc>
          <w:tcPr>
            <w:tcW w:w="3118" w:type="dxa"/>
          </w:tcPr>
          <w:p w:rsidR="000432FB" w:rsidRDefault="000432FB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Electude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tot en met </w:t>
            </w:r>
            <w:proofErr w:type="spellStart"/>
            <w:r>
              <w:rPr>
                <w:rFonts w:ascii="Verdana" w:hAnsi="Verdana"/>
                <w:sz w:val="24"/>
                <w:szCs w:val="24"/>
              </w:rPr>
              <w:t>ampére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tang/</w:t>
            </w:r>
          </w:p>
          <w:p w:rsidR="00D64A1D" w:rsidRPr="000F2E69" w:rsidRDefault="000432FB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Start smeer systemen</w:t>
            </w:r>
          </w:p>
        </w:tc>
        <w:tc>
          <w:tcPr>
            <w:tcW w:w="2693" w:type="dxa"/>
          </w:tcPr>
          <w:p w:rsidR="00D64A1D" w:rsidRPr="000F2E69" w:rsidRDefault="008A486E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Elektra opdracht inleveren/ instructie hydrauliek</w:t>
            </w: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50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Toets onderhoud</w:t>
            </w:r>
          </w:p>
        </w:tc>
        <w:tc>
          <w:tcPr>
            <w:tcW w:w="3118" w:type="dxa"/>
          </w:tcPr>
          <w:p w:rsidR="00D64A1D" w:rsidRPr="000F2E69" w:rsidRDefault="00CB7972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Electude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 xml:space="preserve"> Smeersystemen</w:t>
            </w:r>
          </w:p>
        </w:tc>
        <w:tc>
          <w:tcPr>
            <w:tcW w:w="2693" w:type="dxa"/>
          </w:tcPr>
          <w:p w:rsidR="00D64A1D" w:rsidRPr="000F2E69" w:rsidRDefault="008A486E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Instructie / </w:t>
            </w:r>
            <w:r w:rsidR="00D64A1D">
              <w:rPr>
                <w:rFonts w:ascii="Verdana" w:hAnsi="Verdana"/>
                <w:sz w:val="24"/>
                <w:szCs w:val="24"/>
              </w:rPr>
              <w:t>hydrauliek</w:t>
            </w: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51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38" w:type="dxa"/>
          </w:tcPr>
          <w:p w:rsidR="00D64A1D" w:rsidRPr="000F2E69" w:rsidRDefault="008A486E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Indien mogelijk excursie </w:t>
            </w:r>
          </w:p>
        </w:tc>
        <w:tc>
          <w:tcPr>
            <w:tcW w:w="311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52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Kerst vakantie</w:t>
            </w:r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1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 w:rsidRPr="000F2E69">
              <w:rPr>
                <w:rFonts w:ascii="Verdana" w:hAnsi="Verdana"/>
                <w:sz w:val="24"/>
                <w:szCs w:val="24"/>
              </w:rPr>
              <w:t>Kerst vakantie</w:t>
            </w:r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2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  <w:tc>
          <w:tcPr>
            <w:tcW w:w="311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3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  <w:tc>
          <w:tcPr>
            <w:tcW w:w="311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</w:tr>
      <w:tr w:rsidR="00D64A1D" w:rsidRPr="000F2E69" w:rsidTr="00D64A1D">
        <w:trPr>
          <w:trHeight w:val="428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4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</w:t>
            </w:r>
          </w:p>
        </w:tc>
        <w:tc>
          <w:tcPr>
            <w:tcW w:w="311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Hydrauliek toetsing</w:t>
            </w:r>
          </w:p>
        </w:tc>
      </w:tr>
      <w:tr w:rsidR="00D64A1D" w:rsidRPr="000F2E69" w:rsidTr="00D64A1D">
        <w:trPr>
          <w:trHeight w:val="406"/>
        </w:trPr>
        <w:tc>
          <w:tcPr>
            <w:tcW w:w="0" w:type="auto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32"/>
                <w:szCs w:val="32"/>
              </w:rPr>
            </w:pPr>
            <w:r w:rsidRPr="000F2E69">
              <w:rPr>
                <w:rFonts w:ascii="Verdana" w:hAnsi="Verdana"/>
                <w:sz w:val="32"/>
                <w:szCs w:val="32"/>
              </w:rPr>
              <w:t>5</w:t>
            </w:r>
          </w:p>
        </w:tc>
        <w:tc>
          <w:tcPr>
            <w:tcW w:w="1971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  <w:proofErr w:type="spellStart"/>
            <w:r w:rsidRPr="000F2E69">
              <w:rPr>
                <w:rFonts w:ascii="Verdana" w:hAnsi="Verdana"/>
                <w:sz w:val="24"/>
                <w:szCs w:val="24"/>
              </w:rPr>
              <w:t>Toetsweek</w:t>
            </w:r>
            <w:proofErr w:type="spellEnd"/>
          </w:p>
        </w:tc>
        <w:tc>
          <w:tcPr>
            <w:tcW w:w="363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3118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3" w:type="dxa"/>
          </w:tcPr>
          <w:p w:rsidR="00D64A1D" w:rsidRPr="000F2E69" w:rsidRDefault="00D64A1D" w:rsidP="00D64A1D">
            <w:pPr>
              <w:pStyle w:val="Geenafstand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2D2448" w:rsidRPr="000F2E69" w:rsidRDefault="000F2E69" w:rsidP="00A15873">
      <w:pPr>
        <w:pStyle w:val="Geenafstand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Planning LG 3.2</w:t>
      </w:r>
    </w:p>
    <w:sectPr w:rsidR="002D2448" w:rsidRPr="000F2E69" w:rsidSect="000F2E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69"/>
    <w:rsid w:val="000432FB"/>
    <w:rsid w:val="000F2E69"/>
    <w:rsid w:val="002B77A1"/>
    <w:rsid w:val="002D2448"/>
    <w:rsid w:val="007E21C6"/>
    <w:rsid w:val="008A486E"/>
    <w:rsid w:val="009F6B95"/>
    <w:rsid w:val="00A15873"/>
    <w:rsid w:val="00A601A1"/>
    <w:rsid w:val="00CB7972"/>
    <w:rsid w:val="00CF1642"/>
    <w:rsid w:val="00D6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47F85"/>
  <w15:chartTrackingRefBased/>
  <w15:docId w15:val="{29A76B24-C4CE-4A65-B627-57AE2EE6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F2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2</cp:revision>
  <dcterms:created xsi:type="dcterms:W3CDTF">2018-12-05T10:50:00Z</dcterms:created>
  <dcterms:modified xsi:type="dcterms:W3CDTF">2018-12-05T10:50:00Z</dcterms:modified>
</cp:coreProperties>
</file>