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8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41"/>
        <w:gridCol w:w="2916"/>
        <w:gridCol w:w="1710"/>
        <w:gridCol w:w="1702"/>
        <w:gridCol w:w="1718"/>
      </w:tblGrid>
      <w:tr w:rsidR="004B46BF" w:rsidRPr="00E0302F" w:rsidTr="00EE0DCA">
        <w:trPr>
          <w:trHeight w:val="377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46B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>Present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>Past Simple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 xml:space="preserve">Past </w:t>
            </w:r>
            <w:proofErr w:type="spellStart"/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>Partic</w:t>
            </w:r>
            <w:proofErr w:type="spellEnd"/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>.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>Nederlands</w:t>
            </w:r>
          </w:p>
        </w:tc>
      </w:tr>
      <w:tr w:rsidR="004B46BF" w:rsidRPr="00E0302F" w:rsidTr="00EE0DCA">
        <w:trPr>
          <w:trHeight w:val="674"/>
        </w:trPr>
        <w:tc>
          <w:tcPr>
            <w:tcW w:w="4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1</w:t>
            </w:r>
          </w:p>
        </w:tc>
        <w:tc>
          <w:tcPr>
            <w:tcW w:w="29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My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mother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loses</w:t>
            </w:r>
            <w:proofErr w:type="spellEnd"/>
          </w:p>
        </w:tc>
        <w:tc>
          <w:tcPr>
            <w:tcW w:w="17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My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mother</w:t>
            </w:r>
            <w:proofErr w:type="spellEnd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lost</w:t>
            </w:r>
          </w:p>
        </w:tc>
        <w:tc>
          <w:tcPr>
            <w:tcW w:w="17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My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mother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has </w:t>
            </w: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lost</w:t>
            </w:r>
          </w:p>
        </w:tc>
        <w:tc>
          <w:tcPr>
            <w:tcW w:w="17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verliezen</w:t>
            </w:r>
          </w:p>
        </w:tc>
      </w:tr>
      <w:tr w:rsidR="004B46BF" w:rsidRPr="00E0302F" w:rsidTr="00EE0DCA">
        <w:trPr>
          <w:trHeight w:val="377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2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4B46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I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hurt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I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hurt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I </w:t>
            </w: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have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hurt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Pijn doen</w:t>
            </w:r>
          </w:p>
        </w:tc>
      </w:tr>
      <w:tr w:rsidR="004B46BF" w:rsidRPr="00E0302F" w:rsidTr="00EE0DCA">
        <w:trPr>
          <w:trHeight w:val="674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We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see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We </w:t>
            </w:r>
            <w:proofErr w:type="spellStart"/>
            <w:r w:rsidRPr="00E0302F">
              <w:rPr>
                <w:rFonts w:ascii="Candara" w:eastAsia="Times New Roman" w:hAnsi="Candara" w:cs="Arial"/>
                <w:b/>
                <w:color w:val="000000" w:themeColor="dark1"/>
                <w:kern w:val="24"/>
                <w:sz w:val="28"/>
                <w:szCs w:val="28"/>
                <w:lang w:eastAsia="nl-NL"/>
              </w:rPr>
              <w:t>saw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4B46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We </w:t>
            </w: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have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seen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zien</w:t>
            </w:r>
          </w:p>
        </w:tc>
      </w:tr>
      <w:tr w:rsidR="004B46BF" w:rsidRPr="00E0302F" w:rsidTr="00EE0DCA">
        <w:trPr>
          <w:trHeight w:val="674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4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They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b/>
                <w:color w:val="000000" w:themeColor="dark1"/>
                <w:kern w:val="24"/>
                <w:sz w:val="28"/>
                <w:szCs w:val="28"/>
                <w:lang w:eastAsia="nl-NL"/>
              </w:rPr>
              <w:t>don’t</w:t>
            </w:r>
            <w:proofErr w:type="spellEnd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send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They</w:t>
            </w:r>
            <w:proofErr w:type="spellEnd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didn’t</w:t>
            </w:r>
            <w:proofErr w:type="spellEnd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send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They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have</w:t>
            </w: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n’t</w:t>
            </w:r>
            <w:proofErr w:type="spellEnd"/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sent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(ver)sturen</w:t>
            </w:r>
          </w:p>
        </w:tc>
      </w:tr>
      <w:tr w:rsidR="004B46BF" w:rsidRPr="00E0302F" w:rsidTr="00EE0DCA">
        <w:trPr>
          <w:trHeight w:val="1266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5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4B46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always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sings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that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sang</w:t>
            </w: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that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yesterday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4B46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has</w:t>
            </w: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never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sung</w:t>
            </w:r>
            <w:proofErr w:type="spellEnd"/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that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before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zingen</w:t>
            </w:r>
          </w:p>
        </w:tc>
      </w:tr>
      <w:tr w:rsidR="004B46BF" w:rsidRPr="00E0302F" w:rsidTr="00EE0DCA">
        <w:trPr>
          <w:trHeight w:val="1266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6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4B46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take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took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4B46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have taken</w:t>
            </w: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nemen</w:t>
            </w:r>
          </w:p>
        </w:tc>
      </w:tr>
      <w:tr w:rsidR="004B46BF" w:rsidRPr="00E0302F" w:rsidTr="00EE0DCA">
        <w:trPr>
          <w:trHeight w:val="674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7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don’t</w:t>
            </w:r>
            <w:proofErr w:type="spellEnd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write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4B46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didn’t</w:t>
            </w:r>
            <w:proofErr w:type="spellEnd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write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4B46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haven’t</w:t>
            </w:r>
            <w:proofErr w:type="spellEnd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written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schrijven</w:t>
            </w:r>
          </w:p>
        </w:tc>
      </w:tr>
      <w:tr w:rsidR="004B46BF" w:rsidRPr="00E0302F" w:rsidTr="00EE0DCA">
        <w:trPr>
          <w:trHeight w:val="970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8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4B46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Does </w:t>
            </w: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know</w:t>
            </w:r>
            <w:proofErr w:type="spellEnd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?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Did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he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know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?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4B46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Has </w:t>
            </w: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known</w:t>
            </w:r>
            <w:proofErr w:type="spellEnd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?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4B46BF" w:rsidP="00EE0D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weten</w:t>
            </w:r>
          </w:p>
        </w:tc>
      </w:tr>
      <w:tr w:rsidR="004B46BF" w:rsidRPr="00E0302F" w:rsidTr="00EE0DCA">
        <w:trPr>
          <w:trHeight w:val="970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46BF" w:rsidRPr="00E0302F" w:rsidRDefault="004B46BF" w:rsidP="00EE0DCA">
            <w:pPr>
              <w:spacing w:after="0" w:line="240" w:lineRule="auto"/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9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46BF" w:rsidRPr="00E0302F" w:rsidRDefault="004B46BF" w:rsidP="00EE0DCA">
            <w:pPr>
              <w:spacing w:after="0" w:line="240" w:lineRule="auto"/>
              <w:rPr>
                <w:rFonts w:ascii="Candara" w:eastAsia="Times New Roman" w:hAnsi="Candara" w:cs="Arial"/>
                <w:b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b/>
                <w:color w:val="000000" w:themeColor="dark1"/>
                <w:kern w:val="24"/>
                <w:sz w:val="28"/>
                <w:szCs w:val="28"/>
                <w:lang w:eastAsia="nl-NL"/>
              </w:rPr>
              <w:t>Do</w:t>
            </w: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color w:val="000000" w:themeColor="dark1"/>
                <w:kern w:val="24"/>
                <w:sz w:val="28"/>
                <w:szCs w:val="28"/>
                <w:lang w:eastAsia="nl-NL"/>
              </w:rPr>
              <w:t>pay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46BF" w:rsidRPr="00E0302F" w:rsidRDefault="004B46BF" w:rsidP="004B46BF">
            <w:pPr>
              <w:spacing w:after="0" w:line="240" w:lineRule="auto"/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</w:pPr>
            <w:proofErr w:type="spellStart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Did</w:t>
            </w:r>
            <w:proofErr w:type="spellEnd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pay</w:t>
            </w:r>
            <w:proofErr w:type="spellEnd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?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46BF" w:rsidRPr="00E0302F" w:rsidRDefault="004B46BF" w:rsidP="00EE0DCA">
            <w:pPr>
              <w:spacing w:after="0" w:line="240" w:lineRule="auto"/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Have </w:t>
            </w:r>
            <w:proofErr w:type="spellStart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paid</w:t>
            </w:r>
            <w:proofErr w:type="spellEnd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?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46BF" w:rsidRDefault="004B46BF" w:rsidP="00EE0DCA">
            <w:pPr>
              <w:spacing w:after="0" w:line="240" w:lineRule="auto"/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Betalen</w:t>
            </w:r>
          </w:p>
        </w:tc>
      </w:tr>
      <w:tr w:rsidR="004B46BF" w:rsidRPr="00E0302F" w:rsidTr="00EE0DCA">
        <w:trPr>
          <w:trHeight w:val="970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46BF" w:rsidRDefault="004B46BF" w:rsidP="00EE0DCA">
            <w:pPr>
              <w:spacing w:after="0" w:line="240" w:lineRule="auto"/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10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46BF" w:rsidRPr="00E0302F" w:rsidRDefault="004B46BF" w:rsidP="004B46BF">
            <w:pPr>
              <w:spacing w:after="0" w:line="240" w:lineRule="auto"/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doesn’t</w:t>
            </w:r>
            <w:proofErr w:type="spellEnd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sell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46BF" w:rsidRPr="00E0302F" w:rsidRDefault="004B46BF" w:rsidP="00EE0DCA">
            <w:pPr>
              <w:spacing w:after="0" w:line="240" w:lineRule="auto"/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didn’t</w:t>
            </w:r>
            <w:proofErr w:type="spellEnd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sell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46BF" w:rsidRPr="00E0302F" w:rsidRDefault="004B46BF" w:rsidP="004B46BF">
            <w:pPr>
              <w:spacing w:after="0" w:line="240" w:lineRule="auto"/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proofErr w:type="spellStart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hasn’t</w:t>
            </w:r>
            <w:proofErr w:type="spellEnd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sold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46BF" w:rsidRDefault="004B46BF" w:rsidP="00EE0DCA">
            <w:pPr>
              <w:spacing w:after="0" w:line="240" w:lineRule="auto"/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verkopen</w:t>
            </w:r>
          </w:p>
        </w:tc>
      </w:tr>
    </w:tbl>
    <w:p w:rsidR="004B46BF" w:rsidRDefault="004B46BF" w:rsidP="004B46BF">
      <w:pPr>
        <w:rPr>
          <w:sz w:val="28"/>
          <w:szCs w:val="28"/>
        </w:rPr>
      </w:pPr>
    </w:p>
    <w:p w:rsidR="004B46BF" w:rsidRDefault="004B46BF" w:rsidP="004B46BF">
      <w:pPr>
        <w:rPr>
          <w:sz w:val="28"/>
          <w:szCs w:val="28"/>
        </w:rPr>
      </w:pPr>
    </w:p>
    <w:p w:rsidR="004B46BF" w:rsidRDefault="004B46BF" w:rsidP="004B46B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Heb je het alarm ingesteld? </w:t>
      </w:r>
      <w:r>
        <w:rPr>
          <w:i/>
          <w:sz w:val="28"/>
          <w:szCs w:val="28"/>
        </w:rPr>
        <w:t xml:space="preserve">Have </w:t>
      </w:r>
      <w:proofErr w:type="spellStart"/>
      <w:r>
        <w:rPr>
          <w:i/>
          <w:sz w:val="28"/>
          <w:szCs w:val="28"/>
        </w:rPr>
        <w:t>you</w:t>
      </w:r>
      <w:proofErr w:type="spellEnd"/>
      <w:r>
        <w:rPr>
          <w:i/>
          <w:sz w:val="28"/>
          <w:szCs w:val="28"/>
        </w:rPr>
        <w:t xml:space="preserve"> set the alarm?</w:t>
      </w:r>
    </w:p>
    <w:p w:rsidR="004B46BF" w:rsidRDefault="004B46BF" w:rsidP="004B46B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Het meisje houdt altijd haar teddybeer vast.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The girl </w:t>
      </w:r>
      <w:proofErr w:type="spellStart"/>
      <w:r>
        <w:rPr>
          <w:i/>
          <w:sz w:val="28"/>
          <w:szCs w:val="28"/>
        </w:rPr>
        <w:t>holds</w:t>
      </w:r>
      <w:proofErr w:type="spellEnd"/>
      <w:r>
        <w:rPr>
          <w:i/>
          <w:sz w:val="28"/>
          <w:szCs w:val="28"/>
        </w:rPr>
        <w:t xml:space="preserve"> her </w:t>
      </w:r>
      <w:proofErr w:type="spellStart"/>
      <w:r>
        <w:rPr>
          <w:i/>
          <w:sz w:val="28"/>
          <w:szCs w:val="28"/>
        </w:rPr>
        <w:t>teddybear</w:t>
      </w:r>
      <w:proofErr w:type="spellEnd"/>
    </w:p>
    <w:p w:rsidR="004B46BF" w:rsidRPr="00E0302F" w:rsidRDefault="004B46BF" w:rsidP="004B46B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</w:t>
      </w:r>
      <w:r>
        <w:rPr>
          <w:sz w:val="28"/>
          <w:szCs w:val="28"/>
        </w:rPr>
        <w:t xml:space="preserve"> hebben </w:t>
      </w:r>
      <w:r>
        <w:rPr>
          <w:sz w:val="28"/>
          <w:szCs w:val="28"/>
        </w:rPr>
        <w:t xml:space="preserve">gisteren </w:t>
      </w:r>
      <w:r>
        <w:rPr>
          <w:sz w:val="28"/>
          <w:szCs w:val="28"/>
        </w:rPr>
        <w:t>helaas niet gewonnen.</w:t>
      </w:r>
      <w:r>
        <w:rPr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Unfortunately</w:t>
      </w:r>
      <w:proofErr w:type="spellEnd"/>
      <w:r>
        <w:rPr>
          <w:i/>
          <w:sz w:val="28"/>
          <w:szCs w:val="28"/>
        </w:rPr>
        <w:t xml:space="preserve">, we </w:t>
      </w:r>
      <w:proofErr w:type="spellStart"/>
      <w:r>
        <w:rPr>
          <w:i/>
          <w:sz w:val="28"/>
          <w:szCs w:val="28"/>
        </w:rPr>
        <w:t>didn’t</w:t>
      </w:r>
      <w:proofErr w:type="spellEnd"/>
      <w:r>
        <w:rPr>
          <w:i/>
          <w:sz w:val="28"/>
          <w:szCs w:val="28"/>
        </w:rPr>
        <w:t xml:space="preserve"> win yesterday.</w:t>
      </w:r>
      <w:bookmarkStart w:id="0" w:name="_GoBack"/>
      <w:bookmarkEnd w:id="0"/>
    </w:p>
    <w:p w:rsidR="00411B7C" w:rsidRDefault="00411B7C"/>
    <w:sectPr w:rsidR="00411B7C" w:rsidSect="00E03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F04CD"/>
    <w:multiLevelType w:val="hybridMultilevel"/>
    <w:tmpl w:val="196832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BF"/>
    <w:rsid w:val="00411B7C"/>
    <w:rsid w:val="004B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B46B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B46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B46B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B4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Comenius College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Schot, R.L.J.</dc:creator>
  <cp:lastModifiedBy>Schot, R.L.J.</cp:lastModifiedBy>
  <cp:revision>1</cp:revision>
  <dcterms:created xsi:type="dcterms:W3CDTF">2018-11-12T18:15:00Z</dcterms:created>
  <dcterms:modified xsi:type="dcterms:W3CDTF">2018-11-12T18:18:00Z</dcterms:modified>
</cp:coreProperties>
</file>