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36B6E" w14:textId="77777777" w:rsidR="002E7C6C" w:rsidRDefault="00250A45" w:rsidP="00250A45">
      <w:pPr>
        <w:jc w:val="center"/>
        <w:rPr>
          <w:rFonts w:ascii="Maiandra GD" w:hAnsi="Maiandra GD"/>
          <w:sz w:val="48"/>
          <w:szCs w:val="48"/>
        </w:rPr>
      </w:pPr>
      <w:r>
        <w:rPr>
          <w:rFonts w:ascii="Maiandra GD" w:hAnsi="Maiandra GD"/>
          <w:noProof/>
          <w:sz w:val="48"/>
          <w:szCs w:val="48"/>
        </w:rPr>
        <w:drawing>
          <wp:anchor distT="0" distB="0" distL="114300" distR="114300" simplePos="0" relativeHeight="251658240" behindDoc="0" locked="0" layoutInCell="1" allowOverlap="1" wp14:anchorId="36D33378" wp14:editId="5F6A60DA">
            <wp:simplePos x="0" y="0"/>
            <wp:positionH relativeFrom="column">
              <wp:posOffset>5205730</wp:posOffset>
            </wp:positionH>
            <wp:positionV relativeFrom="paragraph">
              <wp:posOffset>-419100</wp:posOffset>
            </wp:positionV>
            <wp:extent cx="1824990" cy="1295400"/>
            <wp:effectExtent l="0" t="0" r="0" b="0"/>
            <wp:wrapSquare wrapText="bothSides"/>
            <wp:docPr id="2" name="Afbeelding 0" descr="tijdmachine prof Barab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jdmachine prof Barabas.jpg"/>
                    <pic:cNvPicPr/>
                  </pic:nvPicPr>
                  <pic:blipFill>
                    <a:blip r:embed="rId5" cstate="print"/>
                    <a:stretch>
                      <a:fillRect/>
                    </a:stretch>
                  </pic:blipFill>
                  <pic:spPr>
                    <a:xfrm>
                      <a:off x="0" y="0"/>
                      <a:ext cx="1824990" cy="1295400"/>
                    </a:xfrm>
                    <a:prstGeom prst="rect">
                      <a:avLst/>
                    </a:prstGeom>
                  </pic:spPr>
                </pic:pic>
              </a:graphicData>
            </a:graphic>
          </wp:anchor>
        </w:drawing>
      </w:r>
      <w:r>
        <w:rPr>
          <w:rFonts w:ascii="Maiandra GD" w:hAnsi="Maiandra GD"/>
          <w:noProof/>
          <w:sz w:val="48"/>
          <w:szCs w:val="48"/>
        </w:rPr>
        <w:drawing>
          <wp:anchor distT="0" distB="0" distL="114300" distR="114300" simplePos="0" relativeHeight="251659264" behindDoc="0" locked="0" layoutInCell="1" allowOverlap="1" wp14:anchorId="0F12785F" wp14:editId="52A07A93">
            <wp:simplePos x="0" y="0"/>
            <wp:positionH relativeFrom="column">
              <wp:posOffset>-842645</wp:posOffset>
            </wp:positionH>
            <wp:positionV relativeFrom="paragraph">
              <wp:posOffset>-833120</wp:posOffset>
            </wp:positionV>
            <wp:extent cx="1143000" cy="1333500"/>
            <wp:effectExtent l="19050" t="0" r="0" b="0"/>
            <wp:wrapSquare wrapText="bothSides"/>
            <wp:docPr id="3" name="Afbeelding 2" descr="pictogram prehistor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ogram prehistorie.png"/>
                    <pic:cNvPicPr/>
                  </pic:nvPicPr>
                  <pic:blipFill>
                    <a:blip r:embed="rId6" cstate="print"/>
                    <a:stretch>
                      <a:fillRect/>
                    </a:stretch>
                  </pic:blipFill>
                  <pic:spPr>
                    <a:xfrm>
                      <a:off x="0" y="0"/>
                      <a:ext cx="1143000" cy="1333500"/>
                    </a:xfrm>
                    <a:prstGeom prst="rect">
                      <a:avLst/>
                    </a:prstGeom>
                  </pic:spPr>
                </pic:pic>
              </a:graphicData>
            </a:graphic>
          </wp:anchor>
        </w:drawing>
      </w:r>
      <w:r w:rsidRPr="00250A45">
        <w:rPr>
          <w:rFonts w:ascii="Maiandra GD" w:hAnsi="Maiandra GD"/>
          <w:sz w:val="48"/>
          <w:szCs w:val="48"/>
        </w:rPr>
        <w:t>Leven in de Prehistorie</w:t>
      </w:r>
    </w:p>
    <w:p w14:paraId="303D3972" w14:textId="77777777" w:rsidR="00250A45" w:rsidRDefault="00250A45" w:rsidP="00250A45">
      <w:pPr>
        <w:rPr>
          <w:rFonts w:ascii="Maiandra GD" w:hAnsi="Maiandra GD"/>
          <w:sz w:val="28"/>
          <w:szCs w:val="28"/>
        </w:rPr>
      </w:pPr>
    </w:p>
    <w:p w14:paraId="37D1A621" w14:textId="77777777" w:rsidR="00250A45" w:rsidRDefault="00250A45" w:rsidP="00250A45">
      <w:pPr>
        <w:rPr>
          <w:rFonts w:ascii="Maiandra GD" w:hAnsi="Maiandra GD"/>
          <w:sz w:val="28"/>
          <w:szCs w:val="28"/>
        </w:rPr>
      </w:pPr>
      <w:r>
        <w:rPr>
          <w:rFonts w:ascii="Maiandra GD" w:hAnsi="Maiandra GD"/>
          <w:sz w:val="28"/>
          <w:szCs w:val="28"/>
        </w:rPr>
        <w:t xml:space="preserve">Om te weten te komen hoe onze voorouders in de Prehistorie leefden, hoe ze aan eten kwamen en hoe ze (soms </w:t>
      </w:r>
      <w:r w:rsidR="00516C2F">
        <w:rPr>
          <w:rFonts w:ascii="Maiandra GD" w:hAnsi="Maiandra GD"/>
          <w:sz w:val="28"/>
          <w:szCs w:val="28"/>
        </w:rPr>
        <w:t xml:space="preserve">ook </w:t>
      </w:r>
      <w:r>
        <w:rPr>
          <w:rFonts w:ascii="Maiandra GD" w:hAnsi="Maiandra GD"/>
          <w:sz w:val="28"/>
          <w:szCs w:val="28"/>
        </w:rPr>
        <w:t xml:space="preserve">niet) in leven bleven, zou je het liefst met de tijdmachine van Suske en </w:t>
      </w:r>
      <w:proofErr w:type="spellStart"/>
      <w:r>
        <w:rPr>
          <w:rFonts w:ascii="Maiandra GD" w:hAnsi="Maiandra GD"/>
          <w:sz w:val="28"/>
          <w:szCs w:val="28"/>
        </w:rPr>
        <w:t>Wiske</w:t>
      </w:r>
      <w:proofErr w:type="spellEnd"/>
      <w:r>
        <w:rPr>
          <w:rFonts w:ascii="Maiandra GD" w:hAnsi="Maiandra GD"/>
          <w:sz w:val="28"/>
          <w:szCs w:val="28"/>
        </w:rPr>
        <w:t xml:space="preserve"> n</w:t>
      </w:r>
      <w:r w:rsidR="00516C2F">
        <w:rPr>
          <w:rFonts w:ascii="Maiandra GD" w:hAnsi="Maiandra GD"/>
          <w:sz w:val="28"/>
          <w:szCs w:val="28"/>
        </w:rPr>
        <w:t>aar het verleden willen reizen…..</w:t>
      </w:r>
      <w:r w:rsidR="0044468F">
        <w:rPr>
          <w:rFonts w:ascii="Maiandra GD" w:hAnsi="Maiandra GD"/>
          <w:sz w:val="28"/>
          <w:szCs w:val="28"/>
        </w:rPr>
        <w:t>j</w:t>
      </w:r>
      <w:r>
        <w:rPr>
          <w:rFonts w:ascii="Maiandra GD" w:hAnsi="Maiandra GD"/>
          <w:sz w:val="28"/>
          <w:szCs w:val="28"/>
        </w:rPr>
        <w:t xml:space="preserve">a toch? </w:t>
      </w:r>
    </w:p>
    <w:p w14:paraId="00DF000E" w14:textId="77777777" w:rsidR="0044468F" w:rsidRDefault="00250A45" w:rsidP="0044468F">
      <w:pPr>
        <w:spacing w:after="0"/>
        <w:rPr>
          <w:rFonts w:ascii="Maiandra GD" w:hAnsi="Maiandra GD"/>
          <w:sz w:val="28"/>
          <w:szCs w:val="28"/>
        </w:rPr>
      </w:pPr>
      <w:r>
        <w:rPr>
          <w:rFonts w:ascii="Maiandra GD" w:hAnsi="Maiandra GD"/>
          <w:sz w:val="28"/>
          <w:szCs w:val="28"/>
        </w:rPr>
        <w:t>Maar ja, die tijdmachine hebben we niet</w:t>
      </w:r>
      <w:r w:rsidR="00555214">
        <w:rPr>
          <w:rFonts w:ascii="Maiandra GD" w:hAnsi="Maiandra GD"/>
          <w:sz w:val="28"/>
          <w:szCs w:val="28"/>
        </w:rPr>
        <w:t>....</w:t>
      </w:r>
      <w:r>
        <w:rPr>
          <w:rFonts w:ascii="Maiandra GD" w:hAnsi="Maiandra GD"/>
          <w:sz w:val="28"/>
          <w:szCs w:val="28"/>
        </w:rPr>
        <w:t>of misschien toch</w:t>
      </w:r>
      <w:r w:rsidR="00555214">
        <w:rPr>
          <w:rFonts w:ascii="Maiandra GD" w:hAnsi="Maiandra GD"/>
          <w:sz w:val="28"/>
          <w:szCs w:val="28"/>
        </w:rPr>
        <w:t xml:space="preserve"> </w:t>
      </w:r>
      <w:r w:rsidR="00555214">
        <w:rPr>
          <w:rFonts w:ascii="Maiandra GD" w:hAnsi="Maiandra GD"/>
          <w:sz w:val="18"/>
          <w:szCs w:val="18"/>
        </w:rPr>
        <w:t>(een beetje)</w:t>
      </w:r>
      <w:r>
        <w:rPr>
          <w:rFonts w:ascii="Maiandra GD" w:hAnsi="Maiandra GD"/>
          <w:sz w:val="28"/>
          <w:szCs w:val="28"/>
        </w:rPr>
        <w:t xml:space="preserve"> wel? </w:t>
      </w:r>
    </w:p>
    <w:p w14:paraId="0611D82E" w14:textId="77777777" w:rsidR="0044468F" w:rsidRDefault="0044468F" w:rsidP="0044468F">
      <w:pPr>
        <w:spacing w:after="0"/>
        <w:rPr>
          <w:rFonts w:ascii="Maiandra GD" w:hAnsi="Maiandra GD"/>
          <w:sz w:val="28"/>
          <w:szCs w:val="28"/>
        </w:rPr>
      </w:pPr>
      <w:r>
        <w:rPr>
          <w:rFonts w:ascii="Maiandra GD" w:hAnsi="Maiandra GD"/>
          <w:sz w:val="28"/>
          <w:szCs w:val="28"/>
        </w:rPr>
        <w:t xml:space="preserve">We hebben in ieder geval onze directe omgeving waar nog heel wat informatie over de Prehistorie </w:t>
      </w:r>
      <w:r w:rsidR="00555214">
        <w:rPr>
          <w:rFonts w:ascii="Maiandra GD" w:hAnsi="Maiandra GD"/>
          <w:sz w:val="28"/>
          <w:szCs w:val="28"/>
        </w:rPr>
        <w:t>te vinden is…………</w:t>
      </w:r>
      <w:r w:rsidR="009E35AB">
        <w:rPr>
          <w:rFonts w:ascii="Maiandra GD" w:hAnsi="Maiandra GD"/>
          <w:sz w:val="28"/>
          <w:szCs w:val="28"/>
        </w:rPr>
        <w:t>…..</w:t>
      </w:r>
      <w:r w:rsidR="00555214">
        <w:rPr>
          <w:rFonts w:ascii="Maiandra GD" w:hAnsi="Maiandra GD"/>
          <w:sz w:val="28"/>
          <w:szCs w:val="28"/>
        </w:rPr>
        <w:t>.</w:t>
      </w:r>
      <w:r w:rsidR="009E35AB">
        <w:rPr>
          <w:rFonts w:ascii="Maiandra GD" w:hAnsi="Maiandra GD"/>
          <w:sz w:val="28"/>
          <w:szCs w:val="28"/>
        </w:rPr>
        <w:t xml:space="preserve">ja, </w:t>
      </w:r>
      <w:r>
        <w:rPr>
          <w:rFonts w:ascii="Maiandra GD" w:hAnsi="Maiandra GD"/>
          <w:sz w:val="28"/>
          <w:szCs w:val="28"/>
        </w:rPr>
        <w:t xml:space="preserve">niet gedacht hè?! </w:t>
      </w:r>
    </w:p>
    <w:p w14:paraId="759F0DF0" w14:textId="77777777" w:rsidR="0044468F" w:rsidRDefault="0044468F" w:rsidP="0044468F">
      <w:pPr>
        <w:spacing w:after="0"/>
        <w:rPr>
          <w:rFonts w:ascii="Maiandra GD" w:hAnsi="Maiandra GD"/>
          <w:sz w:val="28"/>
          <w:szCs w:val="28"/>
        </w:rPr>
      </w:pPr>
    </w:p>
    <w:p w14:paraId="71E6A27C" w14:textId="77777777" w:rsidR="00555214" w:rsidRDefault="00555214" w:rsidP="0044468F">
      <w:pPr>
        <w:spacing w:after="0"/>
        <w:rPr>
          <w:rFonts w:ascii="Maiandra GD" w:hAnsi="Maiandra GD"/>
          <w:sz w:val="28"/>
          <w:szCs w:val="28"/>
        </w:rPr>
      </w:pPr>
      <w:r>
        <w:rPr>
          <w:rFonts w:ascii="Maiandra GD" w:hAnsi="Maiandra GD"/>
          <w:sz w:val="28"/>
          <w:szCs w:val="28"/>
        </w:rPr>
        <w:t xml:space="preserve">De komende weken ga je een werkstuk maken over de Prehistorie. </w:t>
      </w:r>
    </w:p>
    <w:p w14:paraId="37F45806" w14:textId="77777777" w:rsidR="00555214" w:rsidRDefault="00555214" w:rsidP="0044468F">
      <w:pPr>
        <w:spacing w:after="0"/>
        <w:rPr>
          <w:rFonts w:ascii="Maiandra GD" w:hAnsi="Maiandra GD"/>
          <w:sz w:val="28"/>
          <w:szCs w:val="28"/>
        </w:rPr>
      </w:pPr>
      <w:r>
        <w:rPr>
          <w:rFonts w:ascii="Maiandra GD" w:hAnsi="Maiandra GD"/>
          <w:sz w:val="28"/>
          <w:szCs w:val="28"/>
        </w:rPr>
        <w:t xml:space="preserve">Dit doe je deels op school, maar het meeste doe je in je eigen tijd, </w:t>
      </w:r>
      <w:r w:rsidR="00146EA5">
        <w:rPr>
          <w:rFonts w:ascii="Maiandra GD" w:hAnsi="Maiandra GD"/>
          <w:sz w:val="28"/>
          <w:szCs w:val="28"/>
        </w:rPr>
        <w:t xml:space="preserve">in en rond het museum, </w:t>
      </w:r>
      <w:r>
        <w:rPr>
          <w:rFonts w:ascii="Maiandra GD" w:hAnsi="Maiandra GD"/>
          <w:sz w:val="28"/>
          <w:szCs w:val="28"/>
        </w:rPr>
        <w:t xml:space="preserve">met </w:t>
      </w:r>
      <w:r w:rsidR="00516C2F">
        <w:rPr>
          <w:rFonts w:ascii="Maiandra GD" w:hAnsi="Maiandra GD"/>
          <w:sz w:val="28"/>
          <w:szCs w:val="28"/>
        </w:rPr>
        <w:t xml:space="preserve">je eigen team en vooral </w:t>
      </w:r>
      <w:r>
        <w:rPr>
          <w:rFonts w:ascii="Maiandra GD" w:hAnsi="Maiandra GD"/>
          <w:sz w:val="28"/>
          <w:szCs w:val="28"/>
        </w:rPr>
        <w:t xml:space="preserve">thuis. </w:t>
      </w:r>
    </w:p>
    <w:p w14:paraId="33E1A417" w14:textId="77777777" w:rsidR="00555214" w:rsidRDefault="00505270" w:rsidP="0044468F">
      <w:pPr>
        <w:spacing w:after="0"/>
        <w:rPr>
          <w:rFonts w:ascii="Maiandra GD" w:hAnsi="Maiandra GD"/>
          <w:sz w:val="28"/>
          <w:szCs w:val="28"/>
        </w:rPr>
      </w:pPr>
      <w:r>
        <w:rPr>
          <w:rFonts w:ascii="Maiandra GD" w:hAnsi="Maiandra GD"/>
          <w:noProof/>
          <w:sz w:val="28"/>
          <w:szCs w:val="28"/>
        </w:rPr>
        <w:drawing>
          <wp:anchor distT="0" distB="0" distL="114300" distR="114300" simplePos="0" relativeHeight="251661312" behindDoc="0" locked="0" layoutInCell="1" allowOverlap="1" wp14:anchorId="718B3DBB" wp14:editId="05CC1118">
            <wp:simplePos x="0" y="0"/>
            <wp:positionH relativeFrom="column">
              <wp:posOffset>5272405</wp:posOffset>
            </wp:positionH>
            <wp:positionV relativeFrom="paragraph">
              <wp:posOffset>139065</wp:posOffset>
            </wp:positionV>
            <wp:extent cx="1390650" cy="1047750"/>
            <wp:effectExtent l="19050" t="0" r="0" b="0"/>
            <wp:wrapSquare wrapText="bothSides"/>
            <wp:docPr id="6" name="Afbeelding 5" descr="poppetje samenwer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ppetje samenwerken.jpg"/>
                    <pic:cNvPicPr/>
                  </pic:nvPicPr>
                  <pic:blipFill>
                    <a:blip r:embed="rId7" cstate="print"/>
                    <a:stretch>
                      <a:fillRect/>
                    </a:stretch>
                  </pic:blipFill>
                  <pic:spPr>
                    <a:xfrm>
                      <a:off x="0" y="0"/>
                      <a:ext cx="1390650" cy="1047750"/>
                    </a:xfrm>
                    <a:prstGeom prst="rect">
                      <a:avLst/>
                    </a:prstGeom>
                  </pic:spPr>
                </pic:pic>
              </a:graphicData>
            </a:graphic>
          </wp:anchor>
        </w:drawing>
      </w:r>
    </w:p>
    <w:p w14:paraId="7260CBE3" w14:textId="77777777" w:rsidR="00555214" w:rsidRDefault="0044468F" w:rsidP="0044468F">
      <w:pPr>
        <w:spacing w:after="0"/>
        <w:rPr>
          <w:rFonts w:ascii="Maiandra GD" w:hAnsi="Maiandra GD"/>
          <w:sz w:val="28"/>
          <w:szCs w:val="28"/>
        </w:rPr>
      </w:pPr>
      <w:r w:rsidRPr="005403EC">
        <w:rPr>
          <w:rFonts w:ascii="Maiandra GD" w:hAnsi="Maiandra GD"/>
          <w:b/>
          <w:sz w:val="28"/>
          <w:szCs w:val="28"/>
          <w:u w:val="single"/>
        </w:rPr>
        <w:t>Opdracht</w:t>
      </w:r>
      <w:r w:rsidRPr="005403EC">
        <w:rPr>
          <w:rFonts w:ascii="Maiandra GD" w:hAnsi="Maiandra GD"/>
          <w:b/>
          <w:sz w:val="28"/>
          <w:szCs w:val="28"/>
        </w:rPr>
        <w:t xml:space="preserve">: </w:t>
      </w:r>
      <w:r w:rsidR="00555214" w:rsidRPr="005403EC">
        <w:rPr>
          <w:rFonts w:ascii="Maiandra GD" w:hAnsi="Maiandra GD"/>
          <w:b/>
          <w:sz w:val="28"/>
          <w:szCs w:val="28"/>
        </w:rPr>
        <w:t xml:space="preserve"> </w:t>
      </w:r>
      <w:r w:rsidR="00516C2F" w:rsidRPr="005403EC">
        <w:rPr>
          <w:rFonts w:ascii="Maiandra GD" w:hAnsi="Maiandra GD"/>
          <w:b/>
          <w:sz w:val="28"/>
          <w:szCs w:val="28"/>
          <w:u w:val="single"/>
        </w:rPr>
        <w:t>Wat ga je doen/met wie</w:t>
      </w:r>
      <w:r w:rsidR="00516C2F">
        <w:rPr>
          <w:rFonts w:ascii="Maiandra GD" w:hAnsi="Maiandra GD"/>
          <w:sz w:val="28"/>
          <w:szCs w:val="28"/>
        </w:rPr>
        <w:t>.</w:t>
      </w:r>
    </w:p>
    <w:p w14:paraId="067AB2E3" w14:textId="77777777" w:rsidR="0044468F" w:rsidRDefault="00555214" w:rsidP="00555214">
      <w:pPr>
        <w:pStyle w:val="Lijstalinea"/>
        <w:numPr>
          <w:ilvl w:val="0"/>
          <w:numId w:val="1"/>
        </w:numPr>
        <w:spacing w:after="0"/>
        <w:rPr>
          <w:rFonts w:ascii="Maiandra GD" w:hAnsi="Maiandra GD"/>
          <w:sz w:val="28"/>
          <w:szCs w:val="28"/>
        </w:rPr>
      </w:pPr>
      <w:r w:rsidRPr="00555214">
        <w:rPr>
          <w:rFonts w:ascii="Maiandra GD" w:hAnsi="Maiandra GD"/>
          <w:sz w:val="28"/>
          <w:szCs w:val="28"/>
        </w:rPr>
        <w:t xml:space="preserve">Je maakt een werkstuk over het Leven in de Prehistorie. </w:t>
      </w:r>
    </w:p>
    <w:p w14:paraId="2C2D65D7" w14:textId="77777777" w:rsidR="00555214" w:rsidRDefault="00555214" w:rsidP="00555214">
      <w:pPr>
        <w:pStyle w:val="Lijstalinea"/>
        <w:numPr>
          <w:ilvl w:val="0"/>
          <w:numId w:val="1"/>
        </w:numPr>
        <w:spacing w:after="0"/>
        <w:rPr>
          <w:rFonts w:ascii="Maiandra GD" w:hAnsi="Maiandra GD"/>
          <w:sz w:val="28"/>
          <w:szCs w:val="28"/>
        </w:rPr>
      </w:pPr>
      <w:r>
        <w:rPr>
          <w:rFonts w:ascii="Maiandra GD" w:hAnsi="Maiandra GD"/>
          <w:sz w:val="28"/>
          <w:szCs w:val="28"/>
        </w:rPr>
        <w:t xml:space="preserve">Je bezoekt hiervoor een museum in je eigen omgeving (museumadres wordt per plaats aangegeven). </w:t>
      </w:r>
    </w:p>
    <w:p w14:paraId="64A8A57F" w14:textId="77777777" w:rsidR="00555214" w:rsidRDefault="00555214" w:rsidP="00555214">
      <w:pPr>
        <w:pStyle w:val="Lijstalinea"/>
        <w:numPr>
          <w:ilvl w:val="0"/>
          <w:numId w:val="1"/>
        </w:numPr>
        <w:spacing w:after="0"/>
        <w:rPr>
          <w:rFonts w:ascii="Maiandra GD" w:hAnsi="Maiandra GD"/>
          <w:sz w:val="28"/>
          <w:szCs w:val="28"/>
        </w:rPr>
      </w:pPr>
      <w:r>
        <w:rPr>
          <w:rFonts w:ascii="Maiandra GD" w:hAnsi="Maiandra GD"/>
          <w:sz w:val="28"/>
          <w:szCs w:val="28"/>
        </w:rPr>
        <w:t>Je we</w:t>
      </w:r>
      <w:r w:rsidR="009703B7">
        <w:rPr>
          <w:rFonts w:ascii="Maiandra GD" w:hAnsi="Maiandra GD"/>
          <w:sz w:val="28"/>
          <w:szCs w:val="28"/>
        </w:rPr>
        <w:t>rkt samen in een groepje van 2 à</w:t>
      </w:r>
      <w:r>
        <w:rPr>
          <w:rFonts w:ascii="Maiandra GD" w:hAnsi="Maiandra GD"/>
          <w:sz w:val="28"/>
          <w:szCs w:val="28"/>
        </w:rPr>
        <w:t xml:space="preserve"> 3 leerlingen uit dezelfde woonplaats. </w:t>
      </w:r>
    </w:p>
    <w:p w14:paraId="34E1E269" w14:textId="77777777" w:rsidR="00555214" w:rsidRDefault="00555214" w:rsidP="00555214">
      <w:pPr>
        <w:pStyle w:val="Lijstalinea"/>
        <w:numPr>
          <w:ilvl w:val="0"/>
          <w:numId w:val="1"/>
        </w:numPr>
        <w:spacing w:after="0"/>
        <w:rPr>
          <w:rFonts w:ascii="Maiandra GD" w:hAnsi="Maiandra GD"/>
          <w:sz w:val="28"/>
          <w:szCs w:val="28"/>
        </w:rPr>
      </w:pPr>
      <w:r>
        <w:rPr>
          <w:rFonts w:ascii="Maiandra GD" w:hAnsi="Maiandra GD"/>
          <w:sz w:val="28"/>
          <w:szCs w:val="28"/>
        </w:rPr>
        <w:t>Je maakt het werkstuk volgens de voorgeschre</w:t>
      </w:r>
      <w:r w:rsidR="00C7338B">
        <w:rPr>
          <w:rFonts w:ascii="Maiandra GD" w:hAnsi="Maiandra GD"/>
          <w:sz w:val="28"/>
          <w:szCs w:val="28"/>
        </w:rPr>
        <w:t xml:space="preserve">ven normen (zie studiewijzer – </w:t>
      </w:r>
      <w:r w:rsidR="00C7338B" w:rsidRPr="00C7338B">
        <w:rPr>
          <w:rFonts w:ascii="Maiandra GD" w:hAnsi="Maiandra GD"/>
          <w:b/>
          <w:i/>
          <w:sz w:val="28"/>
          <w:szCs w:val="28"/>
        </w:rPr>
        <w:t>W</w:t>
      </w:r>
      <w:r w:rsidRPr="00C7338B">
        <w:rPr>
          <w:rFonts w:ascii="Maiandra GD" w:hAnsi="Maiandra GD"/>
          <w:b/>
          <w:i/>
          <w:sz w:val="28"/>
          <w:szCs w:val="28"/>
        </w:rPr>
        <w:t>erkstukindeling</w:t>
      </w:r>
      <w:r>
        <w:rPr>
          <w:rFonts w:ascii="Maiandra GD" w:hAnsi="Maiandra GD"/>
          <w:sz w:val="28"/>
          <w:szCs w:val="28"/>
        </w:rPr>
        <w:t xml:space="preserve">). </w:t>
      </w:r>
    </w:p>
    <w:p w14:paraId="58B7B7DA" w14:textId="77777777" w:rsidR="002A3323" w:rsidRDefault="002A3323" w:rsidP="002A3323">
      <w:pPr>
        <w:spacing w:after="0"/>
        <w:rPr>
          <w:rFonts w:ascii="Maiandra GD" w:hAnsi="Maiandra GD"/>
          <w:sz w:val="28"/>
          <w:szCs w:val="28"/>
        </w:rPr>
      </w:pPr>
    </w:p>
    <w:p w14:paraId="1B14FAA4" w14:textId="77777777" w:rsidR="002A3323" w:rsidRDefault="005403EC" w:rsidP="002A3323">
      <w:pPr>
        <w:spacing w:after="0"/>
        <w:rPr>
          <w:rFonts w:ascii="Maiandra GD" w:hAnsi="Maiandra GD"/>
          <w:sz w:val="28"/>
          <w:szCs w:val="28"/>
        </w:rPr>
      </w:pPr>
      <w:r>
        <w:rPr>
          <w:rFonts w:ascii="Maiandra GD" w:hAnsi="Maiandra GD"/>
          <w:b/>
          <w:sz w:val="28"/>
          <w:szCs w:val="28"/>
          <w:u w:val="single"/>
        </w:rPr>
        <w:t>Leerd</w:t>
      </w:r>
      <w:r w:rsidR="002A3323" w:rsidRPr="005403EC">
        <w:rPr>
          <w:rFonts w:ascii="Maiandra GD" w:hAnsi="Maiandra GD"/>
          <w:b/>
          <w:sz w:val="28"/>
          <w:szCs w:val="28"/>
          <w:u w:val="single"/>
        </w:rPr>
        <w:t>oelen</w:t>
      </w:r>
      <w:r w:rsidR="002A3323">
        <w:rPr>
          <w:rFonts w:ascii="Maiandra GD" w:hAnsi="Maiandra GD"/>
          <w:sz w:val="28"/>
          <w:szCs w:val="28"/>
        </w:rPr>
        <w:t>: Hiermee beschrijv</w:t>
      </w:r>
      <w:r w:rsidR="000177EC">
        <w:rPr>
          <w:rFonts w:ascii="Maiandra GD" w:hAnsi="Maiandra GD"/>
          <w:sz w:val="28"/>
          <w:szCs w:val="28"/>
        </w:rPr>
        <w:t>en wij wat we</w:t>
      </w:r>
      <w:r w:rsidR="002A3323">
        <w:rPr>
          <w:rFonts w:ascii="Maiandra GD" w:hAnsi="Maiandra GD"/>
          <w:sz w:val="28"/>
          <w:szCs w:val="28"/>
        </w:rPr>
        <w:t xml:space="preserve"> willen dat </w:t>
      </w:r>
      <w:r w:rsidR="002A3323" w:rsidRPr="00516C2F">
        <w:rPr>
          <w:rFonts w:ascii="Maiandra GD" w:hAnsi="Maiandra GD"/>
          <w:sz w:val="28"/>
          <w:szCs w:val="28"/>
          <w:u w:val="single"/>
        </w:rPr>
        <w:t>jij</w:t>
      </w:r>
      <w:r w:rsidR="002A3323">
        <w:rPr>
          <w:rFonts w:ascii="Maiandra GD" w:hAnsi="Maiandra GD"/>
          <w:sz w:val="28"/>
          <w:szCs w:val="28"/>
        </w:rPr>
        <w:t xml:space="preserve"> bereikt</w:t>
      </w:r>
      <w:r>
        <w:rPr>
          <w:rFonts w:ascii="Maiandra GD" w:hAnsi="Maiandra GD"/>
          <w:sz w:val="28"/>
          <w:szCs w:val="28"/>
        </w:rPr>
        <w:t>/leert</w:t>
      </w:r>
      <w:r w:rsidR="002A3323">
        <w:rPr>
          <w:rFonts w:ascii="Maiandra GD" w:hAnsi="Maiandra GD"/>
          <w:sz w:val="28"/>
          <w:szCs w:val="28"/>
        </w:rPr>
        <w:t xml:space="preserve"> met </w:t>
      </w:r>
      <w:r w:rsidR="002A3323" w:rsidRPr="00516C2F">
        <w:rPr>
          <w:rFonts w:ascii="Maiandra GD" w:hAnsi="Maiandra GD"/>
          <w:sz w:val="28"/>
          <w:szCs w:val="28"/>
          <w:u w:val="single"/>
        </w:rPr>
        <w:t xml:space="preserve">jouw </w:t>
      </w:r>
      <w:r w:rsidR="002A3323" w:rsidRPr="000177EC">
        <w:rPr>
          <w:rFonts w:ascii="Maiandra GD" w:hAnsi="Maiandra GD"/>
          <w:sz w:val="28"/>
          <w:szCs w:val="28"/>
        </w:rPr>
        <w:t xml:space="preserve">eigen </w:t>
      </w:r>
      <w:r w:rsidR="002A3323" w:rsidRPr="00516C2F">
        <w:rPr>
          <w:rFonts w:ascii="Maiandra GD" w:hAnsi="Maiandra GD"/>
          <w:sz w:val="28"/>
          <w:szCs w:val="28"/>
          <w:u w:val="single"/>
        </w:rPr>
        <w:t>onderzoek</w:t>
      </w:r>
      <w:r w:rsidR="002A3323">
        <w:rPr>
          <w:rFonts w:ascii="Maiandra GD" w:hAnsi="Maiandra GD"/>
          <w:sz w:val="28"/>
          <w:szCs w:val="28"/>
        </w:rPr>
        <w:t xml:space="preserve">. </w:t>
      </w:r>
      <w:r w:rsidR="00516C2F">
        <w:rPr>
          <w:rFonts w:ascii="Maiandra GD" w:hAnsi="Maiandra GD"/>
          <w:sz w:val="28"/>
          <w:szCs w:val="28"/>
        </w:rPr>
        <w:t xml:space="preserve">De leerlingen </w:t>
      </w:r>
      <w:r w:rsidR="002A3323">
        <w:rPr>
          <w:rFonts w:ascii="Maiandra GD" w:hAnsi="Maiandra GD"/>
          <w:sz w:val="28"/>
          <w:szCs w:val="28"/>
        </w:rPr>
        <w:t>doen</w:t>
      </w:r>
      <w:r w:rsidR="00516C2F">
        <w:rPr>
          <w:rFonts w:ascii="Maiandra GD" w:hAnsi="Maiandra GD"/>
          <w:sz w:val="28"/>
          <w:szCs w:val="28"/>
        </w:rPr>
        <w:t>/leren/maken</w:t>
      </w:r>
      <w:r w:rsidR="002A3323">
        <w:rPr>
          <w:rFonts w:ascii="Maiandra GD" w:hAnsi="Maiandra GD"/>
          <w:sz w:val="28"/>
          <w:szCs w:val="28"/>
        </w:rPr>
        <w:t>….</w:t>
      </w:r>
    </w:p>
    <w:p w14:paraId="0EE03442" w14:textId="77777777" w:rsidR="002A3323" w:rsidRDefault="002A3323" w:rsidP="002A3323">
      <w:pPr>
        <w:pStyle w:val="Lijstalinea"/>
        <w:numPr>
          <w:ilvl w:val="0"/>
          <w:numId w:val="2"/>
        </w:numPr>
        <w:spacing w:after="0"/>
        <w:rPr>
          <w:rFonts w:ascii="Maiandra GD" w:hAnsi="Maiandra GD"/>
          <w:sz w:val="28"/>
          <w:szCs w:val="28"/>
        </w:rPr>
      </w:pPr>
      <w:r>
        <w:rPr>
          <w:rFonts w:ascii="Maiandra GD" w:hAnsi="Maiandra GD"/>
          <w:sz w:val="28"/>
          <w:szCs w:val="28"/>
        </w:rPr>
        <w:t>Onderzoek naar het leven in de Prehistorie in de eigen omgeving.</w:t>
      </w:r>
    </w:p>
    <w:p w14:paraId="4A4170D0" w14:textId="77777777" w:rsidR="002A3323" w:rsidRPr="006A64E7" w:rsidRDefault="002A3323" w:rsidP="006A64E7">
      <w:pPr>
        <w:pStyle w:val="Lijstalinea"/>
        <w:numPr>
          <w:ilvl w:val="0"/>
          <w:numId w:val="2"/>
        </w:numPr>
        <w:spacing w:after="0"/>
        <w:rPr>
          <w:rFonts w:ascii="Maiandra GD" w:hAnsi="Maiandra GD"/>
          <w:sz w:val="28"/>
          <w:szCs w:val="28"/>
        </w:rPr>
      </w:pPr>
      <w:r>
        <w:rPr>
          <w:rFonts w:ascii="Maiandra GD" w:hAnsi="Maiandra GD"/>
          <w:sz w:val="28"/>
          <w:szCs w:val="28"/>
        </w:rPr>
        <w:t>Onderzoeksvaardigheden te ontwikkelen</w:t>
      </w:r>
      <w:r w:rsidR="006A64E7">
        <w:rPr>
          <w:rFonts w:ascii="Maiandra GD" w:hAnsi="Maiandra GD"/>
          <w:sz w:val="28"/>
          <w:szCs w:val="28"/>
        </w:rPr>
        <w:t xml:space="preserve"> en te gebruiken</w:t>
      </w:r>
      <w:r w:rsidRPr="006A64E7">
        <w:rPr>
          <w:rFonts w:ascii="Maiandra GD" w:hAnsi="Maiandra GD"/>
          <w:sz w:val="28"/>
          <w:szCs w:val="28"/>
        </w:rPr>
        <w:t xml:space="preserve">. </w:t>
      </w:r>
    </w:p>
    <w:p w14:paraId="4B91B52D" w14:textId="77777777" w:rsidR="002A3323" w:rsidRDefault="002A3323" w:rsidP="002A3323">
      <w:pPr>
        <w:pStyle w:val="Lijstalinea"/>
        <w:numPr>
          <w:ilvl w:val="0"/>
          <w:numId w:val="2"/>
        </w:numPr>
        <w:spacing w:after="0"/>
        <w:rPr>
          <w:rFonts w:ascii="Maiandra GD" w:hAnsi="Maiandra GD"/>
          <w:sz w:val="28"/>
          <w:szCs w:val="28"/>
        </w:rPr>
      </w:pPr>
      <w:r>
        <w:rPr>
          <w:rFonts w:ascii="Maiandra GD" w:hAnsi="Maiandra GD"/>
          <w:sz w:val="28"/>
          <w:szCs w:val="28"/>
        </w:rPr>
        <w:t xml:space="preserve">Hoe je een werkstuk </w:t>
      </w:r>
      <w:r w:rsidR="00516C2F">
        <w:rPr>
          <w:rFonts w:ascii="Maiandra GD" w:hAnsi="Maiandra GD"/>
          <w:sz w:val="28"/>
          <w:szCs w:val="28"/>
        </w:rPr>
        <w:t xml:space="preserve">goed indeelt, </w:t>
      </w:r>
      <w:r>
        <w:rPr>
          <w:rFonts w:ascii="Maiandra GD" w:hAnsi="Maiandra GD"/>
          <w:sz w:val="28"/>
          <w:szCs w:val="28"/>
        </w:rPr>
        <w:t>maakt</w:t>
      </w:r>
      <w:r w:rsidR="00516C2F">
        <w:rPr>
          <w:rFonts w:ascii="Maiandra GD" w:hAnsi="Maiandra GD"/>
          <w:sz w:val="28"/>
          <w:szCs w:val="28"/>
        </w:rPr>
        <w:t xml:space="preserve"> en verzorgd uit laat zien. </w:t>
      </w:r>
    </w:p>
    <w:p w14:paraId="2FE0627B" w14:textId="77777777" w:rsidR="007F4552" w:rsidRDefault="00516C2F" w:rsidP="002A3323">
      <w:pPr>
        <w:pStyle w:val="Lijstalinea"/>
        <w:numPr>
          <w:ilvl w:val="0"/>
          <w:numId w:val="2"/>
        </w:numPr>
        <w:spacing w:after="0"/>
        <w:rPr>
          <w:rFonts w:ascii="Maiandra GD" w:hAnsi="Maiandra GD"/>
          <w:sz w:val="28"/>
          <w:szCs w:val="28"/>
        </w:rPr>
      </w:pPr>
      <w:r>
        <w:rPr>
          <w:rFonts w:ascii="Maiandra GD" w:hAnsi="Maiandra GD"/>
          <w:sz w:val="28"/>
          <w:szCs w:val="28"/>
        </w:rPr>
        <w:t xml:space="preserve">Een </w:t>
      </w:r>
      <w:r w:rsidR="00D70E10">
        <w:rPr>
          <w:rFonts w:ascii="Maiandra GD" w:hAnsi="Maiandra GD"/>
          <w:sz w:val="28"/>
          <w:szCs w:val="28"/>
        </w:rPr>
        <w:t>Logboek</w:t>
      </w:r>
      <w:r w:rsidR="009703B7">
        <w:rPr>
          <w:rFonts w:ascii="Maiandra GD" w:hAnsi="Maiandra GD"/>
          <w:sz w:val="28"/>
          <w:szCs w:val="28"/>
        </w:rPr>
        <w:t xml:space="preserve"> met </w:t>
      </w:r>
      <w:r w:rsidR="00D70E10">
        <w:rPr>
          <w:rFonts w:ascii="Maiandra GD" w:hAnsi="Maiandra GD"/>
          <w:sz w:val="28"/>
          <w:szCs w:val="28"/>
        </w:rPr>
        <w:t>je</w:t>
      </w:r>
      <w:r w:rsidR="007F4552">
        <w:rPr>
          <w:rFonts w:ascii="Maiandra GD" w:hAnsi="Maiandra GD"/>
          <w:sz w:val="28"/>
          <w:szCs w:val="28"/>
        </w:rPr>
        <w:t xml:space="preserve"> team waarin taken en afspraken staan. </w:t>
      </w:r>
    </w:p>
    <w:p w14:paraId="4E2EC813" w14:textId="77777777" w:rsidR="00516C2F" w:rsidRDefault="00505270" w:rsidP="007F4552">
      <w:pPr>
        <w:pStyle w:val="Lijstalinea"/>
        <w:spacing w:after="0"/>
        <w:rPr>
          <w:rFonts w:ascii="Maiandra GD" w:hAnsi="Maiandra GD"/>
          <w:sz w:val="28"/>
          <w:szCs w:val="28"/>
        </w:rPr>
      </w:pPr>
      <w:r>
        <w:rPr>
          <w:rFonts w:ascii="Maiandra GD" w:hAnsi="Maiandra GD"/>
          <w:noProof/>
          <w:sz w:val="28"/>
          <w:szCs w:val="28"/>
        </w:rPr>
        <w:drawing>
          <wp:anchor distT="0" distB="0" distL="114300" distR="114300" simplePos="0" relativeHeight="251662336" behindDoc="0" locked="0" layoutInCell="1" allowOverlap="1" wp14:anchorId="00B87767" wp14:editId="3FC947F1">
            <wp:simplePos x="0" y="0"/>
            <wp:positionH relativeFrom="column">
              <wp:posOffset>-1090295</wp:posOffset>
            </wp:positionH>
            <wp:positionV relativeFrom="paragraph">
              <wp:posOffset>351790</wp:posOffset>
            </wp:positionV>
            <wp:extent cx="1628775" cy="1057275"/>
            <wp:effectExtent l="19050" t="0" r="9525" b="0"/>
            <wp:wrapSquare wrapText="bothSides"/>
            <wp:docPr id="7" name="Afbeelding 6" descr="Poppetje leerrich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ppetje leerrichting.jpg"/>
                    <pic:cNvPicPr/>
                  </pic:nvPicPr>
                  <pic:blipFill>
                    <a:blip r:embed="rId8" cstate="print"/>
                    <a:stretch>
                      <a:fillRect/>
                    </a:stretch>
                  </pic:blipFill>
                  <pic:spPr>
                    <a:xfrm>
                      <a:off x="0" y="0"/>
                      <a:ext cx="1628775" cy="1057275"/>
                    </a:xfrm>
                    <a:prstGeom prst="rect">
                      <a:avLst/>
                    </a:prstGeom>
                  </pic:spPr>
                </pic:pic>
              </a:graphicData>
            </a:graphic>
          </wp:anchor>
        </w:drawing>
      </w:r>
      <w:r w:rsidR="00D70E10">
        <w:rPr>
          <w:rFonts w:ascii="Maiandra GD" w:hAnsi="Maiandra GD"/>
          <w:sz w:val="28"/>
          <w:szCs w:val="28"/>
        </w:rPr>
        <w:t xml:space="preserve">Dit </w:t>
      </w:r>
      <w:r w:rsidR="007F4552">
        <w:rPr>
          <w:rFonts w:ascii="Maiandra GD" w:hAnsi="Maiandra GD"/>
          <w:sz w:val="28"/>
          <w:szCs w:val="28"/>
        </w:rPr>
        <w:t xml:space="preserve">logboek) </w:t>
      </w:r>
      <w:r w:rsidR="00866F71">
        <w:rPr>
          <w:rFonts w:ascii="Maiandra GD" w:hAnsi="Maiandra GD"/>
          <w:sz w:val="28"/>
          <w:szCs w:val="28"/>
        </w:rPr>
        <w:t xml:space="preserve">en </w:t>
      </w:r>
      <w:r w:rsidR="009703B7">
        <w:rPr>
          <w:rFonts w:ascii="Maiandra GD" w:hAnsi="Maiandra GD"/>
          <w:sz w:val="28"/>
          <w:szCs w:val="28"/>
        </w:rPr>
        <w:t xml:space="preserve">de afspraken </w:t>
      </w:r>
      <w:r w:rsidR="00D70E10">
        <w:rPr>
          <w:rFonts w:ascii="Maiandra GD" w:hAnsi="Maiandra GD"/>
          <w:sz w:val="28"/>
          <w:szCs w:val="28"/>
        </w:rPr>
        <w:t xml:space="preserve">teken </w:t>
      </w:r>
      <w:r w:rsidR="007F4552">
        <w:rPr>
          <w:rFonts w:ascii="Maiandra GD" w:hAnsi="Maiandra GD"/>
          <w:sz w:val="28"/>
          <w:szCs w:val="28"/>
        </w:rPr>
        <w:t>j</w:t>
      </w:r>
      <w:r w:rsidR="00D70E10">
        <w:rPr>
          <w:rFonts w:ascii="Maiandra GD" w:hAnsi="Maiandra GD"/>
          <w:sz w:val="28"/>
          <w:szCs w:val="28"/>
        </w:rPr>
        <w:t>e</w:t>
      </w:r>
      <w:r w:rsidR="007F4552">
        <w:rPr>
          <w:rFonts w:ascii="Maiandra GD" w:hAnsi="Maiandra GD"/>
          <w:sz w:val="28"/>
          <w:szCs w:val="28"/>
        </w:rPr>
        <w:t xml:space="preserve"> per les af. </w:t>
      </w:r>
    </w:p>
    <w:p w14:paraId="73BE4E00" w14:textId="77777777" w:rsidR="007F4552" w:rsidRDefault="007F4552" w:rsidP="007F4552">
      <w:pPr>
        <w:pStyle w:val="Lijstalinea"/>
        <w:spacing w:after="0"/>
        <w:rPr>
          <w:rFonts w:ascii="Maiandra GD" w:hAnsi="Maiandra GD"/>
          <w:sz w:val="28"/>
          <w:szCs w:val="28"/>
        </w:rPr>
      </w:pPr>
    </w:p>
    <w:p w14:paraId="66C352AE" w14:textId="77777777" w:rsidR="007F4552" w:rsidRPr="007F4552" w:rsidRDefault="007F4552" w:rsidP="007F4552">
      <w:pPr>
        <w:pStyle w:val="Lijstalinea"/>
        <w:spacing w:after="0"/>
        <w:rPr>
          <w:rFonts w:ascii="Maiandra GD" w:hAnsi="Maiandra GD"/>
          <w:i/>
          <w:sz w:val="28"/>
          <w:szCs w:val="28"/>
          <w:u w:val="single"/>
        </w:rPr>
      </w:pPr>
      <w:r w:rsidRPr="007F4552">
        <w:rPr>
          <w:rFonts w:ascii="Maiandra GD" w:hAnsi="Maiandra GD"/>
          <w:i/>
          <w:sz w:val="28"/>
          <w:szCs w:val="28"/>
          <w:u w:val="single"/>
        </w:rPr>
        <w:t>Op</w:t>
      </w:r>
      <w:r w:rsidR="00505270">
        <w:rPr>
          <w:rFonts w:ascii="Maiandra GD" w:hAnsi="Maiandra GD"/>
          <w:i/>
          <w:sz w:val="28"/>
          <w:szCs w:val="28"/>
          <w:u w:val="single"/>
        </w:rPr>
        <w:t xml:space="preserve"> de volgende bladzijde lees je h</w:t>
      </w:r>
      <w:r w:rsidRPr="007F4552">
        <w:rPr>
          <w:rFonts w:ascii="Maiandra GD" w:hAnsi="Maiandra GD"/>
          <w:i/>
          <w:sz w:val="28"/>
          <w:szCs w:val="28"/>
          <w:u w:val="single"/>
        </w:rPr>
        <w:t>oe je dit gaat doen !</w:t>
      </w:r>
    </w:p>
    <w:p w14:paraId="6E47C0A3" w14:textId="77777777" w:rsidR="00956EE9" w:rsidRDefault="00956EE9" w:rsidP="00956EE9">
      <w:pPr>
        <w:spacing w:after="0"/>
        <w:rPr>
          <w:rFonts w:ascii="Maiandra GD" w:hAnsi="Maiandra GD"/>
          <w:i/>
          <w:sz w:val="28"/>
          <w:szCs w:val="28"/>
          <w:u w:val="single"/>
        </w:rPr>
      </w:pPr>
    </w:p>
    <w:p w14:paraId="51B62ED7" w14:textId="77777777" w:rsidR="007F4552" w:rsidRDefault="007F4552" w:rsidP="00956EE9">
      <w:pPr>
        <w:spacing w:after="0"/>
        <w:rPr>
          <w:rFonts w:ascii="Maiandra GD" w:hAnsi="Maiandra GD"/>
          <w:i/>
          <w:sz w:val="28"/>
          <w:szCs w:val="28"/>
          <w:u w:val="single"/>
        </w:rPr>
      </w:pPr>
    </w:p>
    <w:p w14:paraId="552FD13C" w14:textId="77777777" w:rsidR="00146EA5" w:rsidRDefault="00146EA5" w:rsidP="007F4552">
      <w:pPr>
        <w:spacing w:after="0"/>
        <w:jc w:val="center"/>
        <w:rPr>
          <w:rFonts w:ascii="Maiandra GD" w:hAnsi="Maiandra GD"/>
          <w:sz w:val="48"/>
          <w:szCs w:val="48"/>
        </w:rPr>
      </w:pPr>
    </w:p>
    <w:p w14:paraId="267AD08D" w14:textId="77777777" w:rsidR="00146EA5" w:rsidRDefault="00146EA5" w:rsidP="007F4552">
      <w:pPr>
        <w:spacing w:after="0"/>
        <w:jc w:val="center"/>
        <w:rPr>
          <w:rFonts w:ascii="Maiandra GD" w:hAnsi="Maiandra GD"/>
          <w:sz w:val="48"/>
          <w:szCs w:val="48"/>
        </w:rPr>
      </w:pPr>
    </w:p>
    <w:p w14:paraId="509F7E53" w14:textId="77777777" w:rsidR="007F4552" w:rsidRDefault="007F4552" w:rsidP="007223EA">
      <w:pPr>
        <w:spacing w:after="0"/>
        <w:jc w:val="center"/>
        <w:rPr>
          <w:rFonts w:ascii="Maiandra GD" w:hAnsi="Maiandra GD"/>
          <w:sz w:val="48"/>
          <w:szCs w:val="48"/>
        </w:rPr>
      </w:pPr>
      <w:r>
        <w:rPr>
          <w:rFonts w:ascii="Maiandra GD" w:hAnsi="Maiandra GD"/>
          <w:noProof/>
          <w:sz w:val="48"/>
          <w:szCs w:val="48"/>
        </w:rPr>
        <w:lastRenderedPageBreak/>
        <w:drawing>
          <wp:anchor distT="0" distB="0" distL="114300" distR="114300" simplePos="0" relativeHeight="251660288" behindDoc="0" locked="0" layoutInCell="1" allowOverlap="1" wp14:anchorId="27D9B1C2" wp14:editId="6585302C">
            <wp:simplePos x="0" y="0"/>
            <wp:positionH relativeFrom="column">
              <wp:posOffset>4890135</wp:posOffset>
            </wp:positionH>
            <wp:positionV relativeFrom="paragraph">
              <wp:posOffset>-833120</wp:posOffset>
            </wp:positionV>
            <wp:extent cx="1724660" cy="1295400"/>
            <wp:effectExtent l="19050" t="0" r="8890" b="0"/>
            <wp:wrapSquare wrapText="bothSides"/>
            <wp:docPr id="4" name="Afbeelding 3" descr="poppetje leervra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ppetje leervraag.jpg"/>
                    <pic:cNvPicPr/>
                  </pic:nvPicPr>
                  <pic:blipFill>
                    <a:blip r:embed="rId9" cstate="print"/>
                    <a:stretch>
                      <a:fillRect/>
                    </a:stretch>
                  </pic:blipFill>
                  <pic:spPr>
                    <a:xfrm>
                      <a:off x="0" y="0"/>
                      <a:ext cx="1724660" cy="1295400"/>
                    </a:xfrm>
                    <a:prstGeom prst="rect">
                      <a:avLst/>
                    </a:prstGeom>
                  </pic:spPr>
                </pic:pic>
              </a:graphicData>
            </a:graphic>
          </wp:anchor>
        </w:drawing>
      </w:r>
      <w:r>
        <w:rPr>
          <w:rFonts w:ascii="Maiandra GD" w:hAnsi="Maiandra GD"/>
          <w:sz w:val="48"/>
          <w:szCs w:val="48"/>
        </w:rPr>
        <w:t>Hoe ga je het werkstuk maken</w:t>
      </w:r>
    </w:p>
    <w:p w14:paraId="11BE0C79" w14:textId="77777777" w:rsidR="007223EA" w:rsidRDefault="007223EA" w:rsidP="007223EA">
      <w:pPr>
        <w:spacing w:after="0"/>
        <w:jc w:val="center"/>
        <w:rPr>
          <w:rFonts w:ascii="Maiandra GD" w:hAnsi="Maiandra GD"/>
          <w:sz w:val="48"/>
          <w:szCs w:val="48"/>
        </w:rPr>
      </w:pPr>
    </w:p>
    <w:p w14:paraId="42F13B06" w14:textId="77777777" w:rsidR="002E6418" w:rsidRDefault="00146EA5" w:rsidP="002E6418">
      <w:pPr>
        <w:pStyle w:val="Lijstalinea"/>
        <w:numPr>
          <w:ilvl w:val="0"/>
          <w:numId w:val="3"/>
        </w:numPr>
        <w:spacing w:after="0"/>
        <w:rPr>
          <w:rFonts w:ascii="Maiandra GD" w:hAnsi="Maiandra GD"/>
          <w:sz w:val="28"/>
          <w:szCs w:val="28"/>
        </w:rPr>
      </w:pPr>
      <w:r>
        <w:rPr>
          <w:rFonts w:ascii="Maiandra GD" w:hAnsi="Maiandra GD"/>
          <w:sz w:val="28"/>
          <w:szCs w:val="28"/>
        </w:rPr>
        <w:t>Je bekijkt met je team eerst</w:t>
      </w:r>
      <w:r w:rsidR="005403EC">
        <w:rPr>
          <w:rFonts w:ascii="Maiandra GD" w:hAnsi="Maiandra GD"/>
          <w:sz w:val="28"/>
          <w:szCs w:val="28"/>
        </w:rPr>
        <w:t xml:space="preserve"> de </w:t>
      </w:r>
      <w:r w:rsidR="005403EC" w:rsidRPr="005403EC">
        <w:rPr>
          <w:rFonts w:ascii="Maiandra GD" w:hAnsi="Maiandra GD"/>
          <w:b/>
          <w:i/>
          <w:sz w:val="28"/>
          <w:szCs w:val="28"/>
        </w:rPr>
        <w:t>W</w:t>
      </w:r>
      <w:r w:rsidR="002E6418" w:rsidRPr="005403EC">
        <w:rPr>
          <w:rFonts w:ascii="Maiandra GD" w:hAnsi="Maiandra GD"/>
          <w:b/>
          <w:i/>
          <w:sz w:val="28"/>
          <w:szCs w:val="28"/>
        </w:rPr>
        <w:t>erkstuk</w:t>
      </w:r>
      <w:r w:rsidRPr="005403EC">
        <w:rPr>
          <w:rFonts w:ascii="Maiandra GD" w:hAnsi="Maiandra GD"/>
          <w:b/>
          <w:i/>
          <w:sz w:val="28"/>
          <w:szCs w:val="28"/>
        </w:rPr>
        <w:t>indeling</w:t>
      </w:r>
      <w:r>
        <w:rPr>
          <w:rFonts w:ascii="Maiandra GD" w:hAnsi="Maiandra GD"/>
          <w:sz w:val="28"/>
          <w:szCs w:val="28"/>
        </w:rPr>
        <w:t>. Hierin kun je zien welke onderdelen er in het werkstuk moeten zitten en hoe je het indeelt !</w:t>
      </w:r>
    </w:p>
    <w:p w14:paraId="3B723071" w14:textId="77777777" w:rsidR="00F80532" w:rsidRPr="00F80532" w:rsidRDefault="00F80532" w:rsidP="00F80532">
      <w:pPr>
        <w:pStyle w:val="Lijstalinea"/>
        <w:spacing w:after="0"/>
        <w:rPr>
          <w:rFonts w:ascii="Maiandra GD" w:hAnsi="Maiandra GD"/>
          <w:sz w:val="28"/>
          <w:szCs w:val="28"/>
        </w:rPr>
      </w:pPr>
    </w:p>
    <w:p w14:paraId="26B94208" w14:textId="77777777" w:rsidR="002E6418" w:rsidRDefault="002E6418" w:rsidP="002E6418">
      <w:pPr>
        <w:pStyle w:val="Lijstalinea"/>
        <w:numPr>
          <w:ilvl w:val="0"/>
          <w:numId w:val="3"/>
        </w:numPr>
        <w:spacing w:after="0"/>
        <w:rPr>
          <w:rFonts w:ascii="Maiandra GD" w:hAnsi="Maiandra GD"/>
          <w:sz w:val="28"/>
          <w:szCs w:val="28"/>
        </w:rPr>
      </w:pPr>
      <w:r>
        <w:rPr>
          <w:rFonts w:ascii="Maiandra GD" w:hAnsi="Maiandra GD"/>
          <w:sz w:val="28"/>
          <w:szCs w:val="28"/>
        </w:rPr>
        <w:t>Je maakt met je team afspraken over wie wat doet, opzoekt, verwerkt, uittypt enzovoorts. Deze afspraken zet je in het werkplan (logboek) waarbij je elke les aftekent wie wat gedaan heeft. Zo houdt je goed overzicht op jullie taken !</w:t>
      </w:r>
    </w:p>
    <w:p w14:paraId="2C2704B9" w14:textId="77777777" w:rsidR="00F80532" w:rsidRPr="00F80532" w:rsidRDefault="00F80532" w:rsidP="00F80532">
      <w:pPr>
        <w:spacing w:after="0"/>
        <w:rPr>
          <w:rFonts w:ascii="Maiandra GD" w:hAnsi="Maiandra GD"/>
          <w:sz w:val="28"/>
          <w:szCs w:val="28"/>
        </w:rPr>
      </w:pPr>
    </w:p>
    <w:p w14:paraId="6FED028C" w14:textId="77777777" w:rsidR="00F80532" w:rsidRPr="00F80532" w:rsidRDefault="002E6418" w:rsidP="00F80532">
      <w:pPr>
        <w:pStyle w:val="Lijstalinea"/>
        <w:numPr>
          <w:ilvl w:val="0"/>
          <w:numId w:val="3"/>
        </w:numPr>
        <w:spacing w:after="0"/>
        <w:rPr>
          <w:rFonts w:ascii="Maiandra GD" w:hAnsi="Maiandra GD"/>
          <w:sz w:val="28"/>
          <w:szCs w:val="28"/>
        </w:rPr>
      </w:pPr>
      <w:r>
        <w:rPr>
          <w:rFonts w:ascii="Maiandra GD" w:hAnsi="Maiandra GD"/>
          <w:sz w:val="28"/>
          <w:szCs w:val="28"/>
        </w:rPr>
        <w:t xml:space="preserve">Je zoekt met je team naar </w:t>
      </w:r>
      <w:r w:rsidR="00F80532">
        <w:rPr>
          <w:rFonts w:ascii="Maiandra GD" w:hAnsi="Maiandra GD"/>
          <w:sz w:val="28"/>
          <w:szCs w:val="28"/>
        </w:rPr>
        <w:t>informatie over de Prehistorie.</w:t>
      </w:r>
    </w:p>
    <w:p w14:paraId="7287B0CA" w14:textId="77777777" w:rsidR="002E6418" w:rsidRDefault="002E6418" w:rsidP="002E6418">
      <w:pPr>
        <w:pStyle w:val="Lijstalinea"/>
        <w:spacing w:after="0"/>
        <w:rPr>
          <w:rFonts w:ascii="Maiandra GD" w:hAnsi="Maiandra GD"/>
          <w:sz w:val="28"/>
          <w:szCs w:val="28"/>
        </w:rPr>
      </w:pPr>
      <w:r>
        <w:rPr>
          <w:rFonts w:ascii="Maiandra GD" w:hAnsi="Maiandra GD"/>
          <w:sz w:val="28"/>
          <w:szCs w:val="28"/>
        </w:rPr>
        <w:t xml:space="preserve">Dit is meer dan alleen op internet </w:t>
      </w:r>
      <w:proofErr w:type="spellStart"/>
      <w:r>
        <w:rPr>
          <w:rFonts w:ascii="Maiandra GD" w:hAnsi="Maiandra GD"/>
          <w:sz w:val="28"/>
          <w:szCs w:val="28"/>
        </w:rPr>
        <w:t>googlen</w:t>
      </w:r>
      <w:proofErr w:type="spellEnd"/>
      <w:r>
        <w:rPr>
          <w:rFonts w:ascii="Maiandra GD" w:hAnsi="Maiandra GD"/>
          <w:sz w:val="28"/>
          <w:szCs w:val="28"/>
        </w:rPr>
        <w:t>; je zult ook boeken, tijdschriften en folders moeten bekijken en je gaat ook zelfstandig (</w:t>
      </w:r>
      <w:r w:rsidR="005403EC">
        <w:rPr>
          <w:rFonts w:ascii="Maiandra GD" w:hAnsi="Maiandra GD"/>
          <w:sz w:val="28"/>
          <w:szCs w:val="28"/>
        </w:rPr>
        <w:t xml:space="preserve">in </w:t>
      </w:r>
      <w:r>
        <w:rPr>
          <w:rFonts w:ascii="Maiandra GD" w:hAnsi="Maiandra GD"/>
          <w:sz w:val="28"/>
          <w:szCs w:val="28"/>
        </w:rPr>
        <w:t xml:space="preserve">overleg met ouders) een museum bezoeken om hier informatie op te doen. </w:t>
      </w:r>
    </w:p>
    <w:p w14:paraId="5A962001" w14:textId="77777777" w:rsidR="007F4552" w:rsidRDefault="007F4552" w:rsidP="00956EE9">
      <w:pPr>
        <w:spacing w:after="0"/>
        <w:rPr>
          <w:rFonts w:ascii="Maiandra GD" w:hAnsi="Maiandra GD"/>
          <w:sz w:val="48"/>
          <w:szCs w:val="48"/>
        </w:rPr>
      </w:pPr>
    </w:p>
    <w:p w14:paraId="4C56B27C" w14:textId="55FD7922" w:rsidR="007F4552" w:rsidRDefault="00D70E10" w:rsidP="00956EE9">
      <w:pPr>
        <w:spacing w:after="0"/>
        <w:rPr>
          <w:rFonts w:ascii="Maiandra GD" w:hAnsi="Maiandra GD"/>
          <w:sz w:val="48"/>
          <w:szCs w:val="48"/>
        </w:rPr>
      </w:pPr>
      <w:r>
        <w:rPr>
          <w:rFonts w:ascii="Maiandra GD" w:hAnsi="Maiandra GD"/>
          <w:sz w:val="48"/>
          <w:szCs w:val="48"/>
        </w:rPr>
        <w:t>Kies 2</w:t>
      </w:r>
      <w:r w:rsidR="00F21770">
        <w:rPr>
          <w:rFonts w:ascii="Maiandra GD" w:hAnsi="Maiandra GD"/>
          <w:sz w:val="48"/>
          <w:szCs w:val="48"/>
        </w:rPr>
        <w:t xml:space="preserve"> of 3</w:t>
      </w:r>
      <w:r>
        <w:rPr>
          <w:rFonts w:ascii="Maiandra GD" w:hAnsi="Maiandra GD"/>
          <w:sz w:val="48"/>
          <w:szCs w:val="48"/>
        </w:rPr>
        <w:t xml:space="preserve"> onderwerpen voor je werkstuk</w:t>
      </w:r>
      <w:r w:rsidR="00F21770">
        <w:rPr>
          <w:rFonts w:ascii="Maiandra GD" w:hAnsi="Maiandra GD"/>
          <w:sz w:val="48"/>
          <w:szCs w:val="48"/>
        </w:rPr>
        <w:t xml:space="preserve">  </w:t>
      </w:r>
      <w:r w:rsidR="00F21770">
        <w:rPr>
          <w:rFonts w:ascii="Maiandra GD" w:hAnsi="Maiandra GD"/>
          <w:sz w:val="28"/>
          <w:szCs w:val="28"/>
        </w:rPr>
        <w:t>(</w:t>
      </w:r>
      <w:r w:rsidR="00F21770" w:rsidRPr="00F21770">
        <w:rPr>
          <w:rFonts w:ascii="Maiandra GD" w:hAnsi="Maiandra GD"/>
          <w:sz w:val="28"/>
          <w:szCs w:val="28"/>
        </w:rPr>
        <w:t>afhankelijk van groepsgrootte (2 pers = 2  onderwerpen, 3 pers = 3 onderwerpen)</w:t>
      </w:r>
      <w:r w:rsidRPr="00F21770">
        <w:rPr>
          <w:rFonts w:ascii="Maiandra GD" w:hAnsi="Maiandra GD"/>
          <w:sz w:val="28"/>
          <w:szCs w:val="28"/>
        </w:rPr>
        <w:t>.</w:t>
      </w:r>
    </w:p>
    <w:p w14:paraId="350A1D02" w14:textId="77777777" w:rsidR="00C41EE6" w:rsidRDefault="00C41EE6" w:rsidP="00C41EE6">
      <w:pPr>
        <w:spacing w:after="0"/>
        <w:rPr>
          <w:rFonts w:ascii="Maiandra GD" w:hAnsi="Maiandra GD"/>
          <w:sz w:val="28"/>
          <w:szCs w:val="28"/>
        </w:rPr>
      </w:pPr>
    </w:p>
    <w:p w14:paraId="6007A706" w14:textId="77777777" w:rsidR="002E6418" w:rsidRDefault="00C41EE6" w:rsidP="002E6418">
      <w:pPr>
        <w:pStyle w:val="Lijstalinea"/>
        <w:numPr>
          <w:ilvl w:val="0"/>
          <w:numId w:val="7"/>
        </w:numPr>
        <w:spacing w:after="0"/>
        <w:rPr>
          <w:rFonts w:ascii="Maiandra GD" w:hAnsi="Maiandra GD"/>
          <w:sz w:val="28"/>
          <w:szCs w:val="28"/>
        </w:rPr>
      </w:pPr>
      <w:r>
        <w:rPr>
          <w:rFonts w:ascii="Maiandra GD" w:hAnsi="Maiandra GD"/>
          <w:sz w:val="28"/>
          <w:szCs w:val="28"/>
        </w:rPr>
        <w:t xml:space="preserve">Wonen – op welke manier woonden/verbleven de mensen in de Prehistorie op een bepaalde plek. </w:t>
      </w:r>
    </w:p>
    <w:p w14:paraId="209F6E18" w14:textId="77777777" w:rsidR="00C41EE6" w:rsidRDefault="00C41EE6" w:rsidP="002E6418">
      <w:pPr>
        <w:pStyle w:val="Lijstalinea"/>
        <w:numPr>
          <w:ilvl w:val="0"/>
          <w:numId w:val="7"/>
        </w:numPr>
        <w:spacing w:after="0"/>
        <w:rPr>
          <w:rFonts w:ascii="Maiandra GD" w:hAnsi="Maiandra GD"/>
          <w:sz w:val="28"/>
          <w:szCs w:val="28"/>
        </w:rPr>
      </w:pPr>
      <w:r>
        <w:rPr>
          <w:rFonts w:ascii="Maiandra GD" w:hAnsi="Maiandra GD"/>
          <w:sz w:val="28"/>
          <w:szCs w:val="28"/>
        </w:rPr>
        <w:t xml:space="preserve">Middelen van bestaan – op welke manier kwamen ze aan voedsel; </w:t>
      </w:r>
      <w:r w:rsidR="005403EC">
        <w:rPr>
          <w:rFonts w:ascii="Maiandra GD" w:hAnsi="Maiandra GD"/>
          <w:sz w:val="28"/>
          <w:szCs w:val="28"/>
        </w:rPr>
        <w:t xml:space="preserve">door </w:t>
      </w:r>
      <w:r>
        <w:rPr>
          <w:rFonts w:ascii="Maiandra GD" w:hAnsi="Maiandra GD"/>
          <w:sz w:val="28"/>
          <w:szCs w:val="28"/>
        </w:rPr>
        <w:t>bijv</w:t>
      </w:r>
      <w:r w:rsidR="005403EC">
        <w:rPr>
          <w:rFonts w:ascii="Maiandra GD" w:hAnsi="Maiandra GD"/>
          <w:sz w:val="28"/>
          <w:szCs w:val="28"/>
        </w:rPr>
        <w:t>oorbeeld te</w:t>
      </w:r>
      <w:r>
        <w:rPr>
          <w:rFonts w:ascii="Maiandra GD" w:hAnsi="Maiandra GD"/>
          <w:sz w:val="28"/>
          <w:szCs w:val="28"/>
        </w:rPr>
        <w:t xml:space="preserve"> jagen, vissen, verzamelen en eventueel landbouw/veeteelt. </w:t>
      </w:r>
    </w:p>
    <w:p w14:paraId="1F4F4B30" w14:textId="77777777" w:rsidR="00C41EE6" w:rsidRDefault="00C41EE6" w:rsidP="002E6418">
      <w:pPr>
        <w:pStyle w:val="Lijstalinea"/>
        <w:numPr>
          <w:ilvl w:val="0"/>
          <w:numId w:val="7"/>
        </w:numPr>
        <w:spacing w:after="0"/>
        <w:rPr>
          <w:rFonts w:ascii="Maiandra GD" w:hAnsi="Maiandra GD"/>
          <w:sz w:val="28"/>
          <w:szCs w:val="28"/>
        </w:rPr>
      </w:pPr>
      <w:r>
        <w:rPr>
          <w:rFonts w:ascii="Maiandra GD" w:hAnsi="Maiandra GD"/>
          <w:sz w:val="28"/>
          <w:szCs w:val="28"/>
        </w:rPr>
        <w:t>Leven en dood – op welke manier gingen ze om met leven (geboorte) en de d</w:t>
      </w:r>
      <w:r w:rsidR="005403EC">
        <w:rPr>
          <w:rFonts w:ascii="Maiandra GD" w:hAnsi="Maiandra GD"/>
          <w:sz w:val="28"/>
          <w:szCs w:val="28"/>
        </w:rPr>
        <w:t xml:space="preserve">ood, </w:t>
      </w:r>
      <w:r>
        <w:rPr>
          <w:rFonts w:ascii="Maiandra GD" w:hAnsi="Maiandra GD"/>
          <w:sz w:val="28"/>
          <w:szCs w:val="28"/>
        </w:rPr>
        <w:t xml:space="preserve">manier van begraven en </w:t>
      </w:r>
      <w:r w:rsidR="005403EC">
        <w:rPr>
          <w:rFonts w:ascii="Maiandra GD" w:hAnsi="Maiandra GD"/>
          <w:sz w:val="28"/>
          <w:szCs w:val="28"/>
        </w:rPr>
        <w:t xml:space="preserve">de </w:t>
      </w:r>
      <w:r>
        <w:rPr>
          <w:rFonts w:ascii="Maiandra GD" w:hAnsi="Maiandra GD"/>
          <w:sz w:val="28"/>
          <w:szCs w:val="28"/>
        </w:rPr>
        <w:t>rituelen</w:t>
      </w:r>
      <w:r w:rsidR="005403EC">
        <w:rPr>
          <w:rFonts w:ascii="Maiandra GD" w:hAnsi="Maiandra GD"/>
          <w:sz w:val="28"/>
          <w:szCs w:val="28"/>
        </w:rPr>
        <w:t xml:space="preserve"> hierom heen</w:t>
      </w:r>
      <w:r>
        <w:rPr>
          <w:rFonts w:ascii="Maiandra GD" w:hAnsi="Maiandra GD"/>
          <w:sz w:val="28"/>
          <w:szCs w:val="28"/>
        </w:rPr>
        <w:t xml:space="preserve">. </w:t>
      </w:r>
    </w:p>
    <w:p w14:paraId="40043A51" w14:textId="77777777" w:rsidR="00F80532" w:rsidRDefault="00C41EE6" w:rsidP="002E6418">
      <w:pPr>
        <w:pStyle w:val="Lijstalinea"/>
        <w:numPr>
          <w:ilvl w:val="0"/>
          <w:numId w:val="7"/>
        </w:numPr>
        <w:spacing w:after="0"/>
        <w:rPr>
          <w:rFonts w:ascii="Maiandra GD" w:hAnsi="Maiandra GD"/>
          <w:sz w:val="28"/>
          <w:szCs w:val="28"/>
        </w:rPr>
      </w:pPr>
      <w:r>
        <w:rPr>
          <w:rFonts w:ascii="Maiandra GD" w:hAnsi="Maiandra GD"/>
          <w:sz w:val="28"/>
          <w:szCs w:val="28"/>
        </w:rPr>
        <w:t>Omgeving – in welke natuurlijke omst</w:t>
      </w:r>
      <w:r w:rsidR="005403EC">
        <w:rPr>
          <w:rFonts w:ascii="Maiandra GD" w:hAnsi="Maiandra GD"/>
          <w:sz w:val="28"/>
          <w:szCs w:val="28"/>
        </w:rPr>
        <w:t>andigheden woonden en leefden ze</w:t>
      </w:r>
      <w:r>
        <w:rPr>
          <w:rFonts w:ascii="Maiandra GD" w:hAnsi="Maiandra GD"/>
          <w:sz w:val="28"/>
          <w:szCs w:val="28"/>
        </w:rPr>
        <w:t xml:space="preserve"> daar. Hierbij moet je een kaart gebruiken of maken </w:t>
      </w:r>
      <w:r w:rsidR="005403EC">
        <w:rPr>
          <w:rFonts w:ascii="Maiandra GD" w:hAnsi="Maiandra GD"/>
          <w:sz w:val="28"/>
          <w:szCs w:val="28"/>
        </w:rPr>
        <w:t xml:space="preserve">waarbij </w:t>
      </w:r>
      <w:r>
        <w:rPr>
          <w:rFonts w:ascii="Maiandra GD" w:hAnsi="Maiandra GD"/>
          <w:sz w:val="28"/>
          <w:szCs w:val="28"/>
        </w:rPr>
        <w:t>de</w:t>
      </w:r>
      <w:r w:rsidR="00F80532">
        <w:rPr>
          <w:rFonts w:ascii="Maiandra GD" w:hAnsi="Maiandra GD"/>
          <w:sz w:val="28"/>
          <w:szCs w:val="28"/>
        </w:rPr>
        <w:t xml:space="preserve"> natuurlijke omgeving goed te </w:t>
      </w:r>
      <w:r>
        <w:rPr>
          <w:rFonts w:ascii="Maiandra GD" w:hAnsi="Maiandra GD"/>
          <w:sz w:val="28"/>
          <w:szCs w:val="28"/>
        </w:rPr>
        <w:t>zien</w:t>
      </w:r>
      <w:r w:rsidR="00F80532">
        <w:rPr>
          <w:rFonts w:ascii="Maiandra GD" w:hAnsi="Maiandra GD"/>
          <w:sz w:val="28"/>
          <w:szCs w:val="28"/>
        </w:rPr>
        <w:t xml:space="preserve"> is</w:t>
      </w:r>
      <w:r>
        <w:rPr>
          <w:rFonts w:ascii="Maiandra GD" w:hAnsi="Maiandra GD"/>
          <w:sz w:val="28"/>
          <w:szCs w:val="28"/>
        </w:rPr>
        <w:t xml:space="preserve">; bijvoorbeeld </w:t>
      </w:r>
      <w:r w:rsidR="00F80532">
        <w:rPr>
          <w:rFonts w:ascii="Maiandra GD" w:hAnsi="Maiandra GD"/>
          <w:sz w:val="28"/>
          <w:szCs w:val="28"/>
        </w:rPr>
        <w:t>bos, zand</w:t>
      </w:r>
      <w:r w:rsidR="005403EC">
        <w:rPr>
          <w:rFonts w:ascii="Maiandra GD" w:hAnsi="Maiandra GD"/>
          <w:sz w:val="28"/>
          <w:szCs w:val="28"/>
        </w:rPr>
        <w:t xml:space="preserve">gronden, </w:t>
      </w:r>
      <w:r w:rsidR="00F80532">
        <w:rPr>
          <w:rFonts w:ascii="Maiandra GD" w:hAnsi="Maiandra GD"/>
          <w:sz w:val="28"/>
          <w:szCs w:val="28"/>
        </w:rPr>
        <w:t xml:space="preserve">heuvels, veengebied, </w:t>
      </w:r>
      <w:r w:rsidR="005403EC">
        <w:rPr>
          <w:rFonts w:ascii="Maiandra GD" w:hAnsi="Maiandra GD"/>
          <w:sz w:val="28"/>
          <w:szCs w:val="28"/>
        </w:rPr>
        <w:t xml:space="preserve">beekjes, </w:t>
      </w:r>
      <w:r w:rsidR="00F80532">
        <w:rPr>
          <w:rFonts w:ascii="Maiandra GD" w:hAnsi="Maiandra GD"/>
          <w:sz w:val="28"/>
          <w:szCs w:val="28"/>
        </w:rPr>
        <w:t xml:space="preserve">riviertjes, meer, zee enzovoorts. </w:t>
      </w:r>
    </w:p>
    <w:p w14:paraId="7D3E1302" w14:textId="77777777" w:rsidR="00864CF9" w:rsidRPr="00864CF9" w:rsidRDefault="00864CF9" w:rsidP="00864CF9">
      <w:pPr>
        <w:pStyle w:val="Lijstalinea"/>
        <w:numPr>
          <w:ilvl w:val="0"/>
          <w:numId w:val="9"/>
        </w:numPr>
        <w:spacing w:after="0"/>
        <w:rPr>
          <w:rFonts w:ascii="Maiandra GD" w:hAnsi="Maiandra GD"/>
          <w:sz w:val="28"/>
          <w:szCs w:val="28"/>
        </w:rPr>
      </w:pPr>
      <w:r w:rsidRPr="00864CF9">
        <w:rPr>
          <w:rFonts w:ascii="Maiandra GD" w:hAnsi="Maiandra GD"/>
          <w:sz w:val="28"/>
          <w:szCs w:val="28"/>
        </w:rPr>
        <w:t xml:space="preserve">Let op! gebruik voor de </w:t>
      </w:r>
      <w:r w:rsidRPr="00864CF9">
        <w:rPr>
          <w:rFonts w:ascii="Maiandra GD" w:hAnsi="Maiandra GD"/>
          <w:sz w:val="28"/>
          <w:szCs w:val="28"/>
          <w:u w:val="single"/>
        </w:rPr>
        <w:t>juiste indeling</w:t>
      </w:r>
      <w:r w:rsidRPr="00864CF9">
        <w:rPr>
          <w:rFonts w:ascii="Maiandra GD" w:hAnsi="Maiandra GD"/>
          <w:sz w:val="28"/>
          <w:szCs w:val="28"/>
        </w:rPr>
        <w:t xml:space="preserve"> de </w:t>
      </w:r>
      <w:r w:rsidRPr="00864CF9">
        <w:rPr>
          <w:rFonts w:ascii="Maiandra GD" w:hAnsi="Maiandra GD"/>
          <w:b/>
          <w:i/>
          <w:sz w:val="28"/>
          <w:szCs w:val="28"/>
        </w:rPr>
        <w:t xml:space="preserve">Werkstukindeling </w:t>
      </w:r>
      <w:r w:rsidR="00C7338B">
        <w:rPr>
          <w:rFonts w:ascii="Maiandra GD" w:hAnsi="Maiandra GD"/>
          <w:sz w:val="28"/>
          <w:szCs w:val="28"/>
        </w:rPr>
        <w:t xml:space="preserve"> uit de studiewijzer</w:t>
      </w:r>
      <w:r w:rsidRPr="00864CF9">
        <w:rPr>
          <w:rFonts w:ascii="Maiandra GD" w:hAnsi="Maiandra GD"/>
          <w:sz w:val="28"/>
          <w:szCs w:val="28"/>
        </w:rPr>
        <w:t xml:space="preserve">. </w:t>
      </w:r>
    </w:p>
    <w:p w14:paraId="516C2EE8" w14:textId="77777777" w:rsidR="00F80532" w:rsidRDefault="00864CF9" w:rsidP="007223EA">
      <w:pPr>
        <w:pStyle w:val="Lijstalinea"/>
        <w:spacing w:after="0"/>
        <w:rPr>
          <w:rFonts w:ascii="Maiandra GD" w:hAnsi="Maiandra GD"/>
          <w:sz w:val="28"/>
          <w:szCs w:val="28"/>
        </w:rPr>
      </w:pPr>
      <w:r>
        <w:rPr>
          <w:rFonts w:ascii="Maiandra GD" w:hAnsi="Maiandra GD"/>
          <w:noProof/>
          <w:sz w:val="48"/>
          <w:szCs w:val="48"/>
        </w:rPr>
        <w:drawing>
          <wp:anchor distT="0" distB="0" distL="114300" distR="114300" simplePos="0" relativeHeight="251663360" behindDoc="0" locked="0" layoutInCell="1" allowOverlap="1" wp14:anchorId="4195F9E0" wp14:editId="319FE3D0">
            <wp:simplePos x="0" y="0"/>
            <wp:positionH relativeFrom="column">
              <wp:posOffset>4799965</wp:posOffset>
            </wp:positionH>
            <wp:positionV relativeFrom="paragraph">
              <wp:posOffset>18415</wp:posOffset>
            </wp:positionV>
            <wp:extent cx="2272665" cy="127952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historische jager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72665" cy="1279525"/>
                    </a:xfrm>
                    <a:prstGeom prst="rect">
                      <a:avLst/>
                    </a:prstGeom>
                  </pic:spPr>
                </pic:pic>
              </a:graphicData>
            </a:graphic>
            <wp14:sizeRelH relativeFrom="page">
              <wp14:pctWidth>0</wp14:pctWidth>
            </wp14:sizeRelH>
            <wp14:sizeRelV relativeFrom="page">
              <wp14:pctHeight>0</wp14:pctHeight>
            </wp14:sizeRelV>
          </wp:anchor>
        </w:drawing>
      </w:r>
    </w:p>
    <w:p w14:paraId="3E506BCC" w14:textId="77777777" w:rsidR="00F80532" w:rsidRPr="00F80532" w:rsidRDefault="00F80532" w:rsidP="00F80532">
      <w:pPr>
        <w:spacing w:after="0"/>
        <w:ind w:left="360"/>
        <w:rPr>
          <w:rFonts w:ascii="Maiandra GD" w:hAnsi="Maiandra GD"/>
          <w:b/>
          <w:sz w:val="28"/>
          <w:szCs w:val="28"/>
          <w:u w:val="single"/>
        </w:rPr>
      </w:pPr>
      <w:r w:rsidRPr="00F80532">
        <w:rPr>
          <w:rFonts w:ascii="Maiandra GD" w:hAnsi="Maiandra GD"/>
          <w:b/>
          <w:sz w:val="28"/>
          <w:szCs w:val="28"/>
          <w:u w:val="single"/>
        </w:rPr>
        <w:t>Tip van Flip !</w:t>
      </w:r>
    </w:p>
    <w:p w14:paraId="2E445211" w14:textId="77777777" w:rsidR="00F80532" w:rsidRPr="00F80532" w:rsidRDefault="00F80532" w:rsidP="00F80532">
      <w:pPr>
        <w:pStyle w:val="Lijstalinea"/>
        <w:numPr>
          <w:ilvl w:val="0"/>
          <w:numId w:val="8"/>
        </w:numPr>
        <w:spacing w:after="0"/>
        <w:rPr>
          <w:rFonts w:ascii="Maiandra GD" w:hAnsi="Maiandra GD"/>
          <w:sz w:val="28"/>
          <w:szCs w:val="28"/>
        </w:rPr>
      </w:pPr>
      <w:r w:rsidRPr="00F80532">
        <w:rPr>
          <w:rFonts w:ascii="Maiandra GD" w:hAnsi="Maiandra GD"/>
          <w:sz w:val="28"/>
          <w:szCs w:val="28"/>
        </w:rPr>
        <w:t xml:space="preserve">Gebruik bij de beschrijving van je onderwerpen ook foto’s, afbeeldingen of tekeningen die je maakt in het museum of vind in je </w:t>
      </w:r>
      <w:r w:rsidR="00C7338B">
        <w:rPr>
          <w:rFonts w:ascii="Maiandra GD" w:hAnsi="Maiandra GD"/>
          <w:sz w:val="28"/>
          <w:szCs w:val="28"/>
        </w:rPr>
        <w:t xml:space="preserve">opgezochte </w:t>
      </w:r>
      <w:r w:rsidRPr="00F80532">
        <w:rPr>
          <w:rFonts w:ascii="Maiandra GD" w:hAnsi="Maiandra GD"/>
          <w:sz w:val="28"/>
          <w:szCs w:val="28"/>
        </w:rPr>
        <w:t xml:space="preserve">informatie. </w:t>
      </w:r>
    </w:p>
    <w:p w14:paraId="0E0D31AB" w14:textId="77777777" w:rsidR="009703B7" w:rsidRPr="00864CF9" w:rsidRDefault="00F80532" w:rsidP="00864CF9">
      <w:pPr>
        <w:pStyle w:val="Lijstalinea"/>
        <w:numPr>
          <w:ilvl w:val="0"/>
          <w:numId w:val="8"/>
        </w:numPr>
        <w:spacing w:after="0"/>
        <w:rPr>
          <w:rFonts w:ascii="Maiandra GD" w:hAnsi="Maiandra GD"/>
          <w:sz w:val="28"/>
          <w:szCs w:val="28"/>
        </w:rPr>
      </w:pPr>
      <w:r>
        <w:rPr>
          <w:rFonts w:ascii="Maiandra GD" w:hAnsi="Maiandra GD"/>
          <w:sz w:val="28"/>
          <w:szCs w:val="28"/>
        </w:rPr>
        <w:t xml:space="preserve">Als je een kaart maakt/gebruikt zou het mooi zijn als hierbij de verschillen in hoogte in het landschap te zien zijn of </w:t>
      </w:r>
      <w:r w:rsidR="00D70E10">
        <w:rPr>
          <w:rFonts w:ascii="Maiandra GD" w:hAnsi="Maiandra GD"/>
          <w:sz w:val="28"/>
          <w:szCs w:val="28"/>
        </w:rPr>
        <w:t>het hoog</w:t>
      </w:r>
      <w:r w:rsidR="00C7338B">
        <w:rPr>
          <w:rFonts w:ascii="Maiandra GD" w:hAnsi="Maiandra GD"/>
          <w:sz w:val="28"/>
          <w:szCs w:val="28"/>
        </w:rPr>
        <w:t>te</w:t>
      </w:r>
      <w:r>
        <w:rPr>
          <w:rFonts w:ascii="Maiandra GD" w:hAnsi="Maiandra GD"/>
          <w:sz w:val="28"/>
          <w:szCs w:val="28"/>
        </w:rPr>
        <w:t>verschil tussen land en zee zichtbaar is (bonuspunt!)</w:t>
      </w:r>
      <w:r w:rsidR="00864CF9">
        <w:rPr>
          <w:rFonts w:ascii="Maiandra GD" w:hAnsi="Maiandra GD"/>
          <w:sz w:val="28"/>
          <w:szCs w:val="28"/>
        </w:rPr>
        <w:t>.</w:t>
      </w:r>
      <w:r w:rsidR="009703B7" w:rsidRPr="00864CF9">
        <w:rPr>
          <w:rFonts w:ascii="Maiandra GD" w:hAnsi="Maiandra GD"/>
          <w:sz w:val="48"/>
          <w:szCs w:val="48"/>
        </w:rPr>
        <w:br w:type="page"/>
      </w:r>
    </w:p>
    <w:p w14:paraId="2B371848" w14:textId="77777777" w:rsidR="009703B7" w:rsidRPr="00374B42" w:rsidRDefault="009703B7" w:rsidP="00374B42">
      <w:pPr>
        <w:spacing w:after="100" w:afterAutospacing="1"/>
        <w:rPr>
          <w:rFonts w:ascii="Maiandra GD" w:hAnsi="Maiandra GD"/>
          <w:sz w:val="40"/>
          <w:szCs w:val="40"/>
          <w:u w:val="single"/>
        </w:rPr>
      </w:pPr>
      <w:r w:rsidRPr="00374B42">
        <w:rPr>
          <w:rFonts w:ascii="Maiandra GD" w:hAnsi="Maiandra GD"/>
          <w:sz w:val="40"/>
          <w:szCs w:val="40"/>
          <w:u w:val="single"/>
        </w:rPr>
        <w:lastRenderedPageBreak/>
        <w:t>Adressen Musea</w:t>
      </w:r>
    </w:p>
    <w:p w14:paraId="7BAB4D9B" w14:textId="77777777" w:rsidR="009703B7" w:rsidRPr="00374B42" w:rsidRDefault="009703B7" w:rsidP="00956EE9">
      <w:pPr>
        <w:spacing w:after="0"/>
        <w:rPr>
          <w:rFonts w:ascii="Maiandra GD" w:hAnsi="Maiandra GD"/>
          <w:b/>
          <w:i/>
          <w:sz w:val="24"/>
          <w:szCs w:val="24"/>
        </w:rPr>
      </w:pPr>
      <w:r w:rsidRPr="00374B42">
        <w:rPr>
          <w:rFonts w:ascii="Maiandra GD" w:hAnsi="Maiandra GD"/>
          <w:b/>
          <w:i/>
          <w:sz w:val="24"/>
          <w:szCs w:val="24"/>
        </w:rPr>
        <w:t xml:space="preserve">Leerlingen uit Ermelo/Harderwijk kunnen informatie over de Prehistorie bekijken en opzoeken in het museum: </w:t>
      </w:r>
    </w:p>
    <w:p w14:paraId="75CD3023" w14:textId="77777777" w:rsidR="009703B7" w:rsidRPr="00374B42" w:rsidRDefault="009703B7" w:rsidP="00956EE9">
      <w:pPr>
        <w:spacing w:after="0"/>
        <w:rPr>
          <w:rFonts w:ascii="Maiandra GD" w:hAnsi="Maiandra GD"/>
          <w:sz w:val="24"/>
          <w:szCs w:val="24"/>
        </w:rPr>
      </w:pPr>
    </w:p>
    <w:p w14:paraId="5BBCA03B" w14:textId="77777777" w:rsidR="009703B7" w:rsidRPr="00374B42" w:rsidRDefault="009703B7" w:rsidP="00956EE9">
      <w:pPr>
        <w:spacing w:after="0"/>
        <w:rPr>
          <w:rFonts w:ascii="Maiandra GD" w:hAnsi="Maiandra GD"/>
          <w:sz w:val="24"/>
          <w:szCs w:val="24"/>
          <w:u w:val="single"/>
        </w:rPr>
      </w:pPr>
      <w:r w:rsidRPr="00374B42">
        <w:rPr>
          <w:rFonts w:ascii="Maiandra GD" w:hAnsi="Maiandra GD"/>
          <w:sz w:val="24"/>
          <w:szCs w:val="24"/>
          <w:u w:val="single"/>
        </w:rPr>
        <w:t>Het Pakhuis (bij de molen van Ermelo)</w:t>
      </w:r>
    </w:p>
    <w:p w14:paraId="6E5BD877" w14:textId="77777777" w:rsidR="009703B7" w:rsidRPr="00374B42" w:rsidRDefault="009703B7" w:rsidP="00956EE9">
      <w:pPr>
        <w:spacing w:after="0"/>
        <w:rPr>
          <w:rFonts w:ascii="Maiandra GD" w:hAnsi="Maiandra GD"/>
          <w:sz w:val="24"/>
          <w:szCs w:val="24"/>
        </w:rPr>
      </w:pPr>
      <w:r w:rsidRPr="00374B42">
        <w:rPr>
          <w:rFonts w:ascii="Maiandra GD" w:hAnsi="Maiandra GD"/>
          <w:sz w:val="24"/>
          <w:szCs w:val="24"/>
        </w:rPr>
        <w:t>Molenaarsplein 24</w:t>
      </w:r>
    </w:p>
    <w:p w14:paraId="548C2FAF" w14:textId="77777777" w:rsidR="009703B7" w:rsidRPr="00374B42" w:rsidRDefault="009703B7" w:rsidP="00956EE9">
      <w:pPr>
        <w:spacing w:after="0"/>
        <w:rPr>
          <w:rFonts w:ascii="Maiandra GD" w:hAnsi="Maiandra GD"/>
          <w:sz w:val="24"/>
          <w:szCs w:val="24"/>
        </w:rPr>
      </w:pPr>
      <w:r w:rsidRPr="00374B42">
        <w:rPr>
          <w:rFonts w:ascii="Maiandra GD" w:hAnsi="Maiandra GD"/>
          <w:sz w:val="24"/>
          <w:szCs w:val="24"/>
        </w:rPr>
        <w:t>3851 MZ Ermelo</w:t>
      </w:r>
    </w:p>
    <w:p w14:paraId="210E407E" w14:textId="77777777" w:rsidR="009703B7" w:rsidRPr="00374B42" w:rsidRDefault="00EB007E" w:rsidP="00956EE9">
      <w:pPr>
        <w:spacing w:after="0"/>
        <w:rPr>
          <w:rFonts w:ascii="Maiandra GD" w:hAnsi="Maiandra GD"/>
          <w:sz w:val="24"/>
          <w:szCs w:val="24"/>
        </w:rPr>
      </w:pPr>
      <w:hyperlink r:id="rId11" w:history="1">
        <w:r w:rsidR="009703B7" w:rsidRPr="00374B42">
          <w:rPr>
            <w:rStyle w:val="Hyperlink"/>
            <w:rFonts w:ascii="Maiandra GD" w:hAnsi="Maiandra GD"/>
            <w:sz w:val="24"/>
            <w:szCs w:val="24"/>
          </w:rPr>
          <w:t>info@hetpakhuisermelo.nl</w:t>
        </w:r>
      </w:hyperlink>
    </w:p>
    <w:p w14:paraId="3ACCD52D" w14:textId="77777777" w:rsidR="009703B7" w:rsidRPr="00374B42" w:rsidRDefault="00EB007E" w:rsidP="00956EE9">
      <w:pPr>
        <w:spacing w:after="0"/>
        <w:rPr>
          <w:rFonts w:ascii="Maiandra GD" w:hAnsi="Maiandra GD"/>
          <w:sz w:val="24"/>
          <w:szCs w:val="24"/>
        </w:rPr>
      </w:pPr>
      <w:hyperlink r:id="rId12" w:history="1">
        <w:r w:rsidR="009703B7" w:rsidRPr="00374B42">
          <w:rPr>
            <w:rStyle w:val="Hyperlink"/>
            <w:rFonts w:ascii="Maiandra GD" w:hAnsi="Maiandra GD"/>
            <w:sz w:val="24"/>
            <w:szCs w:val="24"/>
          </w:rPr>
          <w:t>www.hetpakhuisermelo.nl</w:t>
        </w:r>
      </w:hyperlink>
      <w:r w:rsidR="009703B7" w:rsidRPr="00374B42">
        <w:rPr>
          <w:rFonts w:ascii="Maiandra GD" w:hAnsi="Maiandra GD"/>
          <w:sz w:val="24"/>
          <w:szCs w:val="24"/>
        </w:rPr>
        <w:t xml:space="preserve"> </w:t>
      </w:r>
    </w:p>
    <w:p w14:paraId="5F1AEA0D" w14:textId="77777777" w:rsidR="009703B7" w:rsidRPr="00374B42" w:rsidRDefault="009703B7" w:rsidP="00956EE9">
      <w:pPr>
        <w:spacing w:after="0"/>
        <w:rPr>
          <w:rFonts w:ascii="Maiandra GD" w:hAnsi="Maiandra GD"/>
          <w:sz w:val="24"/>
          <w:szCs w:val="24"/>
        </w:rPr>
      </w:pPr>
    </w:p>
    <w:p w14:paraId="2691D23C" w14:textId="77777777" w:rsidR="009703B7" w:rsidRPr="00374B42" w:rsidRDefault="009703B7" w:rsidP="00956EE9">
      <w:pPr>
        <w:spacing w:after="0"/>
        <w:rPr>
          <w:rFonts w:ascii="Maiandra GD" w:hAnsi="Maiandra GD"/>
          <w:sz w:val="24"/>
          <w:szCs w:val="24"/>
        </w:rPr>
      </w:pPr>
      <w:r w:rsidRPr="00374B42">
        <w:rPr>
          <w:rFonts w:ascii="Maiandra GD" w:hAnsi="Maiandra GD"/>
          <w:b/>
          <w:sz w:val="24"/>
          <w:szCs w:val="24"/>
        </w:rPr>
        <w:t>Entreeprijzen</w:t>
      </w:r>
      <w:r w:rsidRPr="00374B42">
        <w:rPr>
          <w:rFonts w:ascii="Maiandra GD" w:hAnsi="Maiandra GD"/>
          <w:sz w:val="24"/>
          <w:szCs w:val="24"/>
        </w:rPr>
        <w:t xml:space="preserve">: </w:t>
      </w:r>
    </w:p>
    <w:p w14:paraId="26431B58" w14:textId="66FB40CB" w:rsidR="009703B7" w:rsidRPr="00F21770" w:rsidRDefault="00F21770" w:rsidP="00956EE9">
      <w:pPr>
        <w:spacing w:after="0"/>
        <w:rPr>
          <w:rFonts w:ascii="Maiandra GD" w:hAnsi="Maiandra GD"/>
          <w:sz w:val="24"/>
          <w:szCs w:val="24"/>
        </w:rPr>
      </w:pPr>
      <w:r w:rsidRPr="00F21770">
        <w:rPr>
          <w:rFonts w:ascii="Maiandra GD" w:hAnsi="Maiandra GD" w:cs="Open Sans"/>
          <w:color w:val="656D6D"/>
          <w:spacing w:val="15"/>
          <w:sz w:val="24"/>
          <w:szCs w:val="24"/>
          <w:shd w:val="clear" w:color="auto" w:fill="F2FFFC"/>
        </w:rPr>
        <w:t>Kinderen t/m 3 jaar – gratis</w:t>
      </w:r>
      <w:r w:rsidRPr="00F21770">
        <w:rPr>
          <w:rFonts w:ascii="Maiandra GD" w:hAnsi="Maiandra GD" w:cs="Open Sans"/>
          <w:color w:val="656D6D"/>
          <w:spacing w:val="15"/>
          <w:sz w:val="24"/>
          <w:szCs w:val="24"/>
        </w:rPr>
        <w:br/>
      </w:r>
      <w:r w:rsidRPr="00F21770">
        <w:rPr>
          <w:rFonts w:ascii="Maiandra GD" w:hAnsi="Maiandra GD" w:cs="Open Sans"/>
          <w:color w:val="656D6D"/>
          <w:spacing w:val="15"/>
          <w:sz w:val="24"/>
          <w:szCs w:val="24"/>
          <w:shd w:val="clear" w:color="auto" w:fill="F2FFFC"/>
        </w:rPr>
        <w:t>Kinderen 4 t/m 13 jaar – €2,75</w:t>
      </w:r>
      <w:r w:rsidRPr="00F21770">
        <w:rPr>
          <w:rFonts w:ascii="Maiandra GD" w:hAnsi="Maiandra GD" w:cs="Open Sans"/>
          <w:color w:val="656D6D"/>
          <w:spacing w:val="15"/>
          <w:sz w:val="24"/>
          <w:szCs w:val="24"/>
        </w:rPr>
        <w:br/>
      </w:r>
      <w:r w:rsidRPr="00F21770">
        <w:rPr>
          <w:rFonts w:ascii="Maiandra GD" w:hAnsi="Maiandra GD" w:cs="Open Sans"/>
          <w:color w:val="656D6D"/>
          <w:spacing w:val="15"/>
          <w:sz w:val="24"/>
          <w:szCs w:val="24"/>
          <w:shd w:val="clear" w:color="auto" w:fill="F2FFFC"/>
        </w:rPr>
        <w:t>Volwassenen – €4,50</w:t>
      </w:r>
      <w:r w:rsidRPr="00F21770">
        <w:rPr>
          <w:rFonts w:ascii="Maiandra GD" w:hAnsi="Maiandra GD" w:cs="Open Sans"/>
          <w:color w:val="656D6D"/>
          <w:spacing w:val="15"/>
          <w:sz w:val="24"/>
          <w:szCs w:val="24"/>
        </w:rPr>
        <w:br/>
      </w:r>
      <w:r w:rsidRPr="00F21770">
        <w:rPr>
          <w:rFonts w:ascii="Maiandra GD" w:hAnsi="Maiandra GD" w:cs="Open Sans"/>
          <w:color w:val="656D6D"/>
          <w:spacing w:val="15"/>
          <w:sz w:val="24"/>
          <w:szCs w:val="24"/>
          <w:shd w:val="clear" w:color="auto" w:fill="F2FFFC"/>
        </w:rPr>
        <w:t>Museumkaarthouders – gratis</w:t>
      </w:r>
      <w:r w:rsidRPr="00F21770">
        <w:rPr>
          <w:rFonts w:ascii="Maiandra GD" w:hAnsi="Maiandra GD" w:cs="Open Sans"/>
          <w:color w:val="656D6D"/>
          <w:spacing w:val="15"/>
          <w:sz w:val="24"/>
          <w:szCs w:val="24"/>
        </w:rPr>
        <w:br/>
      </w:r>
      <w:r w:rsidRPr="00F21770">
        <w:rPr>
          <w:rFonts w:ascii="Maiandra GD" w:hAnsi="Maiandra GD" w:cs="Open Sans"/>
          <w:color w:val="656D6D"/>
          <w:spacing w:val="15"/>
          <w:sz w:val="24"/>
          <w:szCs w:val="24"/>
          <w:shd w:val="clear" w:color="auto" w:fill="F2FFFC"/>
        </w:rPr>
        <w:t>Museumvrienden – gratis</w:t>
      </w:r>
    </w:p>
    <w:p w14:paraId="12E2E453" w14:textId="77777777" w:rsidR="00F21770" w:rsidRDefault="00F21770" w:rsidP="009703B7">
      <w:pPr>
        <w:spacing w:after="0"/>
        <w:rPr>
          <w:rFonts w:ascii="Maiandra GD" w:hAnsi="Maiandra GD"/>
          <w:b/>
          <w:i/>
          <w:sz w:val="24"/>
          <w:szCs w:val="24"/>
        </w:rPr>
      </w:pPr>
    </w:p>
    <w:p w14:paraId="777CBEBB" w14:textId="14DD8FD0" w:rsidR="009703B7" w:rsidRPr="00374B42" w:rsidRDefault="009703B7" w:rsidP="009703B7">
      <w:pPr>
        <w:spacing w:after="0"/>
        <w:rPr>
          <w:rFonts w:ascii="Maiandra GD" w:hAnsi="Maiandra GD"/>
          <w:b/>
          <w:i/>
          <w:sz w:val="24"/>
          <w:szCs w:val="24"/>
        </w:rPr>
      </w:pPr>
      <w:r w:rsidRPr="00374B42">
        <w:rPr>
          <w:rFonts w:ascii="Maiandra GD" w:hAnsi="Maiandra GD"/>
          <w:b/>
          <w:i/>
          <w:sz w:val="24"/>
          <w:szCs w:val="24"/>
        </w:rPr>
        <w:t xml:space="preserve">Leerlingen uit Putten/Garderen kunnen informatie over de Prehistorie bekijken en opzoeken in het museum: </w:t>
      </w:r>
    </w:p>
    <w:p w14:paraId="07ADFBE1" w14:textId="77777777" w:rsidR="003D03AC" w:rsidRPr="00374B42" w:rsidRDefault="003D03AC" w:rsidP="009703B7">
      <w:pPr>
        <w:spacing w:after="0"/>
        <w:rPr>
          <w:rFonts w:ascii="Maiandra GD" w:hAnsi="Maiandra GD"/>
          <w:sz w:val="24"/>
          <w:szCs w:val="24"/>
        </w:rPr>
      </w:pPr>
    </w:p>
    <w:p w14:paraId="38A4A89A" w14:textId="77777777" w:rsidR="003D03AC" w:rsidRPr="00374B42" w:rsidRDefault="003D03AC" w:rsidP="009703B7">
      <w:pPr>
        <w:spacing w:after="0"/>
        <w:rPr>
          <w:rFonts w:ascii="Maiandra GD" w:hAnsi="Maiandra GD"/>
          <w:sz w:val="24"/>
          <w:szCs w:val="24"/>
          <w:u w:val="single"/>
        </w:rPr>
      </w:pPr>
      <w:r w:rsidRPr="00374B42">
        <w:rPr>
          <w:rFonts w:ascii="Maiandra GD" w:hAnsi="Maiandra GD"/>
          <w:sz w:val="24"/>
          <w:szCs w:val="24"/>
          <w:u w:val="single"/>
        </w:rPr>
        <w:t>De Tien Malen (op de weg van Putten naar Garderen/</w:t>
      </w:r>
      <w:r w:rsidR="00374B42" w:rsidRPr="00374B42">
        <w:rPr>
          <w:rFonts w:ascii="Maiandra GD" w:hAnsi="Maiandra GD"/>
          <w:sz w:val="24"/>
          <w:szCs w:val="24"/>
          <w:u w:val="single"/>
        </w:rPr>
        <w:t xml:space="preserve">na </w:t>
      </w:r>
      <w:r w:rsidR="005403EC">
        <w:rPr>
          <w:rFonts w:ascii="Maiandra GD" w:hAnsi="Maiandra GD"/>
          <w:sz w:val="24"/>
          <w:szCs w:val="24"/>
          <w:u w:val="single"/>
        </w:rPr>
        <w:t xml:space="preserve">landgoed </w:t>
      </w:r>
      <w:r w:rsidR="00374B42" w:rsidRPr="00374B42">
        <w:rPr>
          <w:rFonts w:ascii="Maiandra GD" w:hAnsi="Maiandra GD"/>
          <w:sz w:val="24"/>
          <w:szCs w:val="24"/>
          <w:u w:val="single"/>
        </w:rPr>
        <w:t>Schovenhorst)</w:t>
      </w:r>
    </w:p>
    <w:p w14:paraId="1FE4E8D3" w14:textId="77777777" w:rsidR="003D03AC" w:rsidRPr="00374B42" w:rsidRDefault="003D03AC" w:rsidP="009703B7">
      <w:pPr>
        <w:spacing w:after="0"/>
        <w:rPr>
          <w:rFonts w:ascii="Maiandra GD" w:hAnsi="Maiandra GD"/>
          <w:sz w:val="24"/>
          <w:szCs w:val="24"/>
        </w:rPr>
      </w:pPr>
      <w:r w:rsidRPr="00374B42">
        <w:rPr>
          <w:rFonts w:ascii="Maiandra GD" w:hAnsi="Maiandra GD"/>
          <w:sz w:val="24"/>
          <w:szCs w:val="24"/>
        </w:rPr>
        <w:t>Garderenseweg 97</w:t>
      </w:r>
    </w:p>
    <w:p w14:paraId="2BC4A811" w14:textId="77777777" w:rsidR="003D03AC" w:rsidRPr="00374B42" w:rsidRDefault="003D03AC" w:rsidP="009703B7">
      <w:pPr>
        <w:spacing w:after="0"/>
        <w:rPr>
          <w:rFonts w:ascii="Maiandra GD" w:hAnsi="Maiandra GD"/>
          <w:sz w:val="24"/>
          <w:szCs w:val="24"/>
        </w:rPr>
      </w:pPr>
      <w:r w:rsidRPr="00374B42">
        <w:rPr>
          <w:rFonts w:ascii="Maiandra GD" w:hAnsi="Maiandra GD"/>
          <w:sz w:val="24"/>
          <w:szCs w:val="24"/>
        </w:rPr>
        <w:t>3881 NC Putten</w:t>
      </w:r>
    </w:p>
    <w:p w14:paraId="32705D9B" w14:textId="77777777" w:rsidR="003D03AC" w:rsidRPr="00374B42" w:rsidRDefault="003D03AC" w:rsidP="009703B7">
      <w:pPr>
        <w:spacing w:after="0"/>
        <w:rPr>
          <w:rFonts w:ascii="Maiandra GD" w:hAnsi="Maiandra GD"/>
          <w:sz w:val="24"/>
          <w:szCs w:val="24"/>
        </w:rPr>
      </w:pPr>
      <w:r w:rsidRPr="00374B42">
        <w:rPr>
          <w:rFonts w:ascii="Maiandra GD" w:hAnsi="Maiandra GD"/>
          <w:sz w:val="24"/>
          <w:szCs w:val="24"/>
        </w:rPr>
        <w:t xml:space="preserve">www.detienmalen.nl </w:t>
      </w:r>
    </w:p>
    <w:p w14:paraId="1BC3DD73" w14:textId="77777777" w:rsidR="009703B7" w:rsidRPr="00374B42" w:rsidRDefault="009703B7" w:rsidP="00956EE9">
      <w:pPr>
        <w:spacing w:after="0"/>
        <w:rPr>
          <w:rFonts w:ascii="Maiandra GD" w:hAnsi="Maiandra GD"/>
          <w:sz w:val="24"/>
          <w:szCs w:val="24"/>
        </w:rPr>
      </w:pPr>
    </w:p>
    <w:p w14:paraId="44134BF6" w14:textId="77777777" w:rsidR="003D03AC" w:rsidRPr="00374B42" w:rsidRDefault="003D03AC" w:rsidP="00956EE9">
      <w:pPr>
        <w:spacing w:after="0"/>
        <w:rPr>
          <w:rFonts w:ascii="Maiandra GD" w:hAnsi="Maiandra GD"/>
          <w:sz w:val="24"/>
          <w:szCs w:val="24"/>
        </w:rPr>
      </w:pPr>
      <w:r w:rsidRPr="00374B42">
        <w:rPr>
          <w:rFonts w:ascii="Maiandra GD" w:hAnsi="Maiandra GD"/>
          <w:b/>
          <w:sz w:val="24"/>
          <w:szCs w:val="24"/>
        </w:rPr>
        <w:t>Entreeprijzen</w:t>
      </w:r>
      <w:r w:rsidRPr="00374B42">
        <w:rPr>
          <w:rFonts w:ascii="Maiandra GD" w:hAnsi="Maiandra GD"/>
          <w:sz w:val="24"/>
          <w:szCs w:val="24"/>
        </w:rPr>
        <w:t>:</w:t>
      </w:r>
    </w:p>
    <w:p w14:paraId="3355E546" w14:textId="77777777" w:rsidR="0044468F" w:rsidRPr="00374B42" w:rsidRDefault="00D70E10" w:rsidP="0044468F">
      <w:pPr>
        <w:spacing w:after="0"/>
        <w:rPr>
          <w:rFonts w:ascii="Maiandra GD" w:hAnsi="Maiandra GD"/>
          <w:sz w:val="24"/>
          <w:szCs w:val="24"/>
        </w:rPr>
      </w:pPr>
      <w:r>
        <w:rPr>
          <w:rFonts w:ascii="Maiandra GD" w:hAnsi="Maiandra GD"/>
          <w:sz w:val="24"/>
          <w:szCs w:val="24"/>
        </w:rPr>
        <w:t>Kinderen 0/4 jaar              Gratis</w:t>
      </w:r>
    </w:p>
    <w:p w14:paraId="7B798232" w14:textId="6F4CDCCE" w:rsidR="003D03AC" w:rsidRPr="00374B42" w:rsidRDefault="00AD5590" w:rsidP="0044468F">
      <w:pPr>
        <w:spacing w:after="0"/>
        <w:rPr>
          <w:rFonts w:ascii="Maiandra GD" w:hAnsi="Maiandra GD"/>
          <w:sz w:val="24"/>
          <w:szCs w:val="24"/>
        </w:rPr>
      </w:pPr>
      <w:r>
        <w:rPr>
          <w:rFonts w:ascii="Maiandra GD" w:hAnsi="Maiandra GD"/>
          <w:sz w:val="24"/>
          <w:szCs w:val="24"/>
        </w:rPr>
        <w:t>Entree</w:t>
      </w:r>
      <w:r>
        <w:rPr>
          <w:rFonts w:ascii="Maiandra GD" w:hAnsi="Maiandra GD"/>
          <w:sz w:val="24"/>
          <w:szCs w:val="24"/>
        </w:rPr>
        <w:tab/>
      </w:r>
      <w:r>
        <w:rPr>
          <w:rFonts w:ascii="Maiandra GD" w:hAnsi="Maiandra GD"/>
          <w:sz w:val="24"/>
          <w:szCs w:val="24"/>
        </w:rPr>
        <w:tab/>
      </w:r>
      <w:r w:rsidR="00D70E10">
        <w:rPr>
          <w:rFonts w:ascii="Maiandra GD" w:hAnsi="Maiandra GD"/>
          <w:sz w:val="24"/>
          <w:szCs w:val="24"/>
        </w:rPr>
        <w:t xml:space="preserve">   </w:t>
      </w:r>
      <w:r w:rsidR="00D70E10">
        <w:rPr>
          <w:rFonts w:ascii="Maiandra GD" w:hAnsi="Maiandra GD"/>
          <w:sz w:val="24"/>
          <w:szCs w:val="24"/>
        </w:rPr>
        <w:tab/>
        <w:t xml:space="preserve">          € </w:t>
      </w:r>
      <w:r>
        <w:rPr>
          <w:rFonts w:ascii="Maiandra GD" w:hAnsi="Maiandra GD"/>
          <w:sz w:val="24"/>
          <w:szCs w:val="24"/>
        </w:rPr>
        <w:t>4</w:t>
      </w:r>
      <w:r w:rsidR="00D70E10">
        <w:rPr>
          <w:rFonts w:ascii="Maiandra GD" w:hAnsi="Maiandra GD"/>
          <w:sz w:val="24"/>
          <w:szCs w:val="24"/>
        </w:rPr>
        <w:t xml:space="preserve">,- </w:t>
      </w:r>
    </w:p>
    <w:p w14:paraId="7F84A4CF" w14:textId="77777777" w:rsidR="003D03AC" w:rsidRPr="00374B42" w:rsidRDefault="003D03AC" w:rsidP="0044468F">
      <w:pPr>
        <w:spacing w:after="0"/>
        <w:rPr>
          <w:rFonts w:ascii="Maiandra GD" w:hAnsi="Maiandra GD"/>
          <w:sz w:val="24"/>
          <w:szCs w:val="24"/>
        </w:rPr>
      </w:pPr>
      <w:r w:rsidRPr="00374B42">
        <w:rPr>
          <w:rFonts w:ascii="Maiandra GD" w:hAnsi="Maiandra GD"/>
          <w:sz w:val="24"/>
          <w:szCs w:val="24"/>
        </w:rPr>
        <w:t>Museumkaart</w:t>
      </w:r>
      <w:r w:rsidRPr="00374B42">
        <w:rPr>
          <w:rFonts w:ascii="Maiandra GD" w:hAnsi="Maiandra GD"/>
          <w:sz w:val="24"/>
          <w:szCs w:val="24"/>
        </w:rPr>
        <w:tab/>
      </w:r>
      <w:r w:rsidRPr="00374B42">
        <w:rPr>
          <w:rFonts w:ascii="Maiandra GD" w:hAnsi="Maiandra GD"/>
          <w:sz w:val="24"/>
          <w:szCs w:val="24"/>
        </w:rPr>
        <w:tab/>
        <w:t>Gratis</w:t>
      </w:r>
    </w:p>
    <w:p w14:paraId="1EB38D1E" w14:textId="77777777" w:rsidR="00374B42" w:rsidRPr="00374B42" w:rsidRDefault="00374B42" w:rsidP="0044468F">
      <w:pPr>
        <w:spacing w:after="0"/>
        <w:rPr>
          <w:rFonts w:ascii="Maiandra GD" w:hAnsi="Maiandra GD"/>
          <w:sz w:val="24"/>
          <w:szCs w:val="24"/>
        </w:rPr>
      </w:pPr>
    </w:p>
    <w:p w14:paraId="69396B5F" w14:textId="77777777" w:rsidR="00374B42" w:rsidRPr="00374B42" w:rsidRDefault="00374B42" w:rsidP="00374B42">
      <w:pPr>
        <w:spacing w:after="0"/>
        <w:rPr>
          <w:rFonts w:ascii="Maiandra GD" w:hAnsi="Maiandra GD"/>
          <w:b/>
          <w:i/>
          <w:sz w:val="24"/>
          <w:szCs w:val="24"/>
        </w:rPr>
      </w:pPr>
      <w:r w:rsidRPr="00374B42">
        <w:rPr>
          <w:rFonts w:ascii="Maiandra GD" w:hAnsi="Maiandra GD"/>
          <w:b/>
          <w:i/>
          <w:sz w:val="24"/>
          <w:szCs w:val="24"/>
        </w:rPr>
        <w:t xml:space="preserve">Leerlingen uit Zeewolde kunnen informatie over de Prehistorie bekijken en opzoeken in het museum: </w:t>
      </w:r>
    </w:p>
    <w:p w14:paraId="5AD9138C" w14:textId="77777777" w:rsidR="00374B42" w:rsidRDefault="00374B42" w:rsidP="0044468F">
      <w:pPr>
        <w:spacing w:after="0"/>
        <w:rPr>
          <w:rFonts w:ascii="Maiandra GD" w:hAnsi="Maiandra GD"/>
          <w:sz w:val="24"/>
          <w:szCs w:val="24"/>
        </w:rPr>
      </w:pPr>
    </w:p>
    <w:p w14:paraId="54CFBB3F" w14:textId="77777777" w:rsidR="00374B42" w:rsidRPr="008510BB" w:rsidRDefault="00374B42" w:rsidP="0044468F">
      <w:pPr>
        <w:spacing w:after="0"/>
        <w:rPr>
          <w:rFonts w:ascii="Maiandra GD" w:hAnsi="Maiandra GD"/>
          <w:sz w:val="24"/>
          <w:szCs w:val="24"/>
          <w:u w:val="single"/>
        </w:rPr>
      </w:pPr>
      <w:r w:rsidRPr="008510BB">
        <w:rPr>
          <w:rFonts w:ascii="Maiandra GD" w:hAnsi="Maiandra GD"/>
          <w:sz w:val="24"/>
          <w:szCs w:val="24"/>
          <w:u w:val="single"/>
        </w:rPr>
        <w:t>Nieuw Land Erfgoedcentrum (naast de Bataviawerf/museum)</w:t>
      </w:r>
    </w:p>
    <w:p w14:paraId="404F547A" w14:textId="39E77434" w:rsidR="00374B42" w:rsidRPr="008510BB" w:rsidRDefault="00374B42" w:rsidP="0044468F">
      <w:pPr>
        <w:spacing w:after="0"/>
        <w:rPr>
          <w:rFonts w:ascii="Maiandra GD" w:hAnsi="Maiandra GD"/>
          <w:sz w:val="24"/>
          <w:szCs w:val="24"/>
        </w:rPr>
      </w:pPr>
      <w:proofErr w:type="spellStart"/>
      <w:r w:rsidRPr="008510BB">
        <w:rPr>
          <w:rFonts w:ascii="Maiandra GD" w:hAnsi="Maiandra GD"/>
          <w:sz w:val="24"/>
          <w:szCs w:val="24"/>
        </w:rPr>
        <w:t>Oostvaardersdijk</w:t>
      </w:r>
      <w:proofErr w:type="spellEnd"/>
      <w:r w:rsidRPr="008510BB">
        <w:rPr>
          <w:rFonts w:ascii="Maiandra GD" w:hAnsi="Maiandra GD"/>
          <w:sz w:val="24"/>
          <w:szCs w:val="24"/>
        </w:rPr>
        <w:t xml:space="preserve"> 113 </w:t>
      </w:r>
    </w:p>
    <w:p w14:paraId="3E689813" w14:textId="77777777" w:rsidR="00374B42" w:rsidRPr="008510BB" w:rsidRDefault="00374B42" w:rsidP="0044468F">
      <w:pPr>
        <w:spacing w:after="0"/>
        <w:rPr>
          <w:rFonts w:ascii="Maiandra GD" w:hAnsi="Maiandra GD"/>
          <w:sz w:val="24"/>
          <w:szCs w:val="24"/>
        </w:rPr>
      </w:pPr>
      <w:r w:rsidRPr="008510BB">
        <w:rPr>
          <w:rFonts w:ascii="Maiandra GD" w:hAnsi="Maiandra GD"/>
          <w:sz w:val="24"/>
          <w:szCs w:val="24"/>
        </w:rPr>
        <w:t>8242 PA Lelystad</w:t>
      </w:r>
    </w:p>
    <w:p w14:paraId="4D9EDCE1" w14:textId="77777777" w:rsidR="00374B42" w:rsidRPr="008510BB" w:rsidRDefault="00EB007E" w:rsidP="0044468F">
      <w:pPr>
        <w:spacing w:after="0"/>
        <w:rPr>
          <w:rFonts w:ascii="Maiandra GD" w:hAnsi="Maiandra GD"/>
          <w:sz w:val="24"/>
          <w:szCs w:val="24"/>
        </w:rPr>
      </w:pPr>
      <w:hyperlink r:id="rId13" w:history="1">
        <w:r w:rsidR="00995EC8" w:rsidRPr="00194BA0">
          <w:rPr>
            <w:rStyle w:val="Hyperlink"/>
            <w:rFonts w:ascii="Maiandra GD" w:hAnsi="Maiandra GD"/>
            <w:sz w:val="24"/>
            <w:szCs w:val="24"/>
          </w:rPr>
          <w:t>Info@batavialand.nl</w:t>
        </w:r>
      </w:hyperlink>
    </w:p>
    <w:p w14:paraId="628C849E" w14:textId="77777777" w:rsidR="00374B42" w:rsidRDefault="00EB007E" w:rsidP="0044468F">
      <w:pPr>
        <w:spacing w:after="0"/>
        <w:rPr>
          <w:rFonts w:ascii="Maiandra GD" w:hAnsi="Maiandra GD"/>
          <w:sz w:val="28"/>
          <w:szCs w:val="28"/>
        </w:rPr>
      </w:pPr>
      <w:hyperlink r:id="rId14" w:history="1">
        <w:r w:rsidR="00995EC8" w:rsidRPr="00194BA0">
          <w:rPr>
            <w:rStyle w:val="Hyperlink"/>
            <w:rFonts w:ascii="Maiandra GD" w:hAnsi="Maiandra GD"/>
            <w:sz w:val="24"/>
            <w:szCs w:val="24"/>
          </w:rPr>
          <w:t>www.batavialand.nl</w:t>
        </w:r>
      </w:hyperlink>
    </w:p>
    <w:p w14:paraId="43C89C48" w14:textId="77777777" w:rsidR="00374B42" w:rsidRDefault="00374B42" w:rsidP="0044468F">
      <w:pPr>
        <w:spacing w:after="0"/>
        <w:rPr>
          <w:rFonts w:ascii="Maiandra GD" w:hAnsi="Maiandra GD"/>
          <w:sz w:val="28"/>
          <w:szCs w:val="28"/>
        </w:rPr>
      </w:pPr>
    </w:p>
    <w:p w14:paraId="02204BCE" w14:textId="77777777" w:rsidR="00374B42" w:rsidRDefault="00374B42" w:rsidP="0044468F">
      <w:pPr>
        <w:spacing w:after="0"/>
        <w:rPr>
          <w:rFonts w:ascii="Maiandra GD" w:hAnsi="Maiandra GD"/>
          <w:b/>
          <w:sz w:val="24"/>
          <w:szCs w:val="24"/>
        </w:rPr>
      </w:pPr>
      <w:r w:rsidRPr="00374B42">
        <w:rPr>
          <w:rFonts w:ascii="Maiandra GD" w:hAnsi="Maiandra GD"/>
          <w:b/>
          <w:sz w:val="24"/>
          <w:szCs w:val="24"/>
        </w:rPr>
        <w:t xml:space="preserve">Entreeprijzen: </w:t>
      </w:r>
    </w:p>
    <w:p w14:paraId="2C08C28D" w14:textId="20F7F2E5" w:rsidR="00374B42" w:rsidRDefault="00374B42" w:rsidP="0044468F">
      <w:pPr>
        <w:spacing w:after="0"/>
        <w:rPr>
          <w:rFonts w:ascii="Maiandra GD" w:hAnsi="Maiandra GD"/>
          <w:sz w:val="24"/>
          <w:szCs w:val="24"/>
        </w:rPr>
      </w:pPr>
      <w:r w:rsidRPr="00374B42">
        <w:rPr>
          <w:rFonts w:ascii="Maiandra GD" w:hAnsi="Maiandra GD"/>
          <w:sz w:val="24"/>
          <w:szCs w:val="24"/>
        </w:rPr>
        <w:t xml:space="preserve">Kinderen </w:t>
      </w:r>
      <w:r w:rsidR="00D70E10">
        <w:rPr>
          <w:rFonts w:ascii="Maiandra GD" w:hAnsi="Maiandra GD"/>
          <w:sz w:val="24"/>
          <w:szCs w:val="24"/>
        </w:rPr>
        <w:t xml:space="preserve">4/12 jaar </w:t>
      </w:r>
      <w:r w:rsidR="00D70E10">
        <w:rPr>
          <w:rFonts w:ascii="Maiandra GD" w:hAnsi="Maiandra GD"/>
          <w:sz w:val="24"/>
          <w:szCs w:val="24"/>
        </w:rPr>
        <w:tab/>
      </w:r>
      <w:r w:rsidR="00D70E10">
        <w:rPr>
          <w:rFonts w:ascii="Maiandra GD" w:hAnsi="Maiandra GD"/>
          <w:sz w:val="24"/>
          <w:szCs w:val="24"/>
        </w:rPr>
        <w:tab/>
        <w:t xml:space="preserve">€ </w:t>
      </w:r>
      <w:r w:rsidR="00B15BF9">
        <w:rPr>
          <w:rFonts w:ascii="Maiandra GD" w:hAnsi="Maiandra GD"/>
          <w:sz w:val="24"/>
          <w:szCs w:val="24"/>
        </w:rPr>
        <w:t>8</w:t>
      </w:r>
      <w:r w:rsidR="00D70E10">
        <w:rPr>
          <w:rFonts w:ascii="Maiandra GD" w:hAnsi="Maiandra GD"/>
          <w:sz w:val="24"/>
          <w:szCs w:val="24"/>
        </w:rPr>
        <w:t>,50</w:t>
      </w:r>
    </w:p>
    <w:p w14:paraId="632E0465" w14:textId="7B935D85" w:rsidR="00EB007E" w:rsidRDefault="00EB007E" w:rsidP="0044468F">
      <w:pPr>
        <w:spacing w:after="0"/>
        <w:rPr>
          <w:rFonts w:ascii="Maiandra GD" w:hAnsi="Maiandra GD"/>
          <w:sz w:val="24"/>
          <w:szCs w:val="24"/>
        </w:rPr>
      </w:pPr>
      <w:r>
        <w:rPr>
          <w:rFonts w:ascii="Maiandra GD" w:hAnsi="Maiandra GD"/>
          <w:sz w:val="24"/>
          <w:szCs w:val="24"/>
        </w:rPr>
        <w:t xml:space="preserve">Scholieren </w:t>
      </w:r>
      <w:r>
        <w:rPr>
          <w:rFonts w:ascii="Maiandra GD" w:hAnsi="Maiandra GD"/>
          <w:sz w:val="24"/>
          <w:szCs w:val="24"/>
        </w:rPr>
        <w:tab/>
      </w:r>
      <w:r>
        <w:rPr>
          <w:rFonts w:ascii="Maiandra GD" w:hAnsi="Maiandra GD"/>
          <w:sz w:val="24"/>
          <w:szCs w:val="24"/>
        </w:rPr>
        <w:tab/>
      </w:r>
      <w:r>
        <w:rPr>
          <w:rFonts w:ascii="Maiandra GD" w:hAnsi="Maiandra GD"/>
          <w:sz w:val="24"/>
          <w:szCs w:val="24"/>
        </w:rPr>
        <w:tab/>
        <w:t>€ 6,50 (neem je schoolpas mee !)</w:t>
      </w:r>
    </w:p>
    <w:p w14:paraId="671C7536" w14:textId="1C41CD97" w:rsidR="00374B42" w:rsidRDefault="00D70E10" w:rsidP="0044468F">
      <w:pPr>
        <w:spacing w:after="0"/>
        <w:rPr>
          <w:rFonts w:ascii="Maiandra GD" w:hAnsi="Maiandra GD"/>
          <w:sz w:val="24"/>
          <w:szCs w:val="24"/>
        </w:rPr>
      </w:pPr>
      <w:r>
        <w:rPr>
          <w:rFonts w:ascii="Maiandra GD" w:hAnsi="Maiandra GD"/>
          <w:sz w:val="24"/>
          <w:szCs w:val="24"/>
        </w:rPr>
        <w:t>Volwassenen</w:t>
      </w:r>
      <w:r>
        <w:rPr>
          <w:rFonts w:ascii="Maiandra GD" w:hAnsi="Maiandra GD"/>
          <w:sz w:val="24"/>
          <w:szCs w:val="24"/>
        </w:rPr>
        <w:tab/>
      </w:r>
      <w:r>
        <w:rPr>
          <w:rFonts w:ascii="Maiandra GD" w:hAnsi="Maiandra GD"/>
          <w:sz w:val="24"/>
          <w:szCs w:val="24"/>
        </w:rPr>
        <w:tab/>
      </w:r>
      <w:r>
        <w:rPr>
          <w:rFonts w:ascii="Maiandra GD" w:hAnsi="Maiandra GD"/>
          <w:sz w:val="24"/>
          <w:szCs w:val="24"/>
        </w:rPr>
        <w:tab/>
        <w:t>€ 1</w:t>
      </w:r>
      <w:r w:rsidR="00B15BF9">
        <w:rPr>
          <w:rFonts w:ascii="Maiandra GD" w:hAnsi="Maiandra GD"/>
          <w:sz w:val="24"/>
          <w:szCs w:val="24"/>
        </w:rPr>
        <w:t>6</w:t>
      </w:r>
      <w:r w:rsidR="00374B42">
        <w:rPr>
          <w:rFonts w:ascii="Maiandra GD" w:hAnsi="Maiandra GD"/>
          <w:sz w:val="24"/>
          <w:szCs w:val="24"/>
        </w:rPr>
        <w:t xml:space="preserve">,- </w:t>
      </w:r>
    </w:p>
    <w:p w14:paraId="5D3AE0E9" w14:textId="7C446DD2" w:rsidR="00374B42" w:rsidRPr="00EB007E" w:rsidRDefault="00374B42" w:rsidP="0044468F">
      <w:pPr>
        <w:spacing w:after="0"/>
        <w:rPr>
          <w:rFonts w:ascii="Maiandra GD" w:hAnsi="Maiandra GD"/>
          <w:sz w:val="24"/>
          <w:szCs w:val="24"/>
        </w:rPr>
      </w:pPr>
      <w:r>
        <w:rPr>
          <w:rFonts w:ascii="Maiandra GD" w:hAnsi="Maiandra GD"/>
          <w:sz w:val="24"/>
          <w:szCs w:val="24"/>
        </w:rPr>
        <w:t>Museumkaart</w:t>
      </w:r>
      <w:r>
        <w:rPr>
          <w:rFonts w:ascii="Maiandra GD" w:hAnsi="Maiandra GD"/>
          <w:sz w:val="24"/>
          <w:szCs w:val="24"/>
        </w:rPr>
        <w:tab/>
      </w:r>
      <w:r>
        <w:rPr>
          <w:rFonts w:ascii="Maiandra GD" w:hAnsi="Maiandra GD"/>
          <w:sz w:val="24"/>
          <w:szCs w:val="24"/>
        </w:rPr>
        <w:tab/>
        <w:t>Gratis</w:t>
      </w:r>
    </w:p>
    <w:sectPr w:rsidR="00374B42" w:rsidRPr="00EB007E" w:rsidSect="00374B4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C76E0"/>
    <w:multiLevelType w:val="hybridMultilevel"/>
    <w:tmpl w:val="BB82054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58B4563"/>
    <w:multiLevelType w:val="hybridMultilevel"/>
    <w:tmpl w:val="FE5A51C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9751091"/>
    <w:multiLevelType w:val="hybridMultilevel"/>
    <w:tmpl w:val="799015D0"/>
    <w:lvl w:ilvl="0" w:tplc="8C66AEAC">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149009CB"/>
    <w:multiLevelType w:val="hybridMultilevel"/>
    <w:tmpl w:val="2F60ED0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A3404CE"/>
    <w:multiLevelType w:val="hybridMultilevel"/>
    <w:tmpl w:val="1FC2A7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BD61C54"/>
    <w:multiLevelType w:val="hybridMultilevel"/>
    <w:tmpl w:val="6E5AE1AC"/>
    <w:lvl w:ilvl="0" w:tplc="BDC6F840">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1102902"/>
    <w:multiLevelType w:val="hybridMultilevel"/>
    <w:tmpl w:val="7CA40268"/>
    <w:lvl w:ilvl="0" w:tplc="64F2FE3A">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F6B3F07"/>
    <w:multiLevelType w:val="hybridMultilevel"/>
    <w:tmpl w:val="FB42A9DC"/>
    <w:lvl w:ilvl="0" w:tplc="8E7A88C2">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64F654A"/>
    <w:multiLevelType w:val="hybridMultilevel"/>
    <w:tmpl w:val="0A0CEAB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019087146">
    <w:abstractNumId w:val="0"/>
  </w:num>
  <w:num w:numId="2" w16cid:durableId="474882709">
    <w:abstractNumId w:val="1"/>
  </w:num>
  <w:num w:numId="3" w16cid:durableId="747385031">
    <w:abstractNumId w:val="4"/>
  </w:num>
  <w:num w:numId="4" w16cid:durableId="2141334338">
    <w:abstractNumId w:val="8"/>
  </w:num>
  <w:num w:numId="5" w16cid:durableId="2116707424">
    <w:abstractNumId w:val="7"/>
  </w:num>
  <w:num w:numId="6" w16cid:durableId="1225412038">
    <w:abstractNumId w:val="2"/>
  </w:num>
  <w:num w:numId="7" w16cid:durableId="959920096">
    <w:abstractNumId w:val="3"/>
  </w:num>
  <w:num w:numId="8" w16cid:durableId="859856463">
    <w:abstractNumId w:val="6"/>
  </w:num>
  <w:num w:numId="9" w16cid:durableId="678959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A45"/>
    <w:rsid w:val="000177EC"/>
    <w:rsid w:val="00146EA5"/>
    <w:rsid w:val="00250A45"/>
    <w:rsid w:val="002A3323"/>
    <w:rsid w:val="002E6418"/>
    <w:rsid w:val="002E7C6C"/>
    <w:rsid w:val="00374B42"/>
    <w:rsid w:val="003D03AC"/>
    <w:rsid w:val="0044468F"/>
    <w:rsid w:val="00446EB0"/>
    <w:rsid w:val="00505270"/>
    <w:rsid w:val="00516C2F"/>
    <w:rsid w:val="00517FBD"/>
    <w:rsid w:val="00522075"/>
    <w:rsid w:val="005403EC"/>
    <w:rsid w:val="00555214"/>
    <w:rsid w:val="006A64E7"/>
    <w:rsid w:val="007016F5"/>
    <w:rsid w:val="007223EA"/>
    <w:rsid w:val="007C4EA3"/>
    <w:rsid w:val="007F4552"/>
    <w:rsid w:val="008439EC"/>
    <w:rsid w:val="008510BB"/>
    <w:rsid w:val="00864CF9"/>
    <w:rsid w:val="00866F71"/>
    <w:rsid w:val="00956EE9"/>
    <w:rsid w:val="009703B7"/>
    <w:rsid w:val="00995EC8"/>
    <w:rsid w:val="009E35AB"/>
    <w:rsid w:val="00AD5590"/>
    <w:rsid w:val="00B15BF9"/>
    <w:rsid w:val="00BE2B62"/>
    <w:rsid w:val="00C41EE6"/>
    <w:rsid w:val="00C7338B"/>
    <w:rsid w:val="00D70E10"/>
    <w:rsid w:val="00E81AF2"/>
    <w:rsid w:val="00EB007E"/>
    <w:rsid w:val="00F00427"/>
    <w:rsid w:val="00F21770"/>
    <w:rsid w:val="00F8053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8DE4F"/>
  <w15:docId w15:val="{EAD473D3-6085-4372-AFC3-D4176A1D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50A4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50A45"/>
    <w:rPr>
      <w:rFonts w:ascii="Tahoma" w:hAnsi="Tahoma" w:cs="Tahoma"/>
      <w:sz w:val="16"/>
      <w:szCs w:val="16"/>
    </w:rPr>
  </w:style>
  <w:style w:type="paragraph" w:styleId="Lijstalinea">
    <w:name w:val="List Paragraph"/>
    <w:basedOn w:val="Standaard"/>
    <w:uiPriority w:val="34"/>
    <w:qFormat/>
    <w:rsid w:val="00555214"/>
    <w:pPr>
      <w:ind w:left="720"/>
      <w:contextualSpacing/>
    </w:pPr>
  </w:style>
  <w:style w:type="character" w:styleId="Hyperlink">
    <w:name w:val="Hyperlink"/>
    <w:basedOn w:val="Standaardalinea-lettertype"/>
    <w:uiPriority w:val="99"/>
    <w:unhideWhenUsed/>
    <w:rsid w:val="009703B7"/>
    <w:rPr>
      <w:color w:val="0000FF" w:themeColor="hyperlink"/>
      <w:u w:val="single"/>
    </w:rPr>
  </w:style>
  <w:style w:type="character" w:styleId="GevolgdeHyperlink">
    <w:name w:val="FollowedHyperlink"/>
    <w:basedOn w:val="Standaardalinea-lettertype"/>
    <w:uiPriority w:val="99"/>
    <w:semiHidden/>
    <w:unhideWhenUsed/>
    <w:rsid w:val="007C4EA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mailto:Info@batavialand.nl"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hetpakhuisermelo.n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mailto:info@hetpakhuisermelo.nl"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www.batavialand.nl"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719</Words>
  <Characters>3955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TOSHIBA</Company>
  <LinksUpToDate>false</LinksUpToDate>
  <CharactersWithSpaces>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j.oldeman</dc:creator>
  <cp:lastModifiedBy>Oldeman, J.A.</cp:lastModifiedBy>
  <cp:revision>6</cp:revision>
  <dcterms:created xsi:type="dcterms:W3CDTF">2022-10-13T10:10:00Z</dcterms:created>
  <dcterms:modified xsi:type="dcterms:W3CDTF">2022-10-13T12:52:00Z</dcterms:modified>
</cp:coreProperties>
</file>