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1D7" w:rsidRPr="00173498" w:rsidRDefault="00805D72">
      <w:pPr>
        <w:rPr>
          <w:b/>
          <w:sz w:val="48"/>
        </w:rPr>
      </w:pPr>
      <w:r w:rsidRPr="00173498">
        <w:rPr>
          <w:b/>
          <w:sz w:val="48"/>
        </w:rPr>
        <w:t>Aantekeningen Overheid</w:t>
      </w:r>
    </w:p>
    <w:p w:rsidR="00805D72" w:rsidRDefault="00805D72"/>
    <w:p w:rsidR="00805D72" w:rsidRDefault="00805D72" w:rsidP="0080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t>Collectief of particulier</w:t>
      </w:r>
    </w:p>
    <w:p w:rsidR="00805D72" w:rsidRDefault="00805D72"/>
    <w:p w:rsidR="00805D72" w:rsidRDefault="00805D72"/>
    <w:p w:rsidR="00805D72" w:rsidRDefault="00805D72">
      <w:r>
        <w:rPr>
          <w:noProof/>
          <w:lang w:eastAsia="nl-NL"/>
        </w:rPr>
        <w:drawing>
          <wp:inline distT="0" distB="0" distL="0" distR="0" wp14:anchorId="358ED240" wp14:editId="4324AE5A">
            <wp:extent cx="6432605" cy="3638550"/>
            <wp:effectExtent l="0" t="38100" r="0" b="3810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805D72" w:rsidRDefault="00805D72" w:rsidP="00805D72"/>
    <w:p w:rsidR="00805D72" w:rsidRDefault="00805D72" w:rsidP="00805D72"/>
    <w:p w:rsidR="00805D72" w:rsidRDefault="00805D72" w:rsidP="00805D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t>Privatiseren</w:t>
      </w:r>
    </w:p>
    <w:p w:rsidR="00805D72" w:rsidRDefault="00805D72" w:rsidP="00805D72"/>
    <w:p w:rsidR="00805D72" w:rsidRDefault="00805D72" w:rsidP="00805D72">
      <w:r>
        <w:t>Privatiseren:</w:t>
      </w:r>
      <w:r>
        <w:tab/>
        <w:t>Het overstappen van bedrijven van de collectieve sector naar de particuliere sector.</w:t>
      </w:r>
    </w:p>
    <w:p w:rsidR="00805D72" w:rsidRDefault="00805D72" w:rsidP="00805D72">
      <w:r>
        <w:tab/>
        <w:t>Voordeel:</w:t>
      </w:r>
      <w:r>
        <w:tab/>
        <w:t>De overheid hoeft het niet meer te regelen en is dus ook van de kosten af.</w:t>
      </w:r>
    </w:p>
    <w:p w:rsidR="00805D72" w:rsidRDefault="00805D72" w:rsidP="00805D72">
      <w:r>
        <w:tab/>
        <w:t>Voordeel:</w:t>
      </w:r>
      <w:r>
        <w:tab/>
        <w:t>Door marktwerking zal het beter aansluiten bij de wensen van de burgers.</w:t>
      </w:r>
    </w:p>
    <w:p w:rsidR="00805D72" w:rsidRDefault="00805D72" w:rsidP="00805D72">
      <w:r>
        <w:tab/>
        <w:t>Nadeel:</w:t>
      </w:r>
      <w:r>
        <w:tab/>
      </w:r>
      <w:r>
        <w:tab/>
        <w:t>Het product zal waarschijnlijk duurder worden.</w:t>
      </w:r>
    </w:p>
    <w:p w:rsidR="00805D72" w:rsidRDefault="00805D72" w:rsidP="00805D72">
      <w:r>
        <w:tab/>
        <w:t>Nadeel:</w:t>
      </w:r>
      <w:r>
        <w:tab/>
      </w:r>
      <w:r>
        <w:tab/>
        <w:t>Sommige producten zullen minder/ niet meer worden aangeboden.</w:t>
      </w:r>
    </w:p>
    <w:p w:rsidR="00805D72" w:rsidRDefault="00805D72" w:rsidP="00805D72"/>
    <w:p w:rsidR="00805D72" w:rsidRDefault="00805D72" w:rsidP="00805D72">
      <w:r>
        <w:t>voorbeelden:</w:t>
      </w:r>
      <w:r>
        <w:tab/>
        <w:t xml:space="preserve">PTT (KPN), </w:t>
      </w:r>
      <w:proofErr w:type="spellStart"/>
      <w:r>
        <w:t>ProRail</w:t>
      </w:r>
      <w:proofErr w:type="spellEnd"/>
      <w:r>
        <w:t>/NS, energiemaatschappij</w:t>
      </w:r>
    </w:p>
    <w:p w:rsidR="001E3E75" w:rsidRDefault="001E3E75">
      <w:r>
        <w:br w:type="page"/>
      </w:r>
    </w:p>
    <w:p w:rsidR="001E3E75" w:rsidRDefault="001E3E75" w:rsidP="001E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lastRenderedPageBreak/>
        <w:t>Subsidie en accijns</w:t>
      </w:r>
    </w:p>
    <w:p w:rsidR="001E3E75" w:rsidRDefault="001E3E75" w:rsidP="00805D72">
      <w:r>
        <w:t>De overheid probeert het gedrag van burgers te beïnvloeden</w:t>
      </w:r>
    </w:p>
    <w:p w:rsidR="001E3E75" w:rsidRDefault="001E3E75" w:rsidP="001E3E75">
      <w:pPr>
        <w:ind w:left="1410" w:hanging="1410"/>
      </w:pPr>
      <w:r>
        <w:t>Subsidie:</w:t>
      </w:r>
      <w:r>
        <w:tab/>
        <w:t>Goed gedrag stimuleren door het product goedkoper te maken. De overheid betaald dus een beetje mee waardoor de prijs van het product lager wordt.</w:t>
      </w:r>
    </w:p>
    <w:p w:rsidR="001E3E75" w:rsidRDefault="001E3E75" w:rsidP="00805D72">
      <w:r>
        <w:tab/>
      </w:r>
      <w:r>
        <w:tab/>
      </w:r>
      <w:r>
        <w:sym w:font="Wingdings" w:char="F0E0"/>
      </w:r>
      <w:r>
        <w:t xml:space="preserve"> openbaar vervoer, milieuvriendelijk, kunst</w:t>
      </w:r>
    </w:p>
    <w:p w:rsidR="001E3E75" w:rsidRDefault="001E3E75" w:rsidP="001E3E75">
      <w:pPr>
        <w:ind w:left="1410" w:hanging="1410"/>
      </w:pPr>
      <w:r>
        <w:t>Accijns:</w:t>
      </w:r>
      <w:r>
        <w:tab/>
      </w:r>
      <w:r>
        <w:tab/>
        <w:t>Ongezond of milieuonvriendelijk gedrag afremmen door de prijs te verhogen. Door deze extra belasting (inkomsten voor de overheid) stijgt de prijs.</w:t>
      </w:r>
    </w:p>
    <w:p w:rsidR="001E3E75" w:rsidRDefault="001E3E75" w:rsidP="00805D72">
      <w:r>
        <w:tab/>
      </w:r>
      <w:r>
        <w:tab/>
      </w:r>
      <w:r>
        <w:sym w:font="Wingdings" w:char="F0E0"/>
      </w:r>
      <w:r>
        <w:t xml:space="preserve"> alcohol, brandstof, tabak</w:t>
      </w:r>
    </w:p>
    <w:p w:rsidR="001E3E75" w:rsidRDefault="001E3E75" w:rsidP="00805D72"/>
    <w:p w:rsidR="00173498" w:rsidRDefault="00173498" w:rsidP="00805D72"/>
    <w:p w:rsidR="00173498" w:rsidRDefault="00173498" w:rsidP="00805D72"/>
    <w:p w:rsidR="001E3E75" w:rsidRDefault="001E3E75" w:rsidP="001E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t>Directe en indirecte belasting</w:t>
      </w:r>
    </w:p>
    <w:p w:rsidR="001E3E75" w:rsidRDefault="001E3E75" w:rsidP="00805D72">
      <w:r>
        <w:t xml:space="preserve">Directe belasting: </w:t>
      </w:r>
      <w:r>
        <w:tab/>
        <w:t>je betaalt rechtstreeks aan de belastingdienst</w:t>
      </w:r>
    </w:p>
    <w:p w:rsidR="001E3E75" w:rsidRDefault="001E3E75" w:rsidP="00805D72">
      <w:r>
        <w:tab/>
      </w:r>
      <w:r>
        <w:tab/>
      </w:r>
      <w:r>
        <w:tab/>
      </w:r>
      <w:r>
        <w:sym w:font="Wingdings" w:char="F0E0"/>
      </w:r>
      <w:r>
        <w:t xml:space="preserve"> loon- en inkomstenbelasting</w:t>
      </w:r>
    </w:p>
    <w:p w:rsidR="001E3E75" w:rsidRDefault="001E3E75" w:rsidP="00805D72">
      <w:r>
        <w:t>Indirecte belasting:</w:t>
      </w:r>
      <w:r>
        <w:tab/>
        <w:t>er zit een tussenpersoon tussen belastingplichtige en de belastingdienst</w:t>
      </w:r>
    </w:p>
    <w:p w:rsidR="001E3E75" w:rsidRDefault="001E3E75" w:rsidP="00805D72">
      <w:r>
        <w:tab/>
      </w:r>
      <w:r>
        <w:tab/>
      </w:r>
      <w:r>
        <w:tab/>
      </w:r>
      <w:r>
        <w:sym w:font="Wingdings" w:char="F0E0"/>
      </w:r>
      <w:r>
        <w:t xml:space="preserve"> btw</w:t>
      </w:r>
    </w:p>
    <w:p w:rsidR="00173498" w:rsidRDefault="00173498" w:rsidP="00805D72"/>
    <w:p w:rsidR="00173498" w:rsidRDefault="00173498" w:rsidP="00805D72"/>
    <w:p w:rsidR="00173498" w:rsidRDefault="00173498" w:rsidP="00805D72"/>
    <w:p w:rsidR="001E3E75" w:rsidRDefault="001E3E75" w:rsidP="001E3E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t>BTW</w:t>
      </w:r>
    </w:p>
    <w:p w:rsidR="001E3E75" w:rsidRDefault="001E3E75" w:rsidP="00805D72">
      <w:r>
        <w:t>BTW:</w:t>
      </w:r>
      <w:r>
        <w:tab/>
        <w:t>belasting toegevoegde waarde</w:t>
      </w:r>
    </w:p>
    <w:p w:rsidR="001E3E75" w:rsidRDefault="001E3E75" w:rsidP="00805D72">
      <w:r>
        <w:t>OB:</w:t>
      </w:r>
      <w:r>
        <w:tab/>
        <w:t>omzetbelasting</w:t>
      </w:r>
    </w:p>
    <w:p w:rsidR="001E3E75" w:rsidRDefault="001E3E75" w:rsidP="00805D72">
      <w:r>
        <w:t>BTW = OB</w:t>
      </w:r>
    </w:p>
    <w:tbl>
      <w:tblPr>
        <w:tblStyle w:val="Tabelraster"/>
        <w:tblW w:w="9121" w:type="dxa"/>
        <w:tblLook w:val="04A0" w:firstRow="1" w:lastRow="0" w:firstColumn="1" w:lastColumn="0" w:noHBand="0" w:noVBand="1"/>
      </w:tblPr>
      <w:tblGrid>
        <w:gridCol w:w="3040"/>
        <w:gridCol w:w="1139"/>
        <w:gridCol w:w="4942"/>
      </w:tblGrid>
      <w:tr w:rsidR="001E3E75" w:rsidTr="00E01C97">
        <w:trPr>
          <w:trHeight w:val="248"/>
        </w:trPr>
        <w:tc>
          <w:tcPr>
            <w:tcW w:w="3040" w:type="dxa"/>
          </w:tcPr>
          <w:p w:rsidR="001E3E75" w:rsidRDefault="001E3E75" w:rsidP="00805D72">
            <w:r>
              <w:t>Nultarief</w:t>
            </w:r>
          </w:p>
        </w:tc>
        <w:tc>
          <w:tcPr>
            <w:tcW w:w="1139" w:type="dxa"/>
          </w:tcPr>
          <w:p w:rsidR="001E3E75" w:rsidRDefault="001E3E75" w:rsidP="00805D72">
            <w:r>
              <w:t>0%</w:t>
            </w:r>
          </w:p>
        </w:tc>
        <w:tc>
          <w:tcPr>
            <w:tcW w:w="4942" w:type="dxa"/>
          </w:tcPr>
          <w:p w:rsidR="001E3E75" w:rsidRDefault="001E3E75" w:rsidP="00805D72">
            <w:r>
              <w:t>Postzegels, export</w:t>
            </w:r>
          </w:p>
        </w:tc>
      </w:tr>
      <w:tr w:rsidR="001E3E75" w:rsidTr="00E01C97">
        <w:trPr>
          <w:trHeight w:val="248"/>
        </w:trPr>
        <w:tc>
          <w:tcPr>
            <w:tcW w:w="3040" w:type="dxa"/>
          </w:tcPr>
          <w:p w:rsidR="001E3E75" w:rsidRDefault="001E3E75" w:rsidP="00805D72">
            <w:r>
              <w:t>Laagtarief</w:t>
            </w:r>
          </w:p>
        </w:tc>
        <w:tc>
          <w:tcPr>
            <w:tcW w:w="1139" w:type="dxa"/>
          </w:tcPr>
          <w:p w:rsidR="001E3E75" w:rsidRDefault="001E3E75" w:rsidP="00805D72">
            <w:r>
              <w:t>6%</w:t>
            </w:r>
          </w:p>
        </w:tc>
        <w:tc>
          <w:tcPr>
            <w:tcW w:w="4942" w:type="dxa"/>
          </w:tcPr>
          <w:p w:rsidR="001E3E75" w:rsidRDefault="001E3E75" w:rsidP="00805D72">
            <w:r>
              <w:t>Voeding, huur, sommige diensten</w:t>
            </w:r>
          </w:p>
        </w:tc>
      </w:tr>
      <w:tr w:rsidR="001E3E75" w:rsidTr="00E01C97">
        <w:trPr>
          <w:trHeight w:val="260"/>
        </w:trPr>
        <w:tc>
          <w:tcPr>
            <w:tcW w:w="3040" w:type="dxa"/>
          </w:tcPr>
          <w:p w:rsidR="001E3E75" w:rsidRDefault="001E3E75" w:rsidP="00805D72">
            <w:proofErr w:type="spellStart"/>
            <w:r>
              <w:t>Hoogtarief</w:t>
            </w:r>
            <w:proofErr w:type="spellEnd"/>
            <w:r>
              <w:t xml:space="preserve"> (normaal)</w:t>
            </w:r>
          </w:p>
        </w:tc>
        <w:tc>
          <w:tcPr>
            <w:tcW w:w="1139" w:type="dxa"/>
          </w:tcPr>
          <w:p w:rsidR="001E3E75" w:rsidRDefault="001E3E75" w:rsidP="00805D72">
            <w:r>
              <w:t>21%</w:t>
            </w:r>
          </w:p>
        </w:tc>
        <w:tc>
          <w:tcPr>
            <w:tcW w:w="4942" w:type="dxa"/>
          </w:tcPr>
          <w:p w:rsidR="001E3E75" w:rsidRDefault="001E3E75" w:rsidP="00805D72">
            <w:r>
              <w:t xml:space="preserve">Kleding, </w:t>
            </w:r>
            <w:proofErr w:type="spellStart"/>
            <w:r>
              <w:t>electronica</w:t>
            </w:r>
            <w:proofErr w:type="spellEnd"/>
            <w:r>
              <w:t>, speelgoed</w:t>
            </w:r>
          </w:p>
        </w:tc>
      </w:tr>
    </w:tbl>
    <w:p w:rsidR="001E3E75" w:rsidRDefault="001E3E75" w:rsidP="00805D72"/>
    <w:p w:rsidR="001E3E75" w:rsidRDefault="00E01C97" w:rsidP="00805D72">
      <w:r>
        <w:t>verkoopprijs</w:t>
      </w:r>
      <w:r>
        <w:tab/>
      </w:r>
      <w:r>
        <w:tab/>
        <w:t xml:space="preserve">        100%</w:t>
      </w:r>
    </w:p>
    <w:p w:rsidR="00E01C97" w:rsidRDefault="00E01C97" w:rsidP="00805D72">
      <w:r>
        <w:t>btw</w:t>
      </w:r>
      <w:r>
        <w:tab/>
      </w:r>
      <w:r>
        <w:tab/>
      </w:r>
      <w:r>
        <w:tab/>
        <w:t xml:space="preserve">    </w:t>
      </w:r>
      <w:r w:rsidRPr="00E01C97">
        <w:rPr>
          <w:u w:val="single"/>
        </w:rPr>
        <w:t>6% of 21%   +</w:t>
      </w:r>
    </w:p>
    <w:p w:rsidR="00E01C97" w:rsidRDefault="00E01C97" w:rsidP="00805D72">
      <w:r>
        <w:t>consumentenprijs</w:t>
      </w:r>
      <w:r>
        <w:tab/>
        <w:t>106% of 121%</w:t>
      </w:r>
    </w:p>
    <w:p w:rsidR="00173498" w:rsidRDefault="00173498" w:rsidP="00805D72"/>
    <w:p w:rsidR="00E01C97" w:rsidRDefault="00E01C97" w:rsidP="00805D72"/>
    <w:p w:rsidR="00E01C97" w:rsidRDefault="00E01C97" w:rsidP="00E01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lastRenderedPageBreak/>
        <w:t>Loonstrookje</w:t>
      </w:r>
    </w:p>
    <w:p w:rsidR="00E01C97" w:rsidRPr="004939F9" w:rsidRDefault="00E01C97" w:rsidP="00E01C97">
      <w:pPr>
        <w:pStyle w:val="Geenafstand"/>
        <w:rPr>
          <w:b/>
          <w:color w:val="C45911" w:themeColor="accent2" w:themeShade="BF"/>
        </w:rPr>
      </w:pP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  <w:t>Brutoloon</w:t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  <w:t>€ 4.750</w:t>
      </w:r>
    </w:p>
    <w:p w:rsidR="00E01C97" w:rsidRPr="004939F9" w:rsidRDefault="00E01C97" w:rsidP="00E01C97">
      <w:pPr>
        <w:pStyle w:val="Geenafstand"/>
        <w:rPr>
          <w:b/>
          <w:color w:val="C45911" w:themeColor="accent2" w:themeShade="BF"/>
        </w:rPr>
      </w:pPr>
      <w:r w:rsidRPr="004939F9">
        <w:rPr>
          <w:b/>
          <w:color w:val="C45911" w:themeColor="accent2" w:themeShade="BF"/>
        </w:rPr>
        <w:tab/>
      </w:r>
      <w:r w:rsidRPr="004939F9">
        <w:rPr>
          <w:b/>
          <w:color w:val="C45911" w:themeColor="accent2" w:themeShade="BF"/>
        </w:rPr>
        <w:tab/>
        <w:t>Loonheffing:</w:t>
      </w:r>
    </w:p>
    <w:p w:rsidR="00E01C97" w:rsidRPr="004939F9" w:rsidRDefault="00E01C97" w:rsidP="00E01C97">
      <w:pPr>
        <w:pStyle w:val="Geenafstand"/>
        <w:ind w:left="1416" w:firstLine="708"/>
        <w:rPr>
          <w:b/>
          <w:color w:val="C45911" w:themeColor="accent2" w:themeShade="BF"/>
        </w:rPr>
      </w:pPr>
      <w:r w:rsidRPr="004939F9">
        <w:rPr>
          <w:b/>
          <w:color w:val="C45911" w:themeColor="accent2" w:themeShade="BF"/>
        </w:rPr>
        <w:t>loonbelasting</w:t>
      </w:r>
      <w:r w:rsidRPr="004939F9">
        <w:rPr>
          <w:b/>
          <w:color w:val="C45911" w:themeColor="accent2" w:themeShade="BF"/>
        </w:rPr>
        <w:tab/>
      </w:r>
      <w:r w:rsidRPr="004939F9">
        <w:rPr>
          <w:b/>
          <w:color w:val="C45911" w:themeColor="accent2" w:themeShade="BF"/>
        </w:rPr>
        <w:tab/>
      </w:r>
      <w:r w:rsidRPr="004939F9">
        <w:rPr>
          <w:b/>
          <w:color w:val="C45911" w:themeColor="accent2" w:themeShade="BF"/>
        </w:rPr>
        <w:tab/>
      </w:r>
      <w:r w:rsidRPr="004939F9"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>€ 9</w:t>
      </w:r>
      <w:r w:rsidRPr="004939F9">
        <w:rPr>
          <w:b/>
          <w:color w:val="C45911" w:themeColor="accent2" w:themeShade="BF"/>
        </w:rPr>
        <w:t>50</w:t>
      </w:r>
    </w:p>
    <w:p w:rsidR="00E01C97" w:rsidRPr="004939F9" w:rsidRDefault="00E01C97" w:rsidP="00E01C97">
      <w:pPr>
        <w:pStyle w:val="Geenafstand"/>
        <w:ind w:left="1416" w:firstLine="708"/>
        <w:rPr>
          <w:b/>
          <w:color w:val="C45911" w:themeColor="accent2" w:themeShade="BF"/>
        </w:rPr>
      </w:pPr>
      <w:r w:rsidRPr="004939F9">
        <w:rPr>
          <w:b/>
          <w:color w:val="C45911" w:themeColor="accent2" w:themeShade="BF"/>
        </w:rPr>
        <w:t>premies:</w:t>
      </w:r>
    </w:p>
    <w:p w:rsidR="00E01C97" w:rsidRPr="004939F9" w:rsidRDefault="00E01C97" w:rsidP="00E01C97">
      <w:pPr>
        <w:pStyle w:val="Geenafstand"/>
        <w:ind w:left="2124" w:firstLine="708"/>
        <w:rPr>
          <w:b/>
          <w:color w:val="C45911" w:themeColor="accent2" w:themeShade="BF"/>
        </w:rPr>
      </w:pPr>
      <w:r w:rsidRPr="004939F9">
        <w:rPr>
          <w:b/>
          <w:color w:val="C45911" w:themeColor="accent2" w:themeShade="BF"/>
        </w:rPr>
        <w:t>volksverzekeringen</w:t>
      </w:r>
      <w:r w:rsidRPr="004939F9">
        <w:rPr>
          <w:b/>
          <w:color w:val="C45911" w:themeColor="accent2" w:themeShade="BF"/>
        </w:rPr>
        <w:tab/>
      </w:r>
      <w:r w:rsidRPr="004939F9">
        <w:rPr>
          <w:b/>
          <w:color w:val="C45911" w:themeColor="accent2" w:themeShade="BF"/>
        </w:rPr>
        <w:tab/>
        <w:t xml:space="preserve">€ </w:t>
      </w:r>
      <w:r>
        <w:rPr>
          <w:b/>
          <w:color w:val="C45911" w:themeColor="accent2" w:themeShade="BF"/>
        </w:rPr>
        <w:t>650</w:t>
      </w:r>
    </w:p>
    <w:p w:rsidR="00E01C97" w:rsidRPr="004939F9" w:rsidRDefault="00E01C97" w:rsidP="00E01C97">
      <w:pPr>
        <w:pStyle w:val="Geenafstand"/>
        <w:ind w:left="2124" w:firstLine="708"/>
        <w:rPr>
          <w:b/>
          <w:color w:val="C45911" w:themeColor="accent2" w:themeShade="BF"/>
        </w:rPr>
      </w:pPr>
      <w:r w:rsidRPr="004939F9">
        <w:rPr>
          <w:b/>
          <w:color w:val="C45911" w:themeColor="accent2" w:themeShade="BF"/>
        </w:rPr>
        <w:t>werknemersverzekeringen</w:t>
      </w:r>
      <w:r w:rsidRPr="004939F9">
        <w:rPr>
          <w:b/>
          <w:color w:val="C45911" w:themeColor="accent2" w:themeShade="BF"/>
        </w:rPr>
        <w:tab/>
      </w:r>
      <w:r w:rsidRPr="004939F9">
        <w:rPr>
          <w:b/>
          <w:color w:val="C45911" w:themeColor="accent2" w:themeShade="BF"/>
          <w:u w:val="single"/>
        </w:rPr>
        <w:t xml:space="preserve">€ </w:t>
      </w:r>
      <w:r>
        <w:rPr>
          <w:b/>
          <w:color w:val="C45911" w:themeColor="accent2" w:themeShade="BF"/>
          <w:u w:val="single"/>
        </w:rPr>
        <w:t>3</w:t>
      </w:r>
      <w:r w:rsidRPr="004939F9">
        <w:rPr>
          <w:b/>
          <w:color w:val="C45911" w:themeColor="accent2" w:themeShade="BF"/>
          <w:u w:val="single"/>
        </w:rPr>
        <w:t>5</w:t>
      </w:r>
      <w:r>
        <w:rPr>
          <w:b/>
          <w:color w:val="C45911" w:themeColor="accent2" w:themeShade="BF"/>
          <w:u w:val="single"/>
        </w:rPr>
        <w:t>0</w:t>
      </w:r>
      <w:r w:rsidRPr="004939F9">
        <w:rPr>
          <w:b/>
          <w:color w:val="C45911" w:themeColor="accent2" w:themeShade="BF"/>
        </w:rPr>
        <w:t xml:space="preserve">  +</w:t>
      </w:r>
    </w:p>
    <w:p w:rsidR="00E01C97" w:rsidRPr="004939F9" w:rsidRDefault="00E01C97" w:rsidP="00E01C97">
      <w:pPr>
        <w:pStyle w:val="Geenafstand"/>
        <w:numPr>
          <w:ilvl w:val="0"/>
          <w:numId w:val="1"/>
        </w:numPr>
        <w:rPr>
          <w:b/>
          <w:color w:val="C45911" w:themeColor="accent2" w:themeShade="BF"/>
          <w:u w:val="single"/>
        </w:rPr>
      </w:pPr>
      <w:r w:rsidRPr="004939F9">
        <w:rPr>
          <w:b/>
          <w:color w:val="C45911" w:themeColor="accent2" w:themeShade="BF"/>
        </w:rPr>
        <w:t xml:space="preserve">      </w:t>
      </w:r>
      <w:r w:rsidRPr="004939F9">
        <w:rPr>
          <w:b/>
          <w:color w:val="C45911" w:themeColor="accent2" w:themeShade="BF"/>
          <w:u w:val="single"/>
        </w:rPr>
        <w:t xml:space="preserve"> </w:t>
      </w:r>
      <w:r>
        <w:rPr>
          <w:b/>
          <w:color w:val="C45911" w:themeColor="accent2" w:themeShade="BF"/>
          <w:u w:val="single"/>
        </w:rPr>
        <w:t>€ 1.9</w:t>
      </w:r>
      <w:r w:rsidRPr="004939F9">
        <w:rPr>
          <w:b/>
          <w:color w:val="C45911" w:themeColor="accent2" w:themeShade="BF"/>
          <w:u w:val="single"/>
        </w:rPr>
        <w:t>5</w:t>
      </w:r>
      <w:r>
        <w:rPr>
          <w:b/>
          <w:color w:val="C45911" w:themeColor="accent2" w:themeShade="BF"/>
          <w:u w:val="single"/>
        </w:rPr>
        <w:t>0</w:t>
      </w:r>
      <w:r w:rsidRPr="004939F9">
        <w:rPr>
          <w:b/>
          <w:color w:val="C45911" w:themeColor="accent2" w:themeShade="BF"/>
        </w:rPr>
        <w:t xml:space="preserve">   -</w:t>
      </w:r>
    </w:p>
    <w:p w:rsidR="00E01C97" w:rsidRDefault="00E01C97" w:rsidP="00E01C97">
      <w:pPr>
        <w:pStyle w:val="Geenafstand"/>
        <w:rPr>
          <w:b/>
          <w:color w:val="C45911" w:themeColor="accent2" w:themeShade="BF"/>
        </w:rPr>
      </w:pP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  <w:t>Nettoloon</w:t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</w:r>
      <w:r>
        <w:rPr>
          <w:b/>
          <w:color w:val="C45911" w:themeColor="accent2" w:themeShade="BF"/>
        </w:rPr>
        <w:tab/>
        <w:t>€ 2</w:t>
      </w:r>
      <w:r w:rsidRPr="004939F9">
        <w:rPr>
          <w:b/>
          <w:color w:val="C45911" w:themeColor="accent2" w:themeShade="BF"/>
        </w:rPr>
        <w:t>.</w:t>
      </w:r>
      <w:r>
        <w:rPr>
          <w:b/>
          <w:color w:val="C45911" w:themeColor="accent2" w:themeShade="BF"/>
        </w:rPr>
        <w:t>800</w:t>
      </w:r>
    </w:p>
    <w:p w:rsidR="00E01C97" w:rsidRDefault="00E01C97" w:rsidP="00805D72"/>
    <w:p w:rsidR="00173498" w:rsidRDefault="00173498" w:rsidP="00805D72"/>
    <w:p w:rsidR="00173498" w:rsidRDefault="00173498" w:rsidP="00805D72"/>
    <w:p w:rsidR="00E01C97" w:rsidRDefault="00E01C97" w:rsidP="00E01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t>Begroting</w:t>
      </w:r>
    </w:p>
    <w:p w:rsidR="00E01C97" w:rsidRDefault="00E01C97" w:rsidP="00805D72">
      <w:r>
        <w:t>Begroting</w:t>
      </w:r>
      <w:r>
        <w:tab/>
        <w:t>Overzicht van de verwachte inkomsten en verwachte uitgaven.</w:t>
      </w:r>
    </w:p>
    <w:p w:rsidR="00E01C97" w:rsidRDefault="00E01C97" w:rsidP="00805D72">
      <w:r>
        <w:tab/>
      </w:r>
      <w:r>
        <w:tab/>
        <w:t xml:space="preserve">De rijksbegroting wordt elk jaar bekend gemaakt op </w:t>
      </w:r>
      <w:proofErr w:type="spellStart"/>
      <w:r>
        <w:t>prinsjesdag</w:t>
      </w:r>
      <w:proofErr w:type="spellEnd"/>
      <w:r>
        <w:t xml:space="preserve"> (3</w:t>
      </w:r>
      <w:r w:rsidRPr="00E01C97">
        <w:rPr>
          <w:vertAlign w:val="superscript"/>
        </w:rPr>
        <w:t>e</w:t>
      </w:r>
      <w:r>
        <w:t xml:space="preserve"> dinsdag van sept)</w:t>
      </w:r>
    </w:p>
    <w:p w:rsidR="00E01C97" w:rsidRDefault="00E01C97" w:rsidP="00805D72">
      <w:r>
        <w:t>Begrotingstekort</w:t>
      </w:r>
      <w:r>
        <w:tab/>
        <w:t>De verwachte inkomsten zijn kleiner dan de verwacht uitgaven.</w:t>
      </w:r>
    </w:p>
    <w:p w:rsidR="00E01C97" w:rsidRDefault="00E01C97" w:rsidP="00E01C97">
      <w:pPr>
        <w:ind w:firstLine="708"/>
      </w:pPr>
      <w:r>
        <w:t>oplossingen</w:t>
      </w:r>
      <w:r>
        <w:tab/>
        <w:t># inkomsten vergroten (hogere belastingen)</w:t>
      </w:r>
    </w:p>
    <w:p w:rsidR="00E01C97" w:rsidRDefault="00E01C97" w:rsidP="00E01C97">
      <w:pPr>
        <w:ind w:firstLine="708"/>
      </w:pPr>
      <w:r>
        <w:tab/>
      </w:r>
      <w:r>
        <w:tab/>
        <w:t># uitgaven verkleinen (bezuinigen)</w:t>
      </w:r>
    </w:p>
    <w:p w:rsidR="00E01C97" w:rsidRDefault="00E01C97" w:rsidP="00E01C97">
      <w:pPr>
        <w:ind w:firstLine="708"/>
      </w:pPr>
      <w:r>
        <w:tab/>
      </w:r>
      <w:r>
        <w:tab/>
        <w:t># lenen (in de toekomst met rente terugbetalen!)</w:t>
      </w:r>
    </w:p>
    <w:p w:rsidR="00102113" w:rsidRDefault="00102113" w:rsidP="00102113">
      <w:r>
        <w:rPr>
          <w:noProof/>
          <w:lang w:eastAsia="nl-NL"/>
        </w:rPr>
        <w:drawing>
          <wp:inline distT="0" distB="0" distL="0" distR="0">
            <wp:extent cx="5760720" cy="3850781"/>
            <wp:effectExtent l="0" t="0" r="0" b="0"/>
            <wp:docPr id="1" name="Afbeelding 1" descr="Afbeeldingsresultaat voor rijksbegroting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rijksbegroting 20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50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113" w:rsidRDefault="00102113">
      <w:r>
        <w:br w:type="page"/>
      </w:r>
    </w:p>
    <w:p w:rsidR="00102113" w:rsidRDefault="00E01C97" w:rsidP="00E01C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D966" w:themeFill="accent4" w:themeFillTint="99"/>
      </w:pPr>
      <w:r>
        <w:lastRenderedPageBreak/>
        <w:t>Sociale zekerheid</w:t>
      </w:r>
    </w:p>
    <w:p w:rsidR="00E01C97" w:rsidRDefault="00E01C97" w:rsidP="00805D72">
      <w:r>
        <w:rPr>
          <w:rFonts w:ascii="Arial" w:hAnsi="Arial" w:cs="Arial"/>
          <w:noProof/>
          <w:lang w:eastAsia="nl-NL"/>
        </w:rPr>
        <mc:AlternateContent>
          <mc:Choice Requires="wpc">
            <w:drawing>
              <wp:inline distT="0" distB="0" distL="0" distR="0" wp14:anchorId="521B745C" wp14:editId="024BD8CC">
                <wp:extent cx="5486400" cy="2628900"/>
                <wp:effectExtent l="0" t="0" r="0" b="0"/>
                <wp:docPr id="47" name="Papier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71599"/>
                            <a:ext cx="1371600" cy="618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1C97" w:rsidRPr="00E01C97" w:rsidRDefault="00E01C97" w:rsidP="00E01C97">
                              <w:pPr>
                                <w:ind w:right="23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01C9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stelsel sociale zekerheid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571500"/>
                            <a:ext cx="16002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1C97" w:rsidRPr="00557994" w:rsidRDefault="00E01C97" w:rsidP="00E01C97">
                              <w:pPr>
                                <w:ind w:right="96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55799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sociale verzekeringen betaald via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belastingen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600200" y="1943100"/>
                            <a:ext cx="16002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1C97" w:rsidRPr="00557994" w:rsidRDefault="00E01C97" w:rsidP="00E01C97">
                              <w:pPr>
                                <w:ind w:right="-187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55799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sociale voorzieningen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55799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betaald via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 belastingen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114300"/>
                            <a:ext cx="19431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1C97" w:rsidRDefault="00E01C97" w:rsidP="00E01C9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Volksverzekeringen</w:t>
                              </w:r>
                            </w:p>
                            <w:p w:rsidR="00E01C97" w:rsidRPr="00557994" w:rsidRDefault="00E01C97" w:rsidP="00E01C9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vb.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ab/>
                                <w:t>AOW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, </w:t>
                              </w: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ANW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800100"/>
                            <a:ext cx="19431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1C97" w:rsidRDefault="00E01C97" w:rsidP="00E01C9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Werknemersverzekeringen</w:t>
                              </w:r>
                            </w:p>
                            <w:p w:rsidR="00E01C97" w:rsidRPr="00557994" w:rsidRDefault="00E01C97" w:rsidP="00E01C9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557994"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vb.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0"/>
                                  <w:szCs w:val="20"/>
                                </w:rPr>
                                <w:tab/>
                                <w:t>WW, WIA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0" y="2057400"/>
                            <a:ext cx="19431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1C97" w:rsidRPr="00557994" w:rsidRDefault="00E01C97" w:rsidP="00E01C97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 xml:space="preserve">vb. WWB , 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WaJong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10"/>
                        <wps:cNvCnPr/>
                        <wps:spPr bwMode="auto">
                          <a:xfrm flipH="1">
                            <a:off x="1371600" y="914400"/>
                            <a:ext cx="22860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11"/>
                        <wps:cNvCnPr/>
                        <wps:spPr bwMode="auto">
                          <a:xfrm>
                            <a:off x="1371600" y="1600200"/>
                            <a:ext cx="228600" cy="685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12"/>
                        <wps:cNvCnPr/>
                        <wps:spPr bwMode="auto">
                          <a:xfrm>
                            <a:off x="3200400" y="21717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13"/>
                        <wps:cNvCnPr/>
                        <wps:spPr bwMode="auto">
                          <a:xfrm flipH="1">
                            <a:off x="3200400" y="457200"/>
                            <a:ext cx="2286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14"/>
                        <wps:cNvCnPr/>
                        <wps:spPr bwMode="auto">
                          <a:xfrm>
                            <a:off x="3200400" y="800100"/>
                            <a:ext cx="228600" cy="3429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21B745C" id="Papier 47" o:spid="_x0000_s1026" editas="canvas" style="width:6in;height:207pt;mso-position-horizontal-relative:char;mso-position-vertical-relative:line" coordsize="54864,26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26289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top:13715;width:13716;height:61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<v:textbox>
                    <w:txbxContent>
                      <w:p w:rsidR="00E01C97" w:rsidRPr="00E01C97" w:rsidRDefault="00E01C97" w:rsidP="00E01C97">
                        <w:pPr>
                          <w:ind w:right="23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E01C9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stelsel sociale zekerheid</w:t>
                        </w:r>
                      </w:p>
                    </w:txbxContent>
                  </v:textbox>
                </v:shape>
                <v:shape id="Text Box 5" o:spid="_x0000_s1029" type="#_x0000_t202" style="position:absolute;left:16002;top:5715;width:16002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<v:textbox>
                    <w:txbxContent>
                      <w:p w:rsidR="00E01C97" w:rsidRPr="00557994" w:rsidRDefault="00E01C97" w:rsidP="00E01C97">
                        <w:pPr>
                          <w:ind w:right="96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5799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sociale verzekeringen betaald via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belastingen</w:t>
                        </w:r>
                      </w:p>
                    </w:txbxContent>
                  </v:textbox>
                </v:shape>
                <v:shape id="Text Box 6" o:spid="_x0000_s1030" type="#_x0000_t202" style="position:absolute;left:16002;top:19431;width:16002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TcsM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Wz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tNywwgAAANsAAAAPAAAAAAAAAAAAAAAAAJgCAABkcnMvZG93&#10;bnJldi54bWxQSwUGAAAAAAQABAD1AAAAhwMAAAAA&#10;">
                  <v:textbox>
                    <w:txbxContent>
                      <w:p w:rsidR="00E01C97" w:rsidRPr="00557994" w:rsidRDefault="00E01C97" w:rsidP="00E01C97">
                        <w:pPr>
                          <w:ind w:right="-187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5799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sociale voorzieningen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</w:t>
                        </w:r>
                        <w:r w:rsidRPr="0055799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betaald via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 belastingen</w:t>
                        </w:r>
                      </w:p>
                    </w:txbxContent>
                  </v:textbox>
                </v:shape>
                <v:shape id="Text Box 7" o:spid="_x0000_s1031" type="#_x0000_t202" style="position:absolute;left:34290;top:1143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<v:textbox>
                    <w:txbxContent>
                      <w:p w:rsidR="00E01C97" w:rsidRDefault="00E01C97" w:rsidP="00E01C9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Volksverzekeringen</w:t>
                        </w:r>
                      </w:p>
                      <w:p w:rsidR="00E01C97" w:rsidRPr="00557994" w:rsidRDefault="00E01C97" w:rsidP="00E01C9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vb.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ab/>
                          <w:t>AOW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ANW</w:t>
                        </w:r>
                      </w:p>
                    </w:txbxContent>
                  </v:textbox>
                </v:shape>
                <v:shape id="Text Box 8" o:spid="_x0000_s1032" type="#_x0000_t202" style="position:absolute;left:34290;top:8001;width:19431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<v:textbox>
                    <w:txbxContent>
                      <w:p w:rsidR="00E01C97" w:rsidRDefault="00E01C97" w:rsidP="00E01C9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Werknemersverzekeringen</w:t>
                        </w:r>
                      </w:p>
                      <w:p w:rsidR="00E01C97" w:rsidRPr="00557994" w:rsidRDefault="00E01C97" w:rsidP="00E01C9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57994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vb.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ab/>
                          <w:t>WW, WIA</w:t>
                        </w:r>
                      </w:p>
                    </w:txbxContent>
                  </v:textbox>
                </v:shape>
                <v:shape id="Text Box 9" o:spid="_x0000_s1033" type="#_x0000_t202" style="position:absolute;left:34290;top:20574;width:19431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<v:textbox>
                    <w:txbxContent>
                      <w:p w:rsidR="00E01C97" w:rsidRPr="00557994" w:rsidRDefault="00E01C97" w:rsidP="00E01C97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vb. WWB ,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WaJong</w:t>
                        </w:r>
                        <w:proofErr w:type="spellEnd"/>
                      </w:p>
                    </w:txbxContent>
                  </v:textbox>
                </v:shape>
                <v:line id="Line 10" o:spid="_x0000_s1034" style="position:absolute;flip:x;visibility:visible;mso-wrap-style:square" from="13716,9144" to="16002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242ks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W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242ksUAAADbAAAADwAAAAAAAAAA&#10;AAAAAAChAgAAZHJzL2Rvd25yZXYueG1sUEsFBgAAAAAEAAQA+QAAAJMDAAAAAA==&#10;"/>
                <v:line id="Line 11" o:spid="_x0000_s1035" style="position:absolute;visibility:visible;mso-wrap-style:square" from="13716,16002" to="16002,22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12" o:spid="_x0000_s1036" style="position:absolute;visibility:visible;mso-wrap-style:square" from="32004,21717" to="34290,217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13" o:spid="_x0000_s1037" style="position:absolute;flip:x;visibility:visible;mso-wrap-style:square" from="32004,4572" to="34290,8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  <v:line id="Line 14" o:spid="_x0000_s1038" style="position:absolute;visibility:visible;mso-wrap-style:square" from="32004,8001" to="34290,11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w10:anchorlock/>
              </v:group>
            </w:pict>
          </mc:Fallback>
        </mc:AlternateContent>
      </w:r>
    </w:p>
    <w:p w:rsidR="00E01C97" w:rsidRDefault="00E01C97" w:rsidP="00805D72"/>
    <w:p w:rsidR="00E01C97" w:rsidRPr="00E7219D" w:rsidRDefault="00102113" w:rsidP="00805D72">
      <w:pPr>
        <w:rPr>
          <w:b/>
        </w:rPr>
      </w:pPr>
      <w:r w:rsidRPr="00E7219D">
        <w:rPr>
          <w:b/>
        </w:rPr>
        <w:t>Volksverzekeringen (betaald via premies)</w:t>
      </w:r>
    </w:p>
    <w:p w:rsidR="00102113" w:rsidRDefault="00102113" w:rsidP="00805D72">
      <w:r w:rsidRPr="00E7219D">
        <w:rPr>
          <w:b/>
        </w:rPr>
        <w:t>AOW</w:t>
      </w:r>
      <w:r>
        <w:tab/>
      </w:r>
      <w:r w:rsidRPr="002E7C3B">
        <w:rPr>
          <w:u w:val="single"/>
        </w:rPr>
        <w:t xml:space="preserve">Algemene </w:t>
      </w:r>
      <w:proofErr w:type="spellStart"/>
      <w:r w:rsidRPr="002E7C3B">
        <w:rPr>
          <w:u w:val="single"/>
        </w:rPr>
        <w:t>OuderdomsWet</w:t>
      </w:r>
      <w:proofErr w:type="spellEnd"/>
    </w:p>
    <w:p w:rsidR="00102113" w:rsidRDefault="00102113" w:rsidP="00805D72">
      <w:r>
        <w:tab/>
        <w:t>Iedere Nederlander krijgt een uitkering zodra hij 67 jaar of ouder is.</w:t>
      </w:r>
    </w:p>
    <w:p w:rsidR="00102113" w:rsidRDefault="00102113" w:rsidP="00805D72">
      <w:r w:rsidRPr="00E7219D">
        <w:rPr>
          <w:b/>
        </w:rPr>
        <w:t>ANW</w:t>
      </w:r>
      <w:r>
        <w:tab/>
      </w:r>
      <w:r w:rsidRPr="002E7C3B">
        <w:rPr>
          <w:u w:val="single"/>
        </w:rPr>
        <w:t xml:space="preserve">Algemene </w:t>
      </w:r>
      <w:proofErr w:type="spellStart"/>
      <w:r w:rsidRPr="002E7C3B">
        <w:rPr>
          <w:u w:val="single"/>
        </w:rPr>
        <w:t>NabestaandeWET</w:t>
      </w:r>
      <w:proofErr w:type="spellEnd"/>
    </w:p>
    <w:p w:rsidR="00102113" w:rsidRDefault="00102113" w:rsidP="00805D72">
      <w:r>
        <w:tab/>
        <w:t>Nabestaanden (Weduwen en wezen) krijgen een uitkering indien de kostwinner is overleden.</w:t>
      </w:r>
    </w:p>
    <w:p w:rsidR="00102113" w:rsidRPr="00E7219D" w:rsidRDefault="00102113" w:rsidP="00805D72">
      <w:pPr>
        <w:rPr>
          <w:b/>
        </w:rPr>
      </w:pPr>
      <w:r w:rsidRPr="00E7219D">
        <w:rPr>
          <w:b/>
        </w:rPr>
        <w:t>Werknemersverzekeringen (werknemers betalen premies)</w:t>
      </w:r>
    </w:p>
    <w:p w:rsidR="00102113" w:rsidRDefault="00102113" w:rsidP="00805D72">
      <w:r w:rsidRPr="00E7219D">
        <w:rPr>
          <w:b/>
        </w:rPr>
        <w:t>WW</w:t>
      </w:r>
      <w:r>
        <w:tab/>
      </w:r>
      <w:proofErr w:type="spellStart"/>
      <w:r w:rsidRPr="002E7C3B">
        <w:rPr>
          <w:u w:val="single"/>
        </w:rPr>
        <w:t>WerkloosheidWet</w:t>
      </w:r>
      <w:proofErr w:type="spellEnd"/>
    </w:p>
    <w:p w:rsidR="00102113" w:rsidRDefault="00102113" w:rsidP="00805D72">
      <w:r>
        <w:tab/>
        <w:t>Uitkering voor werknemers die buiten hun schuld om ontslag hebben gekregen.</w:t>
      </w:r>
    </w:p>
    <w:p w:rsidR="00102113" w:rsidRDefault="00102113" w:rsidP="00805D72">
      <w:r w:rsidRPr="00E7219D">
        <w:rPr>
          <w:b/>
        </w:rPr>
        <w:t>WIA</w:t>
      </w:r>
      <w:r>
        <w:tab/>
      </w:r>
      <w:r w:rsidRPr="002E7C3B">
        <w:rPr>
          <w:u w:val="single"/>
        </w:rPr>
        <w:t>Wet werk en Inkomen naar Arbeidsvermogen</w:t>
      </w:r>
    </w:p>
    <w:p w:rsidR="00102113" w:rsidRDefault="00102113" w:rsidP="00102113">
      <w:pPr>
        <w:ind w:left="705"/>
      </w:pPr>
      <w:r>
        <w:t>Zieke werknemers worden de eerste twee jaar door de werkgever betaald, daarna krijgen zo voor het gedeelte dat ze niet meer kunnen werken een uitkering.</w:t>
      </w:r>
    </w:p>
    <w:p w:rsidR="00102113" w:rsidRPr="00E7219D" w:rsidRDefault="00E7219D" w:rsidP="00102113">
      <w:pPr>
        <w:rPr>
          <w:b/>
        </w:rPr>
      </w:pPr>
      <w:r w:rsidRPr="00E7219D">
        <w:rPr>
          <w:b/>
        </w:rPr>
        <w:t>Soc</w:t>
      </w:r>
      <w:r>
        <w:rPr>
          <w:b/>
        </w:rPr>
        <w:t>i</w:t>
      </w:r>
      <w:r w:rsidRPr="00E7219D">
        <w:rPr>
          <w:b/>
        </w:rPr>
        <w:t>ale voorzieningen (betaald via de algemene belastinginkomsten)</w:t>
      </w:r>
    </w:p>
    <w:p w:rsidR="00102113" w:rsidRDefault="00E7219D" w:rsidP="00805D72">
      <w:r w:rsidRPr="00173498">
        <w:rPr>
          <w:b/>
        </w:rPr>
        <w:t>WWB</w:t>
      </w:r>
      <w:r>
        <w:tab/>
      </w:r>
      <w:r w:rsidRPr="002E7C3B">
        <w:rPr>
          <w:u w:val="single"/>
        </w:rPr>
        <w:t>Wet Werk en Bijstand</w:t>
      </w:r>
    </w:p>
    <w:p w:rsidR="00E7219D" w:rsidRDefault="00E7219D" w:rsidP="00805D72">
      <w:r>
        <w:tab/>
        <w:t>Vult het inkomen aan tot het sociaal minimum</w:t>
      </w:r>
    </w:p>
    <w:p w:rsidR="00E7219D" w:rsidRDefault="00E7219D" w:rsidP="00805D72">
      <w:proofErr w:type="spellStart"/>
      <w:r w:rsidRPr="00173498">
        <w:rPr>
          <w:b/>
        </w:rPr>
        <w:t>WaJONG</w:t>
      </w:r>
      <w:proofErr w:type="spellEnd"/>
      <w:r>
        <w:t xml:space="preserve"> </w:t>
      </w:r>
      <w:r w:rsidRPr="002E7C3B">
        <w:rPr>
          <w:u w:val="single"/>
        </w:rPr>
        <w:t>W</w:t>
      </w:r>
      <w:r w:rsidR="00173498" w:rsidRPr="002E7C3B">
        <w:rPr>
          <w:u w:val="single"/>
        </w:rPr>
        <w:t>et</w:t>
      </w:r>
      <w:r w:rsidRPr="002E7C3B">
        <w:rPr>
          <w:u w:val="single"/>
        </w:rPr>
        <w:t xml:space="preserve"> werk en arbeidsondersteuning Jonggehandicapten</w:t>
      </w:r>
      <w:bookmarkStart w:id="0" w:name="_GoBack"/>
      <w:bookmarkEnd w:id="0"/>
    </w:p>
    <w:p w:rsidR="00173498" w:rsidRPr="00805D72" w:rsidRDefault="00173498" w:rsidP="00173498">
      <w:pPr>
        <w:ind w:left="705"/>
      </w:pPr>
      <w:r>
        <w:t>Jongeren die door een handicap niet kunnen werken, krijgen ondersteuning om aangepast werk te kunnen doen.</w:t>
      </w:r>
      <w:r w:rsidR="002E7C3B">
        <w:t xml:space="preserve"> Het gaat om participatie van jongeren op de arbeidsmarkt.</w:t>
      </w:r>
    </w:p>
    <w:sectPr w:rsidR="00173498" w:rsidRPr="00805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30742"/>
    <w:multiLevelType w:val="hybridMultilevel"/>
    <w:tmpl w:val="A10CB9C8"/>
    <w:lvl w:ilvl="0" w:tplc="3A509D78">
      <w:numFmt w:val="bullet"/>
      <w:lvlText w:val=""/>
      <w:lvlJc w:val="left"/>
      <w:pPr>
        <w:ind w:left="6024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D72"/>
    <w:rsid w:val="000815B9"/>
    <w:rsid w:val="00102113"/>
    <w:rsid w:val="00173498"/>
    <w:rsid w:val="001E3E75"/>
    <w:rsid w:val="002E7C3B"/>
    <w:rsid w:val="004462EB"/>
    <w:rsid w:val="00805D72"/>
    <w:rsid w:val="00E01C97"/>
    <w:rsid w:val="00E6132F"/>
    <w:rsid w:val="00E7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A5325-52E1-4B28-B253-C923A7C0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E3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E01C97"/>
    <w:pPr>
      <w:spacing w:after="0" w:line="240" w:lineRule="auto"/>
      <w:ind w:right="12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BA6E04D-E440-4859-94E8-9B634FB7203B}" type="doc">
      <dgm:prSet loTypeId="urn:microsoft.com/office/officeart/2005/8/layout/hierarchy2" loCatId="hierarchy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nl-NL"/>
        </a:p>
      </dgm:t>
    </dgm:pt>
    <dgm:pt modelId="{CC495FCF-7314-4791-B067-EF00E4AD79C9}">
      <dgm:prSet phldrT="[Tekst]"/>
      <dgm:spPr/>
      <dgm:t>
        <a:bodyPr/>
        <a:lstStyle/>
        <a:p>
          <a:r>
            <a:rPr lang="nl-NL"/>
            <a:t>Collectieve  sector</a:t>
          </a:r>
        </a:p>
      </dgm:t>
    </dgm:pt>
    <dgm:pt modelId="{1F3EE7A3-7D52-4E5A-AA90-E1A9002F09BE}" type="parTrans" cxnId="{A1E5E02F-9F45-4259-81C7-38ACBBE9749C}">
      <dgm:prSet/>
      <dgm:spPr/>
      <dgm:t>
        <a:bodyPr/>
        <a:lstStyle/>
        <a:p>
          <a:endParaRPr lang="nl-NL"/>
        </a:p>
      </dgm:t>
    </dgm:pt>
    <dgm:pt modelId="{F90A1F39-DDED-47C9-9F03-1D1DA94AE562}" type="sibTrans" cxnId="{A1E5E02F-9F45-4259-81C7-38ACBBE9749C}">
      <dgm:prSet/>
      <dgm:spPr/>
      <dgm:t>
        <a:bodyPr/>
        <a:lstStyle/>
        <a:p>
          <a:endParaRPr lang="nl-NL"/>
        </a:p>
      </dgm:t>
    </dgm:pt>
    <dgm:pt modelId="{5CCE702F-055A-4D3F-A804-F43B4D637AC7}">
      <dgm:prSet phldrT="[Tekst]"/>
      <dgm:spPr/>
      <dgm:t>
        <a:bodyPr/>
        <a:lstStyle/>
        <a:p>
          <a:r>
            <a:rPr lang="nl-NL"/>
            <a:t>Overheid</a:t>
          </a:r>
        </a:p>
      </dgm:t>
    </dgm:pt>
    <dgm:pt modelId="{E29580FE-7B0E-4F1F-B8A9-F5344FC804A1}" type="parTrans" cxnId="{D4BB6BB7-D1D0-4EFB-A0BA-326622EA6635}">
      <dgm:prSet/>
      <dgm:spPr/>
      <dgm:t>
        <a:bodyPr/>
        <a:lstStyle/>
        <a:p>
          <a:endParaRPr lang="nl-NL"/>
        </a:p>
      </dgm:t>
    </dgm:pt>
    <dgm:pt modelId="{378B3582-B71E-4C22-A52D-75716ABBC9E4}" type="sibTrans" cxnId="{D4BB6BB7-D1D0-4EFB-A0BA-326622EA6635}">
      <dgm:prSet/>
      <dgm:spPr/>
      <dgm:t>
        <a:bodyPr/>
        <a:lstStyle/>
        <a:p>
          <a:endParaRPr lang="nl-NL"/>
        </a:p>
      </dgm:t>
    </dgm:pt>
    <dgm:pt modelId="{6AD97EEF-9CD7-4188-900E-35E32EE51A86}">
      <dgm:prSet phldrT="[Tekst]"/>
      <dgm:spPr/>
      <dgm:t>
        <a:bodyPr/>
        <a:lstStyle/>
        <a:p>
          <a:r>
            <a:rPr lang="nl-NL"/>
            <a:t>Rijksoverheid</a:t>
          </a:r>
        </a:p>
      </dgm:t>
    </dgm:pt>
    <dgm:pt modelId="{F9B8E8C0-45DA-4459-A23D-EB03DCCE414A}" type="parTrans" cxnId="{E604EB5F-1B4F-4BBF-9D76-39FA286DBCE7}">
      <dgm:prSet/>
      <dgm:spPr/>
      <dgm:t>
        <a:bodyPr/>
        <a:lstStyle/>
        <a:p>
          <a:endParaRPr lang="nl-NL"/>
        </a:p>
      </dgm:t>
    </dgm:pt>
    <dgm:pt modelId="{E82796DA-9843-4197-9FCB-90B84D3BEFC9}" type="sibTrans" cxnId="{E604EB5F-1B4F-4BBF-9D76-39FA286DBCE7}">
      <dgm:prSet/>
      <dgm:spPr/>
      <dgm:t>
        <a:bodyPr/>
        <a:lstStyle/>
        <a:p>
          <a:endParaRPr lang="nl-NL"/>
        </a:p>
      </dgm:t>
    </dgm:pt>
    <dgm:pt modelId="{0233B4E8-8F9E-40C0-8F30-38216E389885}">
      <dgm:prSet phldrT="[Tekst]"/>
      <dgm:spPr/>
      <dgm:t>
        <a:bodyPr/>
        <a:lstStyle/>
        <a:p>
          <a:r>
            <a:rPr lang="nl-NL"/>
            <a:t>Gemeente</a:t>
          </a:r>
        </a:p>
      </dgm:t>
    </dgm:pt>
    <dgm:pt modelId="{6E8A42FC-A515-41E7-A7D8-BACC8FB3FAAB}" type="parTrans" cxnId="{EB3F1944-866C-4C18-90F2-029FDC09DE68}">
      <dgm:prSet/>
      <dgm:spPr/>
      <dgm:t>
        <a:bodyPr/>
        <a:lstStyle/>
        <a:p>
          <a:endParaRPr lang="nl-NL"/>
        </a:p>
      </dgm:t>
    </dgm:pt>
    <dgm:pt modelId="{9A42B0ED-D9F7-4689-ADA4-1A3B529B6378}" type="sibTrans" cxnId="{EB3F1944-866C-4C18-90F2-029FDC09DE68}">
      <dgm:prSet/>
      <dgm:spPr/>
      <dgm:t>
        <a:bodyPr/>
        <a:lstStyle/>
        <a:p>
          <a:endParaRPr lang="nl-NL"/>
        </a:p>
      </dgm:t>
    </dgm:pt>
    <dgm:pt modelId="{45F40ED5-D3F5-444A-8C88-7013404B0E9A}">
      <dgm:prSet phldrT="[Tekst]"/>
      <dgm:spPr/>
      <dgm:t>
        <a:bodyPr/>
        <a:lstStyle/>
        <a:p>
          <a:r>
            <a:rPr lang="nl-NL"/>
            <a:t>Instellingen die zorgen voor sociale zekerheid</a:t>
          </a:r>
        </a:p>
      </dgm:t>
    </dgm:pt>
    <dgm:pt modelId="{1F05FD7C-A6E4-408E-928F-9087F9B16B0D}" type="parTrans" cxnId="{D86E1359-C81D-4FBC-9B7E-D6CBEE7A5423}">
      <dgm:prSet/>
      <dgm:spPr/>
      <dgm:t>
        <a:bodyPr/>
        <a:lstStyle/>
        <a:p>
          <a:endParaRPr lang="nl-NL"/>
        </a:p>
      </dgm:t>
    </dgm:pt>
    <dgm:pt modelId="{1C9448C5-F22A-4273-BA69-DAAFF1291A2B}" type="sibTrans" cxnId="{D86E1359-C81D-4FBC-9B7E-D6CBEE7A5423}">
      <dgm:prSet/>
      <dgm:spPr/>
      <dgm:t>
        <a:bodyPr/>
        <a:lstStyle/>
        <a:p>
          <a:endParaRPr lang="nl-NL"/>
        </a:p>
      </dgm:t>
    </dgm:pt>
    <dgm:pt modelId="{121E46F9-F924-4939-9357-B5C5877409C0}">
      <dgm:prSet phldrT="[Tekst]"/>
      <dgm:spPr/>
      <dgm:t>
        <a:bodyPr/>
        <a:lstStyle/>
        <a:p>
          <a:r>
            <a:rPr lang="nl-NL"/>
            <a:t>Particuliere sector</a:t>
          </a:r>
        </a:p>
      </dgm:t>
    </dgm:pt>
    <dgm:pt modelId="{9E5C953D-AB14-40E2-B164-7E430E0D5728}" type="parTrans" cxnId="{AC8091CA-C442-45B3-AF5D-6B16EC6A7E87}">
      <dgm:prSet/>
      <dgm:spPr/>
      <dgm:t>
        <a:bodyPr/>
        <a:lstStyle/>
        <a:p>
          <a:endParaRPr lang="nl-NL"/>
        </a:p>
      </dgm:t>
    </dgm:pt>
    <dgm:pt modelId="{D2ABCEC1-2C80-424C-A4B0-7C42CA4D0861}" type="sibTrans" cxnId="{AC8091CA-C442-45B3-AF5D-6B16EC6A7E87}">
      <dgm:prSet/>
      <dgm:spPr/>
      <dgm:t>
        <a:bodyPr/>
        <a:lstStyle/>
        <a:p>
          <a:endParaRPr lang="nl-NL"/>
        </a:p>
      </dgm:t>
    </dgm:pt>
    <dgm:pt modelId="{72AB0BAC-F209-4AC1-9797-856CA53101C8}">
      <dgm:prSet phldrT="[Tekst]"/>
      <dgm:spPr/>
      <dgm:t>
        <a:bodyPr/>
        <a:lstStyle/>
        <a:p>
          <a:r>
            <a:rPr lang="nl-NL"/>
            <a:t>Provincie</a:t>
          </a:r>
        </a:p>
      </dgm:t>
    </dgm:pt>
    <dgm:pt modelId="{88276675-6A24-4ECB-BA61-51656C6025C5}" type="parTrans" cxnId="{F716FBB5-65CC-4D33-AC24-B779A92BC9EF}">
      <dgm:prSet/>
      <dgm:spPr/>
      <dgm:t>
        <a:bodyPr/>
        <a:lstStyle/>
        <a:p>
          <a:endParaRPr lang="nl-NL"/>
        </a:p>
      </dgm:t>
    </dgm:pt>
    <dgm:pt modelId="{6F6BA3E5-02B1-4267-B472-B15A6AA2A9E5}" type="sibTrans" cxnId="{F716FBB5-65CC-4D33-AC24-B779A92BC9EF}">
      <dgm:prSet/>
      <dgm:spPr/>
      <dgm:t>
        <a:bodyPr/>
        <a:lstStyle/>
        <a:p>
          <a:endParaRPr lang="nl-NL"/>
        </a:p>
      </dgm:t>
    </dgm:pt>
    <dgm:pt modelId="{C6DAFDE3-D0FF-4D6F-A26D-AD1AC794D086}">
      <dgm:prSet phldrT="[Tekst]"/>
      <dgm:spPr/>
      <dgm:t>
        <a:bodyPr/>
        <a:lstStyle/>
        <a:p>
          <a:r>
            <a:rPr lang="nl-NL"/>
            <a:t>landbouw en visserij</a:t>
          </a:r>
        </a:p>
      </dgm:t>
    </dgm:pt>
    <dgm:pt modelId="{C6C26592-573E-4B1B-A63B-BF4A819C311F}" type="parTrans" cxnId="{00F9E85E-E18D-4CF2-9784-6D83EC4C76EE}">
      <dgm:prSet/>
      <dgm:spPr/>
      <dgm:t>
        <a:bodyPr/>
        <a:lstStyle/>
        <a:p>
          <a:endParaRPr lang="nl-NL"/>
        </a:p>
      </dgm:t>
    </dgm:pt>
    <dgm:pt modelId="{30A29B21-8C4A-4DE9-B9FE-3192586D50DE}" type="sibTrans" cxnId="{00F9E85E-E18D-4CF2-9784-6D83EC4C76EE}">
      <dgm:prSet/>
      <dgm:spPr/>
      <dgm:t>
        <a:bodyPr/>
        <a:lstStyle/>
        <a:p>
          <a:endParaRPr lang="nl-NL"/>
        </a:p>
      </dgm:t>
    </dgm:pt>
    <dgm:pt modelId="{ADDBA81C-D540-460C-AF02-4A59E5786A6D}">
      <dgm:prSet phldrT="[Tekst]"/>
      <dgm:spPr/>
      <dgm:t>
        <a:bodyPr/>
        <a:lstStyle/>
        <a:p>
          <a:r>
            <a:rPr lang="nl-NL"/>
            <a:t>industrie</a:t>
          </a:r>
        </a:p>
      </dgm:t>
    </dgm:pt>
    <dgm:pt modelId="{5F487CFD-D5FE-4400-B0C5-F03D7A59A1B7}" type="parTrans" cxnId="{1E9C33A0-D8F4-406F-82C6-BD3AF45A2C26}">
      <dgm:prSet/>
      <dgm:spPr/>
      <dgm:t>
        <a:bodyPr/>
        <a:lstStyle/>
        <a:p>
          <a:endParaRPr lang="nl-NL"/>
        </a:p>
      </dgm:t>
    </dgm:pt>
    <dgm:pt modelId="{0FCC9D5A-D24F-4C26-8495-B6E3AB3F4291}" type="sibTrans" cxnId="{1E9C33A0-D8F4-406F-82C6-BD3AF45A2C26}">
      <dgm:prSet/>
      <dgm:spPr/>
      <dgm:t>
        <a:bodyPr/>
        <a:lstStyle/>
        <a:p>
          <a:endParaRPr lang="nl-NL"/>
        </a:p>
      </dgm:t>
    </dgm:pt>
    <dgm:pt modelId="{4120D72D-FA7C-4C7F-B2B9-8ABF76BE68B4}">
      <dgm:prSet phldrT="[Tekst]"/>
      <dgm:spPr/>
      <dgm:t>
        <a:bodyPr/>
        <a:lstStyle/>
        <a:p>
          <a:r>
            <a:rPr lang="nl-NL"/>
            <a:t>dienstverlening</a:t>
          </a:r>
        </a:p>
      </dgm:t>
    </dgm:pt>
    <dgm:pt modelId="{669D6A78-BF7A-4F70-BEEA-FBC19BDF222A}" type="parTrans" cxnId="{8E7E29C1-A008-46BE-A001-2373962434CE}">
      <dgm:prSet/>
      <dgm:spPr/>
      <dgm:t>
        <a:bodyPr/>
        <a:lstStyle/>
        <a:p>
          <a:endParaRPr lang="nl-NL"/>
        </a:p>
      </dgm:t>
    </dgm:pt>
    <dgm:pt modelId="{C4116D8B-24A5-4F80-9103-62DC156636BC}" type="sibTrans" cxnId="{8E7E29C1-A008-46BE-A001-2373962434CE}">
      <dgm:prSet/>
      <dgm:spPr/>
      <dgm:t>
        <a:bodyPr/>
        <a:lstStyle/>
        <a:p>
          <a:endParaRPr lang="nl-NL"/>
        </a:p>
      </dgm:t>
    </dgm:pt>
    <dgm:pt modelId="{685DB792-0185-460C-9540-942B32C0F71E}">
      <dgm:prSet/>
      <dgm:spPr/>
      <dgm:t>
        <a:bodyPr/>
        <a:lstStyle/>
        <a:p>
          <a:r>
            <a:rPr lang="nl-NL"/>
            <a:t>Geen winst</a:t>
          </a:r>
        </a:p>
      </dgm:t>
    </dgm:pt>
    <dgm:pt modelId="{EF7B0AE7-42F7-4E24-9A44-92EEF7177A13}" type="parTrans" cxnId="{CF5CDFBB-445E-4671-926B-5EC2251D07CA}">
      <dgm:prSet/>
      <dgm:spPr/>
      <dgm:t>
        <a:bodyPr/>
        <a:lstStyle/>
        <a:p>
          <a:endParaRPr lang="nl-NL"/>
        </a:p>
      </dgm:t>
    </dgm:pt>
    <dgm:pt modelId="{E9613C56-3ACA-4480-AF33-95DE12739739}" type="sibTrans" cxnId="{CF5CDFBB-445E-4671-926B-5EC2251D07CA}">
      <dgm:prSet/>
      <dgm:spPr/>
      <dgm:t>
        <a:bodyPr/>
        <a:lstStyle/>
        <a:p>
          <a:endParaRPr lang="nl-NL"/>
        </a:p>
      </dgm:t>
    </dgm:pt>
    <dgm:pt modelId="{E93CA950-4E7D-4B76-9499-6E7C5FEC10AD}">
      <dgm:prSet/>
      <dgm:spPr/>
      <dgm:t>
        <a:bodyPr/>
        <a:lstStyle/>
        <a:p>
          <a:r>
            <a:rPr lang="nl-NL"/>
            <a:t>Winstdoelstelling</a:t>
          </a:r>
        </a:p>
      </dgm:t>
    </dgm:pt>
    <dgm:pt modelId="{F40BC46E-FD5E-439D-B231-7ED01677FC14}" type="parTrans" cxnId="{E3D0CEAC-7778-4A21-AF04-B7859A8A579C}">
      <dgm:prSet/>
      <dgm:spPr/>
      <dgm:t>
        <a:bodyPr/>
        <a:lstStyle/>
        <a:p>
          <a:endParaRPr lang="nl-NL"/>
        </a:p>
      </dgm:t>
    </dgm:pt>
    <dgm:pt modelId="{92D52E7C-6F16-4905-94D4-2EA2082F0169}" type="sibTrans" cxnId="{E3D0CEAC-7778-4A21-AF04-B7859A8A579C}">
      <dgm:prSet/>
      <dgm:spPr/>
      <dgm:t>
        <a:bodyPr/>
        <a:lstStyle/>
        <a:p>
          <a:endParaRPr lang="nl-NL"/>
        </a:p>
      </dgm:t>
    </dgm:pt>
    <dgm:pt modelId="{80899180-338C-481E-AD09-88E4A6CBFDFF}" type="pres">
      <dgm:prSet presAssocID="{0BA6E04D-E440-4859-94E8-9B634FB7203B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nl-NL"/>
        </a:p>
      </dgm:t>
    </dgm:pt>
    <dgm:pt modelId="{96AD898E-E338-4A06-BD00-C4A81E43D043}" type="pres">
      <dgm:prSet presAssocID="{685DB792-0185-460C-9540-942B32C0F71E}" presName="root1" presStyleCnt="0"/>
      <dgm:spPr/>
      <dgm:t>
        <a:bodyPr/>
        <a:lstStyle/>
        <a:p>
          <a:endParaRPr lang="nl-NL"/>
        </a:p>
      </dgm:t>
    </dgm:pt>
    <dgm:pt modelId="{E48A50D7-5AD4-4372-8BBA-3227D988707D}" type="pres">
      <dgm:prSet presAssocID="{685DB792-0185-460C-9540-942B32C0F71E}" presName="LevelOneTextNode" presStyleLbl="node0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31BA820E-2134-4FB5-8E7E-C59745F8B8DF}" type="pres">
      <dgm:prSet presAssocID="{685DB792-0185-460C-9540-942B32C0F71E}" presName="level2hierChild" presStyleCnt="0"/>
      <dgm:spPr/>
      <dgm:t>
        <a:bodyPr/>
        <a:lstStyle/>
        <a:p>
          <a:endParaRPr lang="nl-NL"/>
        </a:p>
      </dgm:t>
    </dgm:pt>
    <dgm:pt modelId="{1B845DBE-DF1D-4D6C-AA9C-A1A93F0F4EA8}" type="pres">
      <dgm:prSet presAssocID="{1F3EE7A3-7D52-4E5A-AA90-E1A9002F09BE}" presName="conn2-1" presStyleLbl="parChTrans1D2" presStyleIdx="0" presStyleCnt="2"/>
      <dgm:spPr/>
      <dgm:t>
        <a:bodyPr/>
        <a:lstStyle/>
        <a:p>
          <a:endParaRPr lang="nl-NL"/>
        </a:p>
      </dgm:t>
    </dgm:pt>
    <dgm:pt modelId="{48DFA7A1-9CC9-4CE7-9F2E-8DE332ADDF4F}" type="pres">
      <dgm:prSet presAssocID="{1F3EE7A3-7D52-4E5A-AA90-E1A9002F09BE}" presName="connTx" presStyleLbl="parChTrans1D2" presStyleIdx="0" presStyleCnt="2"/>
      <dgm:spPr/>
      <dgm:t>
        <a:bodyPr/>
        <a:lstStyle/>
        <a:p>
          <a:endParaRPr lang="nl-NL"/>
        </a:p>
      </dgm:t>
    </dgm:pt>
    <dgm:pt modelId="{614B650C-A082-4DD9-AFA0-439955ED208E}" type="pres">
      <dgm:prSet presAssocID="{CC495FCF-7314-4791-B067-EF00E4AD79C9}" presName="root2" presStyleCnt="0"/>
      <dgm:spPr/>
      <dgm:t>
        <a:bodyPr/>
        <a:lstStyle/>
        <a:p>
          <a:endParaRPr lang="nl-NL"/>
        </a:p>
      </dgm:t>
    </dgm:pt>
    <dgm:pt modelId="{6F4CE567-51E9-4A25-858A-80C9094E235B}" type="pres">
      <dgm:prSet presAssocID="{CC495FCF-7314-4791-B067-EF00E4AD79C9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B4233A5-E9F2-4FC2-8917-1E4EB5E031EE}" type="pres">
      <dgm:prSet presAssocID="{CC495FCF-7314-4791-B067-EF00E4AD79C9}" presName="level3hierChild" presStyleCnt="0"/>
      <dgm:spPr/>
      <dgm:t>
        <a:bodyPr/>
        <a:lstStyle/>
        <a:p>
          <a:endParaRPr lang="nl-NL"/>
        </a:p>
      </dgm:t>
    </dgm:pt>
    <dgm:pt modelId="{4E461821-C430-4CD5-87EF-6DDA797DD155}" type="pres">
      <dgm:prSet presAssocID="{E29580FE-7B0E-4F1F-B8A9-F5344FC804A1}" presName="conn2-1" presStyleLbl="parChTrans1D3" presStyleIdx="0" presStyleCnt="5"/>
      <dgm:spPr/>
      <dgm:t>
        <a:bodyPr/>
        <a:lstStyle/>
        <a:p>
          <a:endParaRPr lang="nl-NL"/>
        </a:p>
      </dgm:t>
    </dgm:pt>
    <dgm:pt modelId="{02C6B84E-8333-491C-BD6D-450C840202A8}" type="pres">
      <dgm:prSet presAssocID="{E29580FE-7B0E-4F1F-B8A9-F5344FC804A1}" presName="connTx" presStyleLbl="parChTrans1D3" presStyleIdx="0" presStyleCnt="5"/>
      <dgm:spPr/>
      <dgm:t>
        <a:bodyPr/>
        <a:lstStyle/>
        <a:p>
          <a:endParaRPr lang="nl-NL"/>
        </a:p>
      </dgm:t>
    </dgm:pt>
    <dgm:pt modelId="{505FFD08-8FE3-42B5-ABB4-BFCFB0C9C3F9}" type="pres">
      <dgm:prSet presAssocID="{5CCE702F-055A-4D3F-A804-F43B4D637AC7}" presName="root2" presStyleCnt="0"/>
      <dgm:spPr/>
      <dgm:t>
        <a:bodyPr/>
        <a:lstStyle/>
        <a:p>
          <a:endParaRPr lang="nl-NL"/>
        </a:p>
      </dgm:t>
    </dgm:pt>
    <dgm:pt modelId="{F7AE3718-FD64-47D9-B1DD-4D0497236BDE}" type="pres">
      <dgm:prSet presAssocID="{5CCE702F-055A-4D3F-A804-F43B4D637AC7}" presName="LevelTwoTextNode" presStyleLbl="node3" presStyleIdx="0" presStyleCnt="5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568E5035-3759-4EA1-B573-AA191773C691}" type="pres">
      <dgm:prSet presAssocID="{5CCE702F-055A-4D3F-A804-F43B4D637AC7}" presName="level3hierChild" presStyleCnt="0"/>
      <dgm:spPr/>
      <dgm:t>
        <a:bodyPr/>
        <a:lstStyle/>
        <a:p>
          <a:endParaRPr lang="nl-NL"/>
        </a:p>
      </dgm:t>
    </dgm:pt>
    <dgm:pt modelId="{C7CE6A8B-08EC-4248-AD80-4656BCA71C64}" type="pres">
      <dgm:prSet presAssocID="{F9B8E8C0-45DA-4459-A23D-EB03DCCE414A}" presName="conn2-1" presStyleLbl="parChTrans1D4" presStyleIdx="0" presStyleCnt="3"/>
      <dgm:spPr/>
      <dgm:t>
        <a:bodyPr/>
        <a:lstStyle/>
        <a:p>
          <a:endParaRPr lang="nl-NL"/>
        </a:p>
      </dgm:t>
    </dgm:pt>
    <dgm:pt modelId="{DB67F3F2-CB7A-4275-9A58-C1BF95B24597}" type="pres">
      <dgm:prSet presAssocID="{F9B8E8C0-45DA-4459-A23D-EB03DCCE414A}" presName="connTx" presStyleLbl="parChTrans1D4" presStyleIdx="0" presStyleCnt="3"/>
      <dgm:spPr/>
      <dgm:t>
        <a:bodyPr/>
        <a:lstStyle/>
        <a:p>
          <a:endParaRPr lang="nl-NL"/>
        </a:p>
      </dgm:t>
    </dgm:pt>
    <dgm:pt modelId="{B8EA239A-D03A-4EFE-B669-21634307A8DF}" type="pres">
      <dgm:prSet presAssocID="{6AD97EEF-9CD7-4188-900E-35E32EE51A86}" presName="root2" presStyleCnt="0"/>
      <dgm:spPr/>
      <dgm:t>
        <a:bodyPr/>
        <a:lstStyle/>
        <a:p>
          <a:endParaRPr lang="nl-NL"/>
        </a:p>
      </dgm:t>
    </dgm:pt>
    <dgm:pt modelId="{2081AADE-C41F-4538-B3E5-F052C77B8013}" type="pres">
      <dgm:prSet presAssocID="{6AD97EEF-9CD7-4188-900E-35E32EE51A86}" presName="LevelTwoTextNode" presStyleLbl="node4" presStyleIdx="0" presStyleCnt="3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EB22938D-EE6F-4799-9236-169683A46E8A}" type="pres">
      <dgm:prSet presAssocID="{6AD97EEF-9CD7-4188-900E-35E32EE51A86}" presName="level3hierChild" presStyleCnt="0"/>
      <dgm:spPr/>
      <dgm:t>
        <a:bodyPr/>
        <a:lstStyle/>
        <a:p>
          <a:endParaRPr lang="nl-NL"/>
        </a:p>
      </dgm:t>
    </dgm:pt>
    <dgm:pt modelId="{10465AA2-80FD-482C-802F-399F50DC7CF8}" type="pres">
      <dgm:prSet presAssocID="{88276675-6A24-4ECB-BA61-51656C6025C5}" presName="conn2-1" presStyleLbl="parChTrans1D4" presStyleIdx="1" presStyleCnt="3"/>
      <dgm:spPr/>
      <dgm:t>
        <a:bodyPr/>
        <a:lstStyle/>
        <a:p>
          <a:endParaRPr lang="nl-NL"/>
        </a:p>
      </dgm:t>
    </dgm:pt>
    <dgm:pt modelId="{675C1304-242E-4033-A65E-A36D648A0A94}" type="pres">
      <dgm:prSet presAssocID="{88276675-6A24-4ECB-BA61-51656C6025C5}" presName="connTx" presStyleLbl="parChTrans1D4" presStyleIdx="1" presStyleCnt="3"/>
      <dgm:spPr/>
      <dgm:t>
        <a:bodyPr/>
        <a:lstStyle/>
        <a:p>
          <a:endParaRPr lang="nl-NL"/>
        </a:p>
      </dgm:t>
    </dgm:pt>
    <dgm:pt modelId="{7E7F6070-58CC-49CA-965E-DCB34BD27127}" type="pres">
      <dgm:prSet presAssocID="{72AB0BAC-F209-4AC1-9797-856CA53101C8}" presName="root2" presStyleCnt="0"/>
      <dgm:spPr/>
      <dgm:t>
        <a:bodyPr/>
        <a:lstStyle/>
        <a:p>
          <a:endParaRPr lang="nl-NL"/>
        </a:p>
      </dgm:t>
    </dgm:pt>
    <dgm:pt modelId="{180A8E9D-AC3D-45E3-ADBF-15129E179E6F}" type="pres">
      <dgm:prSet presAssocID="{72AB0BAC-F209-4AC1-9797-856CA53101C8}" presName="LevelTwoTextNode" presStyleLbl="node4" presStyleIdx="1" presStyleCnt="3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3C7C99A6-D0A4-419A-87DA-664A3425944E}" type="pres">
      <dgm:prSet presAssocID="{72AB0BAC-F209-4AC1-9797-856CA53101C8}" presName="level3hierChild" presStyleCnt="0"/>
      <dgm:spPr/>
      <dgm:t>
        <a:bodyPr/>
        <a:lstStyle/>
        <a:p>
          <a:endParaRPr lang="nl-NL"/>
        </a:p>
      </dgm:t>
    </dgm:pt>
    <dgm:pt modelId="{AEF5A37B-653B-43A5-8D83-B615A429770F}" type="pres">
      <dgm:prSet presAssocID="{6E8A42FC-A515-41E7-A7D8-BACC8FB3FAAB}" presName="conn2-1" presStyleLbl="parChTrans1D4" presStyleIdx="2" presStyleCnt="3"/>
      <dgm:spPr/>
      <dgm:t>
        <a:bodyPr/>
        <a:lstStyle/>
        <a:p>
          <a:endParaRPr lang="nl-NL"/>
        </a:p>
      </dgm:t>
    </dgm:pt>
    <dgm:pt modelId="{F3F15BBB-F994-4008-93BA-63A4C3727BA0}" type="pres">
      <dgm:prSet presAssocID="{6E8A42FC-A515-41E7-A7D8-BACC8FB3FAAB}" presName="connTx" presStyleLbl="parChTrans1D4" presStyleIdx="2" presStyleCnt="3"/>
      <dgm:spPr/>
      <dgm:t>
        <a:bodyPr/>
        <a:lstStyle/>
        <a:p>
          <a:endParaRPr lang="nl-NL"/>
        </a:p>
      </dgm:t>
    </dgm:pt>
    <dgm:pt modelId="{557CCE0E-DCFF-4D6D-8928-6A3C30DFAEE6}" type="pres">
      <dgm:prSet presAssocID="{0233B4E8-8F9E-40C0-8F30-38216E389885}" presName="root2" presStyleCnt="0"/>
      <dgm:spPr/>
      <dgm:t>
        <a:bodyPr/>
        <a:lstStyle/>
        <a:p>
          <a:endParaRPr lang="nl-NL"/>
        </a:p>
      </dgm:t>
    </dgm:pt>
    <dgm:pt modelId="{280BB0A8-E113-4128-A04A-993E69F7E1A0}" type="pres">
      <dgm:prSet presAssocID="{0233B4E8-8F9E-40C0-8F30-38216E389885}" presName="LevelTwoTextNode" presStyleLbl="node4" presStyleIdx="2" presStyleCnt="3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AB0DA88E-FEF9-4306-9345-1F026A948251}" type="pres">
      <dgm:prSet presAssocID="{0233B4E8-8F9E-40C0-8F30-38216E389885}" presName="level3hierChild" presStyleCnt="0"/>
      <dgm:spPr/>
      <dgm:t>
        <a:bodyPr/>
        <a:lstStyle/>
        <a:p>
          <a:endParaRPr lang="nl-NL"/>
        </a:p>
      </dgm:t>
    </dgm:pt>
    <dgm:pt modelId="{23E6F834-B1D9-4720-B410-82FF356652FF}" type="pres">
      <dgm:prSet presAssocID="{1F05FD7C-A6E4-408E-928F-9087F9B16B0D}" presName="conn2-1" presStyleLbl="parChTrans1D3" presStyleIdx="1" presStyleCnt="5"/>
      <dgm:spPr/>
      <dgm:t>
        <a:bodyPr/>
        <a:lstStyle/>
        <a:p>
          <a:endParaRPr lang="nl-NL"/>
        </a:p>
      </dgm:t>
    </dgm:pt>
    <dgm:pt modelId="{F55D1F0B-F1C5-47A5-B960-7A405F52E813}" type="pres">
      <dgm:prSet presAssocID="{1F05FD7C-A6E4-408E-928F-9087F9B16B0D}" presName="connTx" presStyleLbl="parChTrans1D3" presStyleIdx="1" presStyleCnt="5"/>
      <dgm:spPr/>
      <dgm:t>
        <a:bodyPr/>
        <a:lstStyle/>
        <a:p>
          <a:endParaRPr lang="nl-NL"/>
        </a:p>
      </dgm:t>
    </dgm:pt>
    <dgm:pt modelId="{20B872A2-D6A0-4BE2-B14A-9EAC7B548EFE}" type="pres">
      <dgm:prSet presAssocID="{45F40ED5-D3F5-444A-8C88-7013404B0E9A}" presName="root2" presStyleCnt="0"/>
      <dgm:spPr/>
      <dgm:t>
        <a:bodyPr/>
        <a:lstStyle/>
        <a:p>
          <a:endParaRPr lang="nl-NL"/>
        </a:p>
      </dgm:t>
    </dgm:pt>
    <dgm:pt modelId="{84FF3BDC-89B4-47AA-B7D9-35498679C197}" type="pres">
      <dgm:prSet presAssocID="{45F40ED5-D3F5-444A-8C88-7013404B0E9A}" presName="LevelTwoTextNode" presStyleLbl="node3" presStyleIdx="1" presStyleCnt="5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91010AE9-DD37-45A6-BA96-36564C234E85}" type="pres">
      <dgm:prSet presAssocID="{45F40ED5-D3F5-444A-8C88-7013404B0E9A}" presName="level3hierChild" presStyleCnt="0"/>
      <dgm:spPr/>
      <dgm:t>
        <a:bodyPr/>
        <a:lstStyle/>
        <a:p>
          <a:endParaRPr lang="nl-NL"/>
        </a:p>
      </dgm:t>
    </dgm:pt>
    <dgm:pt modelId="{D9D18A24-1DFD-4982-9E33-56F783EEB576}" type="pres">
      <dgm:prSet presAssocID="{E93CA950-4E7D-4B76-9499-6E7C5FEC10AD}" presName="root1" presStyleCnt="0"/>
      <dgm:spPr/>
      <dgm:t>
        <a:bodyPr/>
        <a:lstStyle/>
        <a:p>
          <a:endParaRPr lang="nl-NL"/>
        </a:p>
      </dgm:t>
    </dgm:pt>
    <dgm:pt modelId="{3227C1F6-254C-413C-B432-4D62EBDF3EFE}" type="pres">
      <dgm:prSet presAssocID="{E93CA950-4E7D-4B76-9499-6E7C5FEC10AD}" presName="LevelOneTextNode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068F0C45-D9E7-48BA-86DE-528E41D6D850}" type="pres">
      <dgm:prSet presAssocID="{E93CA950-4E7D-4B76-9499-6E7C5FEC10AD}" presName="level2hierChild" presStyleCnt="0"/>
      <dgm:spPr/>
      <dgm:t>
        <a:bodyPr/>
        <a:lstStyle/>
        <a:p>
          <a:endParaRPr lang="nl-NL"/>
        </a:p>
      </dgm:t>
    </dgm:pt>
    <dgm:pt modelId="{3065459C-97C5-41DC-9957-2A846EDE6EE3}" type="pres">
      <dgm:prSet presAssocID="{9E5C953D-AB14-40E2-B164-7E430E0D5728}" presName="conn2-1" presStyleLbl="parChTrans1D2" presStyleIdx="1" presStyleCnt="2"/>
      <dgm:spPr/>
      <dgm:t>
        <a:bodyPr/>
        <a:lstStyle/>
        <a:p>
          <a:endParaRPr lang="nl-NL"/>
        </a:p>
      </dgm:t>
    </dgm:pt>
    <dgm:pt modelId="{6433F242-7B3A-4236-8E80-B43FD1C2E43D}" type="pres">
      <dgm:prSet presAssocID="{9E5C953D-AB14-40E2-B164-7E430E0D5728}" presName="connTx" presStyleLbl="parChTrans1D2" presStyleIdx="1" presStyleCnt="2"/>
      <dgm:spPr/>
      <dgm:t>
        <a:bodyPr/>
        <a:lstStyle/>
        <a:p>
          <a:endParaRPr lang="nl-NL"/>
        </a:p>
      </dgm:t>
    </dgm:pt>
    <dgm:pt modelId="{8EFCC626-20E8-4A29-BB9D-7126235EDD6A}" type="pres">
      <dgm:prSet presAssocID="{121E46F9-F924-4939-9357-B5C5877409C0}" presName="root2" presStyleCnt="0"/>
      <dgm:spPr/>
      <dgm:t>
        <a:bodyPr/>
        <a:lstStyle/>
        <a:p>
          <a:endParaRPr lang="nl-NL"/>
        </a:p>
      </dgm:t>
    </dgm:pt>
    <dgm:pt modelId="{A0362617-2143-48D4-8540-9AFB71C1A670}" type="pres">
      <dgm:prSet presAssocID="{121E46F9-F924-4939-9357-B5C5877409C0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3D144BE8-2B1C-42AF-8ACB-3E6F043735F5}" type="pres">
      <dgm:prSet presAssocID="{121E46F9-F924-4939-9357-B5C5877409C0}" presName="level3hierChild" presStyleCnt="0"/>
      <dgm:spPr/>
      <dgm:t>
        <a:bodyPr/>
        <a:lstStyle/>
        <a:p>
          <a:endParaRPr lang="nl-NL"/>
        </a:p>
      </dgm:t>
    </dgm:pt>
    <dgm:pt modelId="{722EA8F4-BD54-4287-94B2-AC5127D305B2}" type="pres">
      <dgm:prSet presAssocID="{C6C26592-573E-4B1B-A63B-BF4A819C311F}" presName="conn2-1" presStyleLbl="parChTrans1D3" presStyleIdx="2" presStyleCnt="5"/>
      <dgm:spPr/>
      <dgm:t>
        <a:bodyPr/>
        <a:lstStyle/>
        <a:p>
          <a:endParaRPr lang="nl-NL"/>
        </a:p>
      </dgm:t>
    </dgm:pt>
    <dgm:pt modelId="{CC8BEA87-3180-4B0F-AE4A-13BB76929649}" type="pres">
      <dgm:prSet presAssocID="{C6C26592-573E-4B1B-A63B-BF4A819C311F}" presName="connTx" presStyleLbl="parChTrans1D3" presStyleIdx="2" presStyleCnt="5"/>
      <dgm:spPr/>
      <dgm:t>
        <a:bodyPr/>
        <a:lstStyle/>
        <a:p>
          <a:endParaRPr lang="nl-NL"/>
        </a:p>
      </dgm:t>
    </dgm:pt>
    <dgm:pt modelId="{6C71C1BF-33A7-4A83-AFF4-EA8E13810BF0}" type="pres">
      <dgm:prSet presAssocID="{C6DAFDE3-D0FF-4D6F-A26D-AD1AC794D086}" presName="root2" presStyleCnt="0"/>
      <dgm:spPr/>
      <dgm:t>
        <a:bodyPr/>
        <a:lstStyle/>
        <a:p>
          <a:endParaRPr lang="nl-NL"/>
        </a:p>
      </dgm:t>
    </dgm:pt>
    <dgm:pt modelId="{618BEB4C-836B-4BE1-BE8D-2C08801685BC}" type="pres">
      <dgm:prSet presAssocID="{C6DAFDE3-D0FF-4D6F-A26D-AD1AC794D086}" presName="LevelTwoTextNode" presStyleLbl="node3" presStyleIdx="2" presStyleCnt="5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858009E6-F3D7-4B40-B32B-F266BF3F1EC4}" type="pres">
      <dgm:prSet presAssocID="{C6DAFDE3-D0FF-4D6F-A26D-AD1AC794D086}" presName="level3hierChild" presStyleCnt="0"/>
      <dgm:spPr/>
      <dgm:t>
        <a:bodyPr/>
        <a:lstStyle/>
        <a:p>
          <a:endParaRPr lang="nl-NL"/>
        </a:p>
      </dgm:t>
    </dgm:pt>
    <dgm:pt modelId="{B7E62548-AEAF-462F-A1FB-4F67880B9EC1}" type="pres">
      <dgm:prSet presAssocID="{5F487CFD-D5FE-4400-B0C5-F03D7A59A1B7}" presName="conn2-1" presStyleLbl="parChTrans1D3" presStyleIdx="3" presStyleCnt="5"/>
      <dgm:spPr/>
      <dgm:t>
        <a:bodyPr/>
        <a:lstStyle/>
        <a:p>
          <a:endParaRPr lang="nl-NL"/>
        </a:p>
      </dgm:t>
    </dgm:pt>
    <dgm:pt modelId="{EF59A283-6CF5-442E-A04A-CD68CEF83087}" type="pres">
      <dgm:prSet presAssocID="{5F487CFD-D5FE-4400-B0C5-F03D7A59A1B7}" presName="connTx" presStyleLbl="parChTrans1D3" presStyleIdx="3" presStyleCnt="5"/>
      <dgm:spPr/>
      <dgm:t>
        <a:bodyPr/>
        <a:lstStyle/>
        <a:p>
          <a:endParaRPr lang="nl-NL"/>
        </a:p>
      </dgm:t>
    </dgm:pt>
    <dgm:pt modelId="{13D9165B-2E7C-440A-ABE8-490C8D719F55}" type="pres">
      <dgm:prSet presAssocID="{ADDBA81C-D540-460C-AF02-4A59E5786A6D}" presName="root2" presStyleCnt="0"/>
      <dgm:spPr/>
      <dgm:t>
        <a:bodyPr/>
        <a:lstStyle/>
        <a:p>
          <a:endParaRPr lang="nl-NL"/>
        </a:p>
      </dgm:t>
    </dgm:pt>
    <dgm:pt modelId="{0619CA34-20A7-4ECE-AD0C-9DB5C9C436D8}" type="pres">
      <dgm:prSet presAssocID="{ADDBA81C-D540-460C-AF02-4A59E5786A6D}" presName="LevelTwoTextNode" presStyleLbl="node3" presStyleIdx="3" presStyleCnt="5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9E5A2CAC-1524-481E-8730-7E2B4CC5C886}" type="pres">
      <dgm:prSet presAssocID="{ADDBA81C-D540-460C-AF02-4A59E5786A6D}" presName="level3hierChild" presStyleCnt="0"/>
      <dgm:spPr/>
      <dgm:t>
        <a:bodyPr/>
        <a:lstStyle/>
        <a:p>
          <a:endParaRPr lang="nl-NL"/>
        </a:p>
      </dgm:t>
    </dgm:pt>
    <dgm:pt modelId="{A1DB7893-245B-493D-99E3-074129E82A6D}" type="pres">
      <dgm:prSet presAssocID="{669D6A78-BF7A-4F70-BEEA-FBC19BDF222A}" presName="conn2-1" presStyleLbl="parChTrans1D3" presStyleIdx="4" presStyleCnt="5"/>
      <dgm:spPr/>
      <dgm:t>
        <a:bodyPr/>
        <a:lstStyle/>
        <a:p>
          <a:endParaRPr lang="nl-NL"/>
        </a:p>
      </dgm:t>
    </dgm:pt>
    <dgm:pt modelId="{551653AF-A1AB-4B24-AD92-9582063A0316}" type="pres">
      <dgm:prSet presAssocID="{669D6A78-BF7A-4F70-BEEA-FBC19BDF222A}" presName="connTx" presStyleLbl="parChTrans1D3" presStyleIdx="4" presStyleCnt="5"/>
      <dgm:spPr/>
      <dgm:t>
        <a:bodyPr/>
        <a:lstStyle/>
        <a:p>
          <a:endParaRPr lang="nl-NL"/>
        </a:p>
      </dgm:t>
    </dgm:pt>
    <dgm:pt modelId="{6859BBA6-098F-46EB-92D3-36B0477D6AF4}" type="pres">
      <dgm:prSet presAssocID="{4120D72D-FA7C-4C7F-B2B9-8ABF76BE68B4}" presName="root2" presStyleCnt="0"/>
      <dgm:spPr/>
      <dgm:t>
        <a:bodyPr/>
        <a:lstStyle/>
        <a:p>
          <a:endParaRPr lang="nl-NL"/>
        </a:p>
      </dgm:t>
    </dgm:pt>
    <dgm:pt modelId="{CA2B13EC-C801-4532-8FE0-0B622F24FBD5}" type="pres">
      <dgm:prSet presAssocID="{4120D72D-FA7C-4C7F-B2B9-8ABF76BE68B4}" presName="LevelTwoTextNode" presStyleLbl="node3" presStyleIdx="4" presStyleCnt="5" custLinFactNeighborX="300" custLinFactNeighborY="460">
        <dgm:presLayoutVars>
          <dgm:chPref val="3"/>
        </dgm:presLayoutVars>
      </dgm:prSet>
      <dgm:spPr/>
      <dgm:t>
        <a:bodyPr/>
        <a:lstStyle/>
        <a:p>
          <a:endParaRPr lang="nl-NL"/>
        </a:p>
      </dgm:t>
    </dgm:pt>
    <dgm:pt modelId="{83B6ABDF-29E0-40E8-9269-EE652C1F8A19}" type="pres">
      <dgm:prSet presAssocID="{4120D72D-FA7C-4C7F-B2B9-8ABF76BE68B4}" presName="level3hierChild" presStyleCnt="0"/>
      <dgm:spPr/>
      <dgm:t>
        <a:bodyPr/>
        <a:lstStyle/>
        <a:p>
          <a:endParaRPr lang="nl-NL"/>
        </a:p>
      </dgm:t>
    </dgm:pt>
  </dgm:ptLst>
  <dgm:cxnLst>
    <dgm:cxn modelId="{2F67E2AB-1FFA-4EF7-A1DC-EE49D022DDD8}" type="presOf" srcId="{E29580FE-7B0E-4F1F-B8A9-F5344FC804A1}" destId="{02C6B84E-8333-491C-BD6D-450C840202A8}" srcOrd="1" destOrd="0" presId="urn:microsoft.com/office/officeart/2005/8/layout/hierarchy2"/>
    <dgm:cxn modelId="{A1E5E02F-9F45-4259-81C7-38ACBBE9749C}" srcId="{685DB792-0185-460C-9540-942B32C0F71E}" destId="{CC495FCF-7314-4791-B067-EF00E4AD79C9}" srcOrd="0" destOrd="0" parTransId="{1F3EE7A3-7D52-4E5A-AA90-E1A9002F09BE}" sibTransId="{F90A1F39-DDED-47C9-9F03-1D1DA94AE562}"/>
    <dgm:cxn modelId="{8AC620BE-5532-469B-BC09-EB425AFC88F8}" type="presOf" srcId="{88276675-6A24-4ECB-BA61-51656C6025C5}" destId="{675C1304-242E-4033-A65E-A36D648A0A94}" srcOrd="1" destOrd="0" presId="urn:microsoft.com/office/officeart/2005/8/layout/hierarchy2"/>
    <dgm:cxn modelId="{BACE7F35-7C67-44DB-84E6-4E3EAAB7C81C}" type="presOf" srcId="{CC495FCF-7314-4791-B067-EF00E4AD79C9}" destId="{6F4CE567-51E9-4A25-858A-80C9094E235B}" srcOrd="0" destOrd="0" presId="urn:microsoft.com/office/officeart/2005/8/layout/hierarchy2"/>
    <dgm:cxn modelId="{AC8091CA-C442-45B3-AF5D-6B16EC6A7E87}" srcId="{E93CA950-4E7D-4B76-9499-6E7C5FEC10AD}" destId="{121E46F9-F924-4939-9357-B5C5877409C0}" srcOrd="0" destOrd="0" parTransId="{9E5C953D-AB14-40E2-B164-7E430E0D5728}" sibTransId="{D2ABCEC1-2C80-424C-A4B0-7C42CA4D0861}"/>
    <dgm:cxn modelId="{B3EF949E-8026-4545-A4A5-6B269D614FD2}" type="presOf" srcId="{45F40ED5-D3F5-444A-8C88-7013404B0E9A}" destId="{84FF3BDC-89B4-47AA-B7D9-35498679C197}" srcOrd="0" destOrd="0" presId="urn:microsoft.com/office/officeart/2005/8/layout/hierarchy2"/>
    <dgm:cxn modelId="{9FB27365-1EFC-444C-A1E7-671061E17ECB}" type="presOf" srcId="{72AB0BAC-F209-4AC1-9797-856CA53101C8}" destId="{180A8E9D-AC3D-45E3-ADBF-15129E179E6F}" srcOrd="0" destOrd="0" presId="urn:microsoft.com/office/officeart/2005/8/layout/hierarchy2"/>
    <dgm:cxn modelId="{68369D5B-54EA-44B5-B763-18D0E01A4CEE}" type="presOf" srcId="{0BA6E04D-E440-4859-94E8-9B634FB7203B}" destId="{80899180-338C-481E-AD09-88E4A6CBFDFF}" srcOrd="0" destOrd="0" presId="urn:microsoft.com/office/officeart/2005/8/layout/hierarchy2"/>
    <dgm:cxn modelId="{474C8C04-7834-4357-AC10-94527F135200}" type="presOf" srcId="{669D6A78-BF7A-4F70-BEEA-FBC19BDF222A}" destId="{A1DB7893-245B-493D-99E3-074129E82A6D}" srcOrd="0" destOrd="0" presId="urn:microsoft.com/office/officeart/2005/8/layout/hierarchy2"/>
    <dgm:cxn modelId="{00DC1AAB-9C20-4A15-BC49-2E437D39AC66}" type="presOf" srcId="{F9B8E8C0-45DA-4459-A23D-EB03DCCE414A}" destId="{C7CE6A8B-08EC-4248-AD80-4656BCA71C64}" srcOrd="0" destOrd="0" presId="urn:microsoft.com/office/officeart/2005/8/layout/hierarchy2"/>
    <dgm:cxn modelId="{07EE35DA-A2F8-4C1B-B44F-BC12AE927365}" type="presOf" srcId="{1F3EE7A3-7D52-4E5A-AA90-E1A9002F09BE}" destId="{1B845DBE-DF1D-4D6C-AA9C-A1A93F0F4EA8}" srcOrd="0" destOrd="0" presId="urn:microsoft.com/office/officeart/2005/8/layout/hierarchy2"/>
    <dgm:cxn modelId="{0DA1A3F8-AA73-420A-A1E3-03349BD9DEE7}" type="presOf" srcId="{0233B4E8-8F9E-40C0-8F30-38216E389885}" destId="{280BB0A8-E113-4128-A04A-993E69F7E1A0}" srcOrd="0" destOrd="0" presId="urn:microsoft.com/office/officeart/2005/8/layout/hierarchy2"/>
    <dgm:cxn modelId="{1EA377ED-2367-4DCE-80D6-F3E5F64520D0}" type="presOf" srcId="{5F487CFD-D5FE-4400-B0C5-F03D7A59A1B7}" destId="{B7E62548-AEAF-462F-A1FB-4F67880B9EC1}" srcOrd="0" destOrd="0" presId="urn:microsoft.com/office/officeart/2005/8/layout/hierarchy2"/>
    <dgm:cxn modelId="{32323355-0447-43D9-AAAC-DE9AF6289F1E}" type="presOf" srcId="{9E5C953D-AB14-40E2-B164-7E430E0D5728}" destId="{6433F242-7B3A-4236-8E80-B43FD1C2E43D}" srcOrd="1" destOrd="0" presId="urn:microsoft.com/office/officeart/2005/8/layout/hierarchy2"/>
    <dgm:cxn modelId="{00F9E85E-E18D-4CF2-9784-6D83EC4C76EE}" srcId="{121E46F9-F924-4939-9357-B5C5877409C0}" destId="{C6DAFDE3-D0FF-4D6F-A26D-AD1AC794D086}" srcOrd="0" destOrd="0" parTransId="{C6C26592-573E-4B1B-A63B-BF4A819C311F}" sibTransId="{30A29B21-8C4A-4DE9-B9FE-3192586D50DE}"/>
    <dgm:cxn modelId="{AB84FC46-C0E1-4E3C-8DB6-99A5A6747E7C}" type="presOf" srcId="{5CCE702F-055A-4D3F-A804-F43B4D637AC7}" destId="{F7AE3718-FD64-47D9-B1DD-4D0497236BDE}" srcOrd="0" destOrd="0" presId="urn:microsoft.com/office/officeart/2005/8/layout/hierarchy2"/>
    <dgm:cxn modelId="{1E9C33A0-D8F4-406F-82C6-BD3AF45A2C26}" srcId="{121E46F9-F924-4939-9357-B5C5877409C0}" destId="{ADDBA81C-D540-460C-AF02-4A59E5786A6D}" srcOrd="1" destOrd="0" parTransId="{5F487CFD-D5FE-4400-B0C5-F03D7A59A1B7}" sibTransId="{0FCC9D5A-D24F-4C26-8495-B6E3AB3F4291}"/>
    <dgm:cxn modelId="{21672113-650A-4870-B2DC-1B9E413AD65A}" type="presOf" srcId="{C6C26592-573E-4B1B-A63B-BF4A819C311F}" destId="{CC8BEA87-3180-4B0F-AE4A-13BB76929649}" srcOrd="1" destOrd="0" presId="urn:microsoft.com/office/officeart/2005/8/layout/hierarchy2"/>
    <dgm:cxn modelId="{795F6FF4-509C-4C33-B36B-0B3A325FC2D6}" type="presOf" srcId="{6E8A42FC-A515-41E7-A7D8-BACC8FB3FAAB}" destId="{F3F15BBB-F994-4008-93BA-63A4C3727BA0}" srcOrd="1" destOrd="0" presId="urn:microsoft.com/office/officeart/2005/8/layout/hierarchy2"/>
    <dgm:cxn modelId="{770F0C36-1E04-44BA-B713-77C8ADB0EB9F}" type="presOf" srcId="{E93CA950-4E7D-4B76-9499-6E7C5FEC10AD}" destId="{3227C1F6-254C-413C-B432-4D62EBDF3EFE}" srcOrd="0" destOrd="0" presId="urn:microsoft.com/office/officeart/2005/8/layout/hierarchy2"/>
    <dgm:cxn modelId="{CF5CDFBB-445E-4671-926B-5EC2251D07CA}" srcId="{0BA6E04D-E440-4859-94E8-9B634FB7203B}" destId="{685DB792-0185-460C-9540-942B32C0F71E}" srcOrd="0" destOrd="0" parTransId="{EF7B0AE7-42F7-4E24-9A44-92EEF7177A13}" sibTransId="{E9613C56-3ACA-4480-AF33-95DE12739739}"/>
    <dgm:cxn modelId="{3D2B9A8A-3459-4E5D-917F-A06EA8FDCB9C}" type="presOf" srcId="{6AD97EEF-9CD7-4188-900E-35E32EE51A86}" destId="{2081AADE-C41F-4538-B3E5-F052C77B8013}" srcOrd="0" destOrd="0" presId="urn:microsoft.com/office/officeart/2005/8/layout/hierarchy2"/>
    <dgm:cxn modelId="{563C800B-E620-4DA4-A49E-A06531C7DB13}" type="presOf" srcId="{E29580FE-7B0E-4F1F-B8A9-F5344FC804A1}" destId="{4E461821-C430-4CD5-87EF-6DDA797DD155}" srcOrd="0" destOrd="0" presId="urn:microsoft.com/office/officeart/2005/8/layout/hierarchy2"/>
    <dgm:cxn modelId="{9296062A-B9C3-489A-B1EE-796461C204EC}" type="presOf" srcId="{5F487CFD-D5FE-4400-B0C5-F03D7A59A1B7}" destId="{EF59A283-6CF5-442E-A04A-CD68CEF83087}" srcOrd="1" destOrd="0" presId="urn:microsoft.com/office/officeart/2005/8/layout/hierarchy2"/>
    <dgm:cxn modelId="{EB3F1944-866C-4C18-90F2-029FDC09DE68}" srcId="{5CCE702F-055A-4D3F-A804-F43B4D637AC7}" destId="{0233B4E8-8F9E-40C0-8F30-38216E389885}" srcOrd="2" destOrd="0" parTransId="{6E8A42FC-A515-41E7-A7D8-BACC8FB3FAAB}" sibTransId="{9A42B0ED-D9F7-4689-ADA4-1A3B529B6378}"/>
    <dgm:cxn modelId="{F716FBB5-65CC-4D33-AC24-B779A92BC9EF}" srcId="{5CCE702F-055A-4D3F-A804-F43B4D637AC7}" destId="{72AB0BAC-F209-4AC1-9797-856CA53101C8}" srcOrd="1" destOrd="0" parTransId="{88276675-6A24-4ECB-BA61-51656C6025C5}" sibTransId="{6F6BA3E5-02B1-4267-B472-B15A6AA2A9E5}"/>
    <dgm:cxn modelId="{93DC84D6-3B33-4377-AE4E-154E4AE2D15E}" type="presOf" srcId="{C6C26592-573E-4B1B-A63B-BF4A819C311F}" destId="{722EA8F4-BD54-4287-94B2-AC5127D305B2}" srcOrd="0" destOrd="0" presId="urn:microsoft.com/office/officeart/2005/8/layout/hierarchy2"/>
    <dgm:cxn modelId="{D9DA98B4-37CB-4EB5-B8D8-5204FEBB10F4}" type="presOf" srcId="{88276675-6A24-4ECB-BA61-51656C6025C5}" destId="{10465AA2-80FD-482C-802F-399F50DC7CF8}" srcOrd="0" destOrd="0" presId="urn:microsoft.com/office/officeart/2005/8/layout/hierarchy2"/>
    <dgm:cxn modelId="{A79D225B-A08D-47F4-8281-96FF28EF32D5}" type="presOf" srcId="{1F05FD7C-A6E4-408E-928F-9087F9B16B0D}" destId="{23E6F834-B1D9-4720-B410-82FF356652FF}" srcOrd="0" destOrd="0" presId="urn:microsoft.com/office/officeart/2005/8/layout/hierarchy2"/>
    <dgm:cxn modelId="{C58B1067-49C9-470B-A025-14509A7B8F2E}" type="presOf" srcId="{669D6A78-BF7A-4F70-BEEA-FBC19BDF222A}" destId="{551653AF-A1AB-4B24-AD92-9582063A0316}" srcOrd="1" destOrd="0" presId="urn:microsoft.com/office/officeart/2005/8/layout/hierarchy2"/>
    <dgm:cxn modelId="{D86E1359-C81D-4FBC-9B7E-D6CBEE7A5423}" srcId="{CC495FCF-7314-4791-B067-EF00E4AD79C9}" destId="{45F40ED5-D3F5-444A-8C88-7013404B0E9A}" srcOrd="1" destOrd="0" parTransId="{1F05FD7C-A6E4-408E-928F-9087F9B16B0D}" sibTransId="{1C9448C5-F22A-4273-BA69-DAAFF1291A2B}"/>
    <dgm:cxn modelId="{3A32058D-192D-47E0-8FDB-361119C1BD38}" type="presOf" srcId="{685DB792-0185-460C-9540-942B32C0F71E}" destId="{E48A50D7-5AD4-4372-8BBA-3227D988707D}" srcOrd="0" destOrd="0" presId="urn:microsoft.com/office/officeart/2005/8/layout/hierarchy2"/>
    <dgm:cxn modelId="{60F69538-907D-494D-B62F-CC8CF2C7C8A9}" type="presOf" srcId="{121E46F9-F924-4939-9357-B5C5877409C0}" destId="{A0362617-2143-48D4-8540-9AFB71C1A670}" srcOrd="0" destOrd="0" presId="urn:microsoft.com/office/officeart/2005/8/layout/hierarchy2"/>
    <dgm:cxn modelId="{E3D0CEAC-7778-4A21-AF04-B7859A8A579C}" srcId="{0BA6E04D-E440-4859-94E8-9B634FB7203B}" destId="{E93CA950-4E7D-4B76-9499-6E7C5FEC10AD}" srcOrd="1" destOrd="0" parTransId="{F40BC46E-FD5E-439D-B231-7ED01677FC14}" sibTransId="{92D52E7C-6F16-4905-94D4-2EA2082F0169}"/>
    <dgm:cxn modelId="{5F39A6EA-59D8-47AF-A3A6-8B740BA213E6}" type="presOf" srcId="{C6DAFDE3-D0FF-4D6F-A26D-AD1AC794D086}" destId="{618BEB4C-836B-4BE1-BE8D-2C08801685BC}" srcOrd="0" destOrd="0" presId="urn:microsoft.com/office/officeart/2005/8/layout/hierarchy2"/>
    <dgm:cxn modelId="{C3B4086D-4103-44A2-9860-CEFC28DEBD80}" type="presOf" srcId="{6E8A42FC-A515-41E7-A7D8-BACC8FB3FAAB}" destId="{AEF5A37B-653B-43A5-8D83-B615A429770F}" srcOrd="0" destOrd="0" presId="urn:microsoft.com/office/officeart/2005/8/layout/hierarchy2"/>
    <dgm:cxn modelId="{F042AB2F-BD1A-4E39-A2C7-99A04FAAAA22}" type="presOf" srcId="{F9B8E8C0-45DA-4459-A23D-EB03DCCE414A}" destId="{DB67F3F2-CB7A-4275-9A58-C1BF95B24597}" srcOrd="1" destOrd="0" presId="urn:microsoft.com/office/officeart/2005/8/layout/hierarchy2"/>
    <dgm:cxn modelId="{21C974F9-F9D9-4468-A804-0AE80583EF69}" type="presOf" srcId="{ADDBA81C-D540-460C-AF02-4A59E5786A6D}" destId="{0619CA34-20A7-4ECE-AD0C-9DB5C9C436D8}" srcOrd="0" destOrd="0" presId="urn:microsoft.com/office/officeart/2005/8/layout/hierarchy2"/>
    <dgm:cxn modelId="{783C9E37-1BF0-4A67-BF50-EF3FABDEF366}" type="presOf" srcId="{4120D72D-FA7C-4C7F-B2B9-8ABF76BE68B4}" destId="{CA2B13EC-C801-4532-8FE0-0B622F24FBD5}" srcOrd="0" destOrd="0" presId="urn:microsoft.com/office/officeart/2005/8/layout/hierarchy2"/>
    <dgm:cxn modelId="{D4BB6BB7-D1D0-4EFB-A0BA-326622EA6635}" srcId="{CC495FCF-7314-4791-B067-EF00E4AD79C9}" destId="{5CCE702F-055A-4D3F-A804-F43B4D637AC7}" srcOrd="0" destOrd="0" parTransId="{E29580FE-7B0E-4F1F-B8A9-F5344FC804A1}" sibTransId="{378B3582-B71E-4C22-A52D-75716ABBC9E4}"/>
    <dgm:cxn modelId="{76712D06-D42A-4284-88A8-CC48BE69ECD5}" type="presOf" srcId="{1F05FD7C-A6E4-408E-928F-9087F9B16B0D}" destId="{F55D1F0B-F1C5-47A5-B960-7A405F52E813}" srcOrd="1" destOrd="0" presId="urn:microsoft.com/office/officeart/2005/8/layout/hierarchy2"/>
    <dgm:cxn modelId="{8E7E29C1-A008-46BE-A001-2373962434CE}" srcId="{121E46F9-F924-4939-9357-B5C5877409C0}" destId="{4120D72D-FA7C-4C7F-B2B9-8ABF76BE68B4}" srcOrd="2" destOrd="0" parTransId="{669D6A78-BF7A-4F70-BEEA-FBC19BDF222A}" sibTransId="{C4116D8B-24A5-4F80-9103-62DC156636BC}"/>
    <dgm:cxn modelId="{7618C2F4-9E45-40A1-8D79-E4E89643E324}" type="presOf" srcId="{9E5C953D-AB14-40E2-B164-7E430E0D5728}" destId="{3065459C-97C5-41DC-9957-2A846EDE6EE3}" srcOrd="0" destOrd="0" presId="urn:microsoft.com/office/officeart/2005/8/layout/hierarchy2"/>
    <dgm:cxn modelId="{E604EB5F-1B4F-4BBF-9D76-39FA286DBCE7}" srcId="{5CCE702F-055A-4D3F-A804-F43B4D637AC7}" destId="{6AD97EEF-9CD7-4188-900E-35E32EE51A86}" srcOrd="0" destOrd="0" parTransId="{F9B8E8C0-45DA-4459-A23D-EB03DCCE414A}" sibTransId="{E82796DA-9843-4197-9FCB-90B84D3BEFC9}"/>
    <dgm:cxn modelId="{31251BEB-ADE7-4F2C-99EA-0D2C79A6DCEC}" type="presOf" srcId="{1F3EE7A3-7D52-4E5A-AA90-E1A9002F09BE}" destId="{48DFA7A1-9CC9-4CE7-9F2E-8DE332ADDF4F}" srcOrd="1" destOrd="0" presId="urn:microsoft.com/office/officeart/2005/8/layout/hierarchy2"/>
    <dgm:cxn modelId="{06994586-C864-4D65-B887-B5943377AB0A}" type="presParOf" srcId="{80899180-338C-481E-AD09-88E4A6CBFDFF}" destId="{96AD898E-E338-4A06-BD00-C4A81E43D043}" srcOrd="0" destOrd="0" presId="urn:microsoft.com/office/officeart/2005/8/layout/hierarchy2"/>
    <dgm:cxn modelId="{6E041A01-BDB7-497B-9DF4-8EE057997334}" type="presParOf" srcId="{96AD898E-E338-4A06-BD00-C4A81E43D043}" destId="{E48A50D7-5AD4-4372-8BBA-3227D988707D}" srcOrd="0" destOrd="0" presId="urn:microsoft.com/office/officeart/2005/8/layout/hierarchy2"/>
    <dgm:cxn modelId="{16B2B5BA-68BC-4C1E-BCD9-981DD4A5CE8C}" type="presParOf" srcId="{96AD898E-E338-4A06-BD00-C4A81E43D043}" destId="{31BA820E-2134-4FB5-8E7E-C59745F8B8DF}" srcOrd="1" destOrd="0" presId="urn:microsoft.com/office/officeart/2005/8/layout/hierarchy2"/>
    <dgm:cxn modelId="{B0AEBDAF-7F25-401E-BB74-2FE03D1432AE}" type="presParOf" srcId="{31BA820E-2134-4FB5-8E7E-C59745F8B8DF}" destId="{1B845DBE-DF1D-4D6C-AA9C-A1A93F0F4EA8}" srcOrd="0" destOrd="0" presId="urn:microsoft.com/office/officeart/2005/8/layout/hierarchy2"/>
    <dgm:cxn modelId="{56D334E4-8BA7-4A2C-AAC2-F818D96557A6}" type="presParOf" srcId="{1B845DBE-DF1D-4D6C-AA9C-A1A93F0F4EA8}" destId="{48DFA7A1-9CC9-4CE7-9F2E-8DE332ADDF4F}" srcOrd="0" destOrd="0" presId="urn:microsoft.com/office/officeart/2005/8/layout/hierarchy2"/>
    <dgm:cxn modelId="{0D03350D-C4EC-49B3-A5A2-1FCAE29C53FC}" type="presParOf" srcId="{31BA820E-2134-4FB5-8E7E-C59745F8B8DF}" destId="{614B650C-A082-4DD9-AFA0-439955ED208E}" srcOrd="1" destOrd="0" presId="urn:microsoft.com/office/officeart/2005/8/layout/hierarchy2"/>
    <dgm:cxn modelId="{E14BF36F-52B4-4444-9B9E-21F861AC1420}" type="presParOf" srcId="{614B650C-A082-4DD9-AFA0-439955ED208E}" destId="{6F4CE567-51E9-4A25-858A-80C9094E235B}" srcOrd="0" destOrd="0" presId="urn:microsoft.com/office/officeart/2005/8/layout/hierarchy2"/>
    <dgm:cxn modelId="{BE5A11BD-A157-47FA-9E5A-5F807373B903}" type="presParOf" srcId="{614B650C-A082-4DD9-AFA0-439955ED208E}" destId="{5B4233A5-E9F2-4FC2-8917-1E4EB5E031EE}" srcOrd="1" destOrd="0" presId="urn:microsoft.com/office/officeart/2005/8/layout/hierarchy2"/>
    <dgm:cxn modelId="{173A1BEC-53DD-4E91-95B3-08041380FD01}" type="presParOf" srcId="{5B4233A5-E9F2-4FC2-8917-1E4EB5E031EE}" destId="{4E461821-C430-4CD5-87EF-6DDA797DD155}" srcOrd="0" destOrd="0" presId="urn:microsoft.com/office/officeart/2005/8/layout/hierarchy2"/>
    <dgm:cxn modelId="{B527513B-C2FA-4D0E-887F-E93653134DE5}" type="presParOf" srcId="{4E461821-C430-4CD5-87EF-6DDA797DD155}" destId="{02C6B84E-8333-491C-BD6D-450C840202A8}" srcOrd="0" destOrd="0" presId="urn:microsoft.com/office/officeart/2005/8/layout/hierarchy2"/>
    <dgm:cxn modelId="{DB091818-F737-465B-9515-B7AF6386EA67}" type="presParOf" srcId="{5B4233A5-E9F2-4FC2-8917-1E4EB5E031EE}" destId="{505FFD08-8FE3-42B5-ABB4-BFCFB0C9C3F9}" srcOrd="1" destOrd="0" presId="urn:microsoft.com/office/officeart/2005/8/layout/hierarchy2"/>
    <dgm:cxn modelId="{44B4A135-3532-4715-99C4-73F28834D79B}" type="presParOf" srcId="{505FFD08-8FE3-42B5-ABB4-BFCFB0C9C3F9}" destId="{F7AE3718-FD64-47D9-B1DD-4D0497236BDE}" srcOrd="0" destOrd="0" presId="urn:microsoft.com/office/officeart/2005/8/layout/hierarchy2"/>
    <dgm:cxn modelId="{2BD91C5F-85CE-4CC0-8497-BD3DCFD485D8}" type="presParOf" srcId="{505FFD08-8FE3-42B5-ABB4-BFCFB0C9C3F9}" destId="{568E5035-3759-4EA1-B573-AA191773C691}" srcOrd="1" destOrd="0" presId="urn:microsoft.com/office/officeart/2005/8/layout/hierarchy2"/>
    <dgm:cxn modelId="{279F741C-3A92-472D-AB84-2CA1BF383C19}" type="presParOf" srcId="{568E5035-3759-4EA1-B573-AA191773C691}" destId="{C7CE6A8B-08EC-4248-AD80-4656BCA71C64}" srcOrd="0" destOrd="0" presId="urn:microsoft.com/office/officeart/2005/8/layout/hierarchy2"/>
    <dgm:cxn modelId="{9E31DFD2-C83A-4A8F-98DD-680505E1048B}" type="presParOf" srcId="{C7CE6A8B-08EC-4248-AD80-4656BCA71C64}" destId="{DB67F3F2-CB7A-4275-9A58-C1BF95B24597}" srcOrd="0" destOrd="0" presId="urn:microsoft.com/office/officeart/2005/8/layout/hierarchy2"/>
    <dgm:cxn modelId="{97AA77D6-47DD-4101-80E8-561A9875F98A}" type="presParOf" srcId="{568E5035-3759-4EA1-B573-AA191773C691}" destId="{B8EA239A-D03A-4EFE-B669-21634307A8DF}" srcOrd="1" destOrd="0" presId="urn:microsoft.com/office/officeart/2005/8/layout/hierarchy2"/>
    <dgm:cxn modelId="{79BCCD2F-B788-4435-8D32-0321790779A4}" type="presParOf" srcId="{B8EA239A-D03A-4EFE-B669-21634307A8DF}" destId="{2081AADE-C41F-4538-B3E5-F052C77B8013}" srcOrd="0" destOrd="0" presId="urn:microsoft.com/office/officeart/2005/8/layout/hierarchy2"/>
    <dgm:cxn modelId="{B0006E32-F4C4-4BA3-A91C-9AEB29A0DE83}" type="presParOf" srcId="{B8EA239A-D03A-4EFE-B669-21634307A8DF}" destId="{EB22938D-EE6F-4799-9236-169683A46E8A}" srcOrd="1" destOrd="0" presId="urn:microsoft.com/office/officeart/2005/8/layout/hierarchy2"/>
    <dgm:cxn modelId="{37AC135E-4ECE-4056-9232-B9D127BFAEF2}" type="presParOf" srcId="{568E5035-3759-4EA1-B573-AA191773C691}" destId="{10465AA2-80FD-482C-802F-399F50DC7CF8}" srcOrd="2" destOrd="0" presId="urn:microsoft.com/office/officeart/2005/8/layout/hierarchy2"/>
    <dgm:cxn modelId="{94309E2C-BEE7-4F78-BCFB-EEC60F05B256}" type="presParOf" srcId="{10465AA2-80FD-482C-802F-399F50DC7CF8}" destId="{675C1304-242E-4033-A65E-A36D648A0A94}" srcOrd="0" destOrd="0" presId="urn:microsoft.com/office/officeart/2005/8/layout/hierarchy2"/>
    <dgm:cxn modelId="{3AD77FE7-3E6C-44D8-8376-3C3393736794}" type="presParOf" srcId="{568E5035-3759-4EA1-B573-AA191773C691}" destId="{7E7F6070-58CC-49CA-965E-DCB34BD27127}" srcOrd="3" destOrd="0" presId="urn:microsoft.com/office/officeart/2005/8/layout/hierarchy2"/>
    <dgm:cxn modelId="{A674849B-CBB2-4523-858D-B8C3D9C6B5EB}" type="presParOf" srcId="{7E7F6070-58CC-49CA-965E-DCB34BD27127}" destId="{180A8E9D-AC3D-45E3-ADBF-15129E179E6F}" srcOrd="0" destOrd="0" presId="urn:microsoft.com/office/officeart/2005/8/layout/hierarchy2"/>
    <dgm:cxn modelId="{60461D74-89D5-4C4A-BDA3-82395849ED4D}" type="presParOf" srcId="{7E7F6070-58CC-49CA-965E-DCB34BD27127}" destId="{3C7C99A6-D0A4-419A-87DA-664A3425944E}" srcOrd="1" destOrd="0" presId="urn:microsoft.com/office/officeart/2005/8/layout/hierarchy2"/>
    <dgm:cxn modelId="{7965A3D7-DE7A-4F26-AD45-55BC84A2B050}" type="presParOf" srcId="{568E5035-3759-4EA1-B573-AA191773C691}" destId="{AEF5A37B-653B-43A5-8D83-B615A429770F}" srcOrd="4" destOrd="0" presId="urn:microsoft.com/office/officeart/2005/8/layout/hierarchy2"/>
    <dgm:cxn modelId="{5434BBAD-413C-4C17-80D9-9E485897AC07}" type="presParOf" srcId="{AEF5A37B-653B-43A5-8D83-B615A429770F}" destId="{F3F15BBB-F994-4008-93BA-63A4C3727BA0}" srcOrd="0" destOrd="0" presId="urn:microsoft.com/office/officeart/2005/8/layout/hierarchy2"/>
    <dgm:cxn modelId="{7CC34C1F-A05A-4F6D-94D2-0946D4D86004}" type="presParOf" srcId="{568E5035-3759-4EA1-B573-AA191773C691}" destId="{557CCE0E-DCFF-4D6D-8928-6A3C30DFAEE6}" srcOrd="5" destOrd="0" presId="urn:microsoft.com/office/officeart/2005/8/layout/hierarchy2"/>
    <dgm:cxn modelId="{A00CE6F6-DF6E-4CA7-9862-499E35621D4C}" type="presParOf" srcId="{557CCE0E-DCFF-4D6D-8928-6A3C30DFAEE6}" destId="{280BB0A8-E113-4128-A04A-993E69F7E1A0}" srcOrd="0" destOrd="0" presId="urn:microsoft.com/office/officeart/2005/8/layout/hierarchy2"/>
    <dgm:cxn modelId="{72F70FBD-94B5-47AA-A139-86AC5348E5FF}" type="presParOf" srcId="{557CCE0E-DCFF-4D6D-8928-6A3C30DFAEE6}" destId="{AB0DA88E-FEF9-4306-9345-1F026A948251}" srcOrd="1" destOrd="0" presId="urn:microsoft.com/office/officeart/2005/8/layout/hierarchy2"/>
    <dgm:cxn modelId="{3237566A-02DE-4CBE-B3CD-2E9D8EDEFF8F}" type="presParOf" srcId="{5B4233A5-E9F2-4FC2-8917-1E4EB5E031EE}" destId="{23E6F834-B1D9-4720-B410-82FF356652FF}" srcOrd="2" destOrd="0" presId="urn:microsoft.com/office/officeart/2005/8/layout/hierarchy2"/>
    <dgm:cxn modelId="{F3FCB722-69E0-4EA2-A1E3-668568A1F8DD}" type="presParOf" srcId="{23E6F834-B1D9-4720-B410-82FF356652FF}" destId="{F55D1F0B-F1C5-47A5-B960-7A405F52E813}" srcOrd="0" destOrd="0" presId="urn:microsoft.com/office/officeart/2005/8/layout/hierarchy2"/>
    <dgm:cxn modelId="{66C37F8E-8A62-4852-BAE2-4F9452014F40}" type="presParOf" srcId="{5B4233A5-E9F2-4FC2-8917-1E4EB5E031EE}" destId="{20B872A2-D6A0-4BE2-B14A-9EAC7B548EFE}" srcOrd="3" destOrd="0" presId="urn:microsoft.com/office/officeart/2005/8/layout/hierarchy2"/>
    <dgm:cxn modelId="{9A7E2721-E728-4677-92FC-4BFA83270D7A}" type="presParOf" srcId="{20B872A2-D6A0-4BE2-B14A-9EAC7B548EFE}" destId="{84FF3BDC-89B4-47AA-B7D9-35498679C197}" srcOrd="0" destOrd="0" presId="urn:microsoft.com/office/officeart/2005/8/layout/hierarchy2"/>
    <dgm:cxn modelId="{82CEBAEC-E8B1-4C0D-9B93-55AE8EDFFE49}" type="presParOf" srcId="{20B872A2-D6A0-4BE2-B14A-9EAC7B548EFE}" destId="{91010AE9-DD37-45A6-BA96-36564C234E85}" srcOrd="1" destOrd="0" presId="urn:microsoft.com/office/officeart/2005/8/layout/hierarchy2"/>
    <dgm:cxn modelId="{7792B6BF-FA26-4188-95AE-B8F8583C09D2}" type="presParOf" srcId="{80899180-338C-481E-AD09-88E4A6CBFDFF}" destId="{D9D18A24-1DFD-4982-9E33-56F783EEB576}" srcOrd="1" destOrd="0" presId="urn:microsoft.com/office/officeart/2005/8/layout/hierarchy2"/>
    <dgm:cxn modelId="{55EC519F-3DFD-4592-9BD8-63AE4B7DFD4E}" type="presParOf" srcId="{D9D18A24-1DFD-4982-9E33-56F783EEB576}" destId="{3227C1F6-254C-413C-B432-4D62EBDF3EFE}" srcOrd="0" destOrd="0" presId="urn:microsoft.com/office/officeart/2005/8/layout/hierarchy2"/>
    <dgm:cxn modelId="{4EA3E0A4-CCE8-4838-892D-37FC6CB4D2F7}" type="presParOf" srcId="{D9D18A24-1DFD-4982-9E33-56F783EEB576}" destId="{068F0C45-D9E7-48BA-86DE-528E41D6D850}" srcOrd="1" destOrd="0" presId="urn:microsoft.com/office/officeart/2005/8/layout/hierarchy2"/>
    <dgm:cxn modelId="{43122FCA-DFFC-463B-80DB-D4B65251A6B0}" type="presParOf" srcId="{068F0C45-D9E7-48BA-86DE-528E41D6D850}" destId="{3065459C-97C5-41DC-9957-2A846EDE6EE3}" srcOrd="0" destOrd="0" presId="urn:microsoft.com/office/officeart/2005/8/layout/hierarchy2"/>
    <dgm:cxn modelId="{C7F3890D-562D-4E6A-A9A0-597502D85EBA}" type="presParOf" srcId="{3065459C-97C5-41DC-9957-2A846EDE6EE3}" destId="{6433F242-7B3A-4236-8E80-B43FD1C2E43D}" srcOrd="0" destOrd="0" presId="urn:microsoft.com/office/officeart/2005/8/layout/hierarchy2"/>
    <dgm:cxn modelId="{05B3327A-3EE8-4E77-B032-D21865DD5E44}" type="presParOf" srcId="{068F0C45-D9E7-48BA-86DE-528E41D6D850}" destId="{8EFCC626-20E8-4A29-BB9D-7126235EDD6A}" srcOrd="1" destOrd="0" presId="urn:microsoft.com/office/officeart/2005/8/layout/hierarchy2"/>
    <dgm:cxn modelId="{1C73D80A-990E-43D6-AEC8-A3FC6170E94B}" type="presParOf" srcId="{8EFCC626-20E8-4A29-BB9D-7126235EDD6A}" destId="{A0362617-2143-48D4-8540-9AFB71C1A670}" srcOrd="0" destOrd="0" presId="urn:microsoft.com/office/officeart/2005/8/layout/hierarchy2"/>
    <dgm:cxn modelId="{57EA0C25-1C51-4679-A5C6-09AD0965B496}" type="presParOf" srcId="{8EFCC626-20E8-4A29-BB9D-7126235EDD6A}" destId="{3D144BE8-2B1C-42AF-8ACB-3E6F043735F5}" srcOrd="1" destOrd="0" presId="urn:microsoft.com/office/officeart/2005/8/layout/hierarchy2"/>
    <dgm:cxn modelId="{1273F80E-C7C7-4B11-9AFD-63EB602A4E39}" type="presParOf" srcId="{3D144BE8-2B1C-42AF-8ACB-3E6F043735F5}" destId="{722EA8F4-BD54-4287-94B2-AC5127D305B2}" srcOrd="0" destOrd="0" presId="urn:microsoft.com/office/officeart/2005/8/layout/hierarchy2"/>
    <dgm:cxn modelId="{49FA2E39-27B5-4063-8878-423E7181DDF4}" type="presParOf" srcId="{722EA8F4-BD54-4287-94B2-AC5127D305B2}" destId="{CC8BEA87-3180-4B0F-AE4A-13BB76929649}" srcOrd="0" destOrd="0" presId="urn:microsoft.com/office/officeart/2005/8/layout/hierarchy2"/>
    <dgm:cxn modelId="{1AC31A3C-3901-44E1-91F3-DB26E4E9FB7A}" type="presParOf" srcId="{3D144BE8-2B1C-42AF-8ACB-3E6F043735F5}" destId="{6C71C1BF-33A7-4A83-AFF4-EA8E13810BF0}" srcOrd="1" destOrd="0" presId="urn:microsoft.com/office/officeart/2005/8/layout/hierarchy2"/>
    <dgm:cxn modelId="{328D5ACC-13B2-49F7-AFC0-FEB4227402A1}" type="presParOf" srcId="{6C71C1BF-33A7-4A83-AFF4-EA8E13810BF0}" destId="{618BEB4C-836B-4BE1-BE8D-2C08801685BC}" srcOrd="0" destOrd="0" presId="urn:microsoft.com/office/officeart/2005/8/layout/hierarchy2"/>
    <dgm:cxn modelId="{92C3E0C8-D4A3-4055-9445-4E0CD5971727}" type="presParOf" srcId="{6C71C1BF-33A7-4A83-AFF4-EA8E13810BF0}" destId="{858009E6-F3D7-4B40-B32B-F266BF3F1EC4}" srcOrd="1" destOrd="0" presId="urn:microsoft.com/office/officeart/2005/8/layout/hierarchy2"/>
    <dgm:cxn modelId="{11DF7D73-1EC7-4E9C-9DEE-8E7950790ADB}" type="presParOf" srcId="{3D144BE8-2B1C-42AF-8ACB-3E6F043735F5}" destId="{B7E62548-AEAF-462F-A1FB-4F67880B9EC1}" srcOrd="2" destOrd="0" presId="urn:microsoft.com/office/officeart/2005/8/layout/hierarchy2"/>
    <dgm:cxn modelId="{E2D02BD4-0F20-4562-86C6-6A9DF174BED3}" type="presParOf" srcId="{B7E62548-AEAF-462F-A1FB-4F67880B9EC1}" destId="{EF59A283-6CF5-442E-A04A-CD68CEF83087}" srcOrd="0" destOrd="0" presId="urn:microsoft.com/office/officeart/2005/8/layout/hierarchy2"/>
    <dgm:cxn modelId="{76B35B7C-FCB2-43A5-A426-45A8DD25604B}" type="presParOf" srcId="{3D144BE8-2B1C-42AF-8ACB-3E6F043735F5}" destId="{13D9165B-2E7C-440A-ABE8-490C8D719F55}" srcOrd="3" destOrd="0" presId="urn:microsoft.com/office/officeart/2005/8/layout/hierarchy2"/>
    <dgm:cxn modelId="{FCB93A0E-F386-449B-AA12-F78D6A3B6D71}" type="presParOf" srcId="{13D9165B-2E7C-440A-ABE8-490C8D719F55}" destId="{0619CA34-20A7-4ECE-AD0C-9DB5C9C436D8}" srcOrd="0" destOrd="0" presId="urn:microsoft.com/office/officeart/2005/8/layout/hierarchy2"/>
    <dgm:cxn modelId="{1E0CD10F-87E9-4799-B693-6B9423DE90E6}" type="presParOf" srcId="{13D9165B-2E7C-440A-ABE8-490C8D719F55}" destId="{9E5A2CAC-1524-481E-8730-7E2B4CC5C886}" srcOrd="1" destOrd="0" presId="urn:microsoft.com/office/officeart/2005/8/layout/hierarchy2"/>
    <dgm:cxn modelId="{B80C4B55-F156-4C2F-BFA0-C67040BDEF3E}" type="presParOf" srcId="{3D144BE8-2B1C-42AF-8ACB-3E6F043735F5}" destId="{A1DB7893-245B-493D-99E3-074129E82A6D}" srcOrd="4" destOrd="0" presId="urn:microsoft.com/office/officeart/2005/8/layout/hierarchy2"/>
    <dgm:cxn modelId="{504891DF-A0F7-4877-8732-6ED8D3A8D962}" type="presParOf" srcId="{A1DB7893-245B-493D-99E3-074129E82A6D}" destId="{551653AF-A1AB-4B24-AD92-9582063A0316}" srcOrd="0" destOrd="0" presId="urn:microsoft.com/office/officeart/2005/8/layout/hierarchy2"/>
    <dgm:cxn modelId="{2ED2955B-7E93-46E6-A0AC-524C83988AE1}" type="presParOf" srcId="{3D144BE8-2B1C-42AF-8ACB-3E6F043735F5}" destId="{6859BBA6-098F-46EB-92D3-36B0477D6AF4}" srcOrd="5" destOrd="0" presId="urn:microsoft.com/office/officeart/2005/8/layout/hierarchy2"/>
    <dgm:cxn modelId="{B8E40ECB-A0D6-4D44-906F-8518E69E2F01}" type="presParOf" srcId="{6859BBA6-098F-46EB-92D3-36B0477D6AF4}" destId="{CA2B13EC-C801-4532-8FE0-0B622F24FBD5}" srcOrd="0" destOrd="0" presId="urn:microsoft.com/office/officeart/2005/8/layout/hierarchy2"/>
    <dgm:cxn modelId="{44D30580-37CA-48E1-9258-909CF0ED6032}" type="presParOf" srcId="{6859BBA6-098F-46EB-92D3-36B0477D6AF4}" destId="{83B6ABDF-29E0-40E8-9269-EE652C1F8A19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48A50D7-5AD4-4372-8BBA-3227D988707D}">
      <dsp:nvSpPr>
        <dsp:cNvPr id="0" name=""/>
        <dsp:cNvSpPr/>
      </dsp:nvSpPr>
      <dsp:spPr>
        <a:xfrm>
          <a:off x="417035" y="931045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Geen winst</a:t>
          </a:r>
        </a:p>
      </dsp:txBody>
      <dsp:txXfrm>
        <a:off x="432802" y="946812"/>
        <a:ext cx="1045107" cy="506786"/>
      </dsp:txXfrm>
    </dsp:sp>
    <dsp:sp modelId="{1B845DBE-DF1D-4D6C-AA9C-A1A93F0F4EA8}">
      <dsp:nvSpPr>
        <dsp:cNvPr id="0" name=""/>
        <dsp:cNvSpPr/>
      </dsp:nvSpPr>
      <dsp:spPr>
        <a:xfrm>
          <a:off x="1493676" y="1186890"/>
          <a:ext cx="43065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30656" y="1331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698238" y="1189439"/>
        <a:ext cx="21532" cy="21532"/>
      </dsp:txXfrm>
    </dsp:sp>
    <dsp:sp modelId="{6F4CE567-51E9-4A25-858A-80C9094E235B}">
      <dsp:nvSpPr>
        <dsp:cNvPr id="0" name=""/>
        <dsp:cNvSpPr/>
      </dsp:nvSpPr>
      <dsp:spPr>
        <a:xfrm>
          <a:off x="1924332" y="931045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Collectieve  sector</a:t>
          </a:r>
        </a:p>
      </dsp:txBody>
      <dsp:txXfrm>
        <a:off x="1940099" y="946812"/>
        <a:ext cx="1045107" cy="506786"/>
      </dsp:txXfrm>
    </dsp:sp>
    <dsp:sp modelId="{4E461821-C430-4CD5-87EF-6DDA797DD155}">
      <dsp:nvSpPr>
        <dsp:cNvPr id="0" name=""/>
        <dsp:cNvSpPr/>
      </dsp:nvSpPr>
      <dsp:spPr>
        <a:xfrm rot="19457599">
          <a:off x="2951124" y="1032123"/>
          <a:ext cx="530355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530355" y="1331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203043" y="1032180"/>
        <a:ext cx="26517" cy="26517"/>
      </dsp:txXfrm>
    </dsp:sp>
    <dsp:sp modelId="{F7AE3718-FD64-47D9-B1DD-4D0497236BDE}">
      <dsp:nvSpPr>
        <dsp:cNvPr id="0" name=""/>
        <dsp:cNvSpPr/>
      </dsp:nvSpPr>
      <dsp:spPr>
        <a:xfrm>
          <a:off x="3431630" y="621511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Overheid</a:t>
          </a:r>
        </a:p>
      </dsp:txBody>
      <dsp:txXfrm>
        <a:off x="3447397" y="637278"/>
        <a:ext cx="1045107" cy="506786"/>
      </dsp:txXfrm>
    </dsp:sp>
    <dsp:sp modelId="{C7CE6A8B-08EC-4248-AD80-4656BCA71C64}">
      <dsp:nvSpPr>
        <dsp:cNvPr id="0" name=""/>
        <dsp:cNvSpPr/>
      </dsp:nvSpPr>
      <dsp:spPr>
        <a:xfrm rot="18289469">
          <a:off x="4346535" y="567822"/>
          <a:ext cx="75412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754129" y="1331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4704747" y="562284"/>
        <a:ext cx="37706" cy="37706"/>
      </dsp:txXfrm>
    </dsp:sp>
    <dsp:sp modelId="{2081AADE-C41F-4538-B3E5-F052C77B8013}">
      <dsp:nvSpPr>
        <dsp:cNvPr id="0" name=""/>
        <dsp:cNvSpPr/>
      </dsp:nvSpPr>
      <dsp:spPr>
        <a:xfrm>
          <a:off x="4938928" y="2442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Rijksoverheid</a:t>
          </a:r>
        </a:p>
      </dsp:txBody>
      <dsp:txXfrm>
        <a:off x="4954695" y="18209"/>
        <a:ext cx="1045107" cy="506786"/>
      </dsp:txXfrm>
    </dsp:sp>
    <dsp:sp modelId="{10465AA2-80FD-482C-802F-399F50DC7CF8}">
      <dsp:nvSpPr>
        <dsp:cNvPr id="0" name=""/>
        <dsp:cNvSpPr/>
      </dsp:nvSpPr>
      <dsp:spPr>
        <a:xfrm>
          <a:off x="4508272" y="877356"/>
          <a:ext cx="43065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30656" y="1331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4712833" y="879905"/>
        <a:ext cx="21532" cy="21532"/>
      </dsp:txXfrm>
    </dsp:sp>
    <dsp:sp modelId="{180A8E9D-AC3D-45E3-ADBF-15129E179E6F}">
      <dsp:nvSpPr>
        <dsp:cNvPr id="0" name=""/>
        <dsp:cNvSpPr/>
      </dsp:nvSpPr>
      <dsp:spPr>
        <a:xfrm>
          <a:off x="4938928" y="621511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Provincie</a:t>
          </a:r>
        </a:p>
      </dsp:txBody>
      <dsp:txXfrm>
        <a:off x="4954695" y="637278"/>
        <a:ext cx="1045107" cy="506786"/>
      </dsp:txXfrm>
    </dsp:sp>
    <dsp:sp modelId="{AEF5A37B-653B-43A5-8D83-B615A429770F}">
      <dsp:nvSpPr>
        <dsp:cNvPr id="0" name=""/>
        <dsp:cNvSpPr/>
      </dsp:nvSpPr>
      <dsp:spPr>
        <a:xfrm rot="3310531">
          <a:off x="4346535" y="1186890"/>
          <a:ext cx="75412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754129" y="1331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4704747" y="1181353"/>
        <a:ext cx="37706" cy="37706"/>
      </dsp:txXfrm>
    </dsp:sp>
    <dsp:sp modelId="{280BB0A8-E113-4128-A04A-993E69F7E1A0}">
      <dsp:nvSpPr>
        <dsp:cNvPr id="0" name=""/>
        <dsp:cNvSpPr/>
      </dsp:nvSpPr>
      <dsp:spPr>
        <a:xfrm>
          <a:off x="4938928" y="1240580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Gemeente</a:t>
          </a:r>
        </a:p>
      </dsp:txBody>
      <dsp:txXfrm>
        <a:off x="4954695" y="1256347"/>
        <a:ext cx="1045107" cy="506786"/>
      </dsp:txXfrm>
    </dsp:sp>
    <dsp:sp modelId="{23E6F834-B1D9-4720-B410-82FF356652FF}">
      <dsp:nvSpPr>
        <dsp:cNvPr id="0" name=""/>
        <dsp:cNvSpPr/>
      </dsp:nvSpPr>
      <dsp:spPr>
        <a:xfrm rot="2142401">
          <a:off x="2951124" y="1341658"/>
          <a:ext cx="530355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530355" y="1331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203043" y="1341714"/>
        <a:ext cx="26517" cy="26517"/>
      </dsp:txXfrm>
    </dsp:sp>
    <dsp:sp modelId="{84FF3BDC-89B4-47AA-B7D9-35498679C197}">
      <dsp:nvSpPr>
        <dsp:cNvPr id="0" name=""/>
        <dsp:cNvSpPr/>
      </dsp:nvSpPr>
      <dsp:spPr>
        <a:xfrm>
          <a:off x="3431630" y="1240580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Instellingen die zorgen voor sociale zekerheid</a:t>
          </a:r>
        </a:p>
      </dsp:txBody>
      <dsp:txXfrm>
        <a:off x="3447397" y="1256347"/>
        <a:ext cx="1045107" cy="506786"/>
      </dsp:txXfrm>
    </dsp:sp>
    <dsp:sp modelId="{3227C1F6-254C-413C-B432-4D62EBDF3EFE}">
      <dsp:nvSpPr>
        <dsp:cNvPr id="0" name=""/>
        <dsp:cNvSpPr/>
      </dsp:nvSpPr>
      <dsp:spPr>
        <a:xfrm>
          <a:off x="417035" y="2478717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Winstdoelstelling</a:t>
          </a:r>
        </a:p>
      </dsp:txBody>
      <dsp:txXfrm>
        <a:off x="432802" y="2494484"/>
        <a:ext cx="1045107" cy="506786"/>
      </dsp:txXfrm>
    </dsp:sp>
    <dsp:sp modelId="{3065459C-97C5-41DC-9957-2A846EDE6EE3}">
      <dsp:nvSpPr>
        <dsp:cNvPr id="0" name=""/>
        <dsp:cNvSpPr/>
      </dsp:nvSpPr>
      <dsp:spPr>
        <a:xfrm>
          <a:off x="1493676" y="2734562"/>
          <a:ext cx="43065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30656" y="13315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1698238" y="2737111"/>
        <a:ext cx="21532" cy="21532"/>
      </dsp:txXfrm>
    </dsp:sp>
    <dsp:sp modelId="{A0362617-2143-48D4-8540-9AFB71C1A670}">
      <dsp:nvSpPr>
        <dsp:cNvPr id="0" name=""/>
        <dsp:cNvSpPr/>
      </dsp:nvSpPr>
      <dsp:spPr>
        <a:xfrm>
          <a:off x="1924332" y="2478717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Particuliere sector</a:t>
          </a:r>
        </a:p>
      </dsp:txBody>
      <dsp:txXfrm>
        <a:off x="1940099" y="2494484"/>
        <a:ext cx="1045107" cy="506786"/>
      </dsp:txXfrm>
    </dsp:sp>
    <dsp:sp modelId="{722EA8F4-BD54-4287-94B2-AC5127D305B2}">
      <dsp:nvSpPr>
        <dsp:cNvPr id="0" name=""/>
        <dsp:cNvSpPr/>
      </dsp:nvSpPr>
      <dsp:spPr>
        <a:xfrm rot="18289469">
          <a:off x="2839237" y="2425028"/>
          <a:ext cx="75412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754129" y="1331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197449" y="2419490"/>
        <a:ext cx="37706" cy="37706"/>
      </dsp:txXfrm>
    </dsp:sp>
    <dsp:sp modelId="{618BEB4C-836B-4BE1-BE8D-2C08801685BC}">
      <dsp:nvSpPr>
        <dsp:cNvPr id="0" name=""/>
        <dsp:cNvSpPr/>
      </dsp:nvSpPr>
      <dsp:spPr>
        <a:xfrm>
          <a:off x="3431630" y="1859649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landbouw en visserij</a:t>
          </a:r>
        </a:p>
      </dsp:txBody>
      <dsp:txXfrm>
        <a:off x="3447397" y="1875416"/>
        <a:ext cx="1045107" cy="506786"/>
      </dsp:txXfrm>
    </dsp:sp>
    <dsp:sp modelId="{B7E62548-AEAF-462F-A1FB-4F67880B9EC1}">
      <dsp:nvSpPr>
        <dsp:cNvPr id="0" name=""/>
        <dsp:cNvSpPr/>
      </dsp:nvSpPr>
      <dsp:spPr>
        <a:xfrm>
          <a:off x="3000974" y="2734562"/>
          <a:ext cx="43065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30656" y="1331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205536" y="2737111"/>
        <a:ext cx="21532" cy="21532"/>
      </dsp:txXfrm>
    </dsp:sp>
    <dsp:sp modelId="{0619CA34-20A7-4ECE-AD0C-9DB5C9C436D8}">
      <dsp:nvSpPr>
        <dsp:cNvPr id="0" name=""/>
        <dsp:cNvSpPr/>
      </dsp:nvSpPr>
      <dsp:spPr>
        <a:xfrm>
          <a:off x="3431630" y="2478717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industrie</a:t>
          </a:r>
        </a:p>
      </dsp:txBody>
      <dsp:txXfrm>
        <a:off x="3447397" y="2494484"/>
        <a:ext cx="1045107" cy="506786"/>
      </dsp:txXfrm>
    </dsp:sp>
    <dsp:sp modelId="{A1DB7893-245B-493D-99E3-074129E82A6D}">
      <dsp:nvSpPr>
        <dsp:cNvPr id="0" name=""/>
        <dsp:cNvSpPr/>
      </dsp:nvSpPr>
      <dsp:spPr>
        <a:xfrm rot="3304832">
          <a:off x="2838927" y="3045318"/>
          <a:ext cx="757980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757980" y="1331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nl-NL" sz="500" kern="1200"/>
        </a:p>
      </dsp:txBody>
      <dsp:txXfrm>
        <a:off x="3198967" y="3039684"/>
        <a:ext cx="37899" cy="37899"/>
      </dsp:txXfrm>
    </dsp:sp>
    <dsp:sp modelId="{CA2B13EC-C801-4532-8FE0-0B622F24FBD5}">
      <dsp:nvSpPr>
        <dsp:cNvPr id="0" name=""/>
        <dsp:cNvSpPr/>
      </dsp:nvSpPr>
      <dsp:spPr>
        <a:xfrm>
          <a:off x="3434860" y="3100229"/>
          <a:ext cx="1076641" cy="53832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nl-NL" sz="1100" kern="1200"/>
            <a:t>dienstverlening</a:t>
          </a:r>
        </a:p>
      </dsp:txBody>
      <dsp:txXfrm>
        <a:off x="3450627" y="3115996"/>
        <a:ext cx="1045107" cy="5067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476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3088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Seelen, BMJG (Bernard)</dc:creator>
  <cp:keywords/>
  <dc:description/>
  <cp:lastModifiedBy>Seelen, BMJG (Bernard) </cp:lastModifiedBy>
  <cp:revision>2</cp:revision>
  <dcterms:created xsi:type="dcterms:W3CDTF">2016-12-23T09:10:00Z</dcterms:created>
  <dcterms:modified xsi:type="dcterms:W3CDTF">2016-12-23T10:05:00Z</dcterms:modified>
</cp:coreProperties>
</file>